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59D8" w14:textId="6C9674CD" w:rsidR="003C141B" w:rsidRPr="003C141B" w:rsidRDefault="003C141B" w:rsidP="00491AF4">
      <w:pPr>
        <w:jc w:val="center"/>
        <w:rPr>
          <w:b/>
          <w:bCs/>
          <w:i/>
          <w:iCs/>
          <w:color w:val="000000" w:themeColor="text1"/>
        </w:rPr>
      </w:pPr>
      <w:r w:rsidRPr="003C141B">
        <w:rPr>
          <w:b/>
          <w:bCs/>
          <w:i/>
          <w:iCs/>
          <w:color w:val="000000" w:themeColor="text1"/>
        </w:rPr>
        <w:t>Monthly Spiritual Message</w:t>
      </w:r>
    </w:p>
    <w:p w14:paraId="630BCFA3" w14:textId="57298119" w:rsidR="003C141B" w:rsidRPr="003C141B" w:rsidRDefault="003C141B" w:rsidP="00491AF4">
      <w:pPr>
        <w:jc w:val="center"/>
        <w:rPr>
          <w:color w:val="000000" w:themeColor="text1"/>
        </w:rPr>
      </w:pPr>
    </w:p>
    <w:p w14:paraId="6E4A7099" w14:textId="18D36985" w:rsidR="003C141B" w:rsidRPr="003C141B" w:rsidRDefault="003C141B" w:rsidP="00491AF4">
      <w:pPr>
        <w:jc w:val="center"/>
        <w:rPr>
          <w:b/>
          <w:bCs/>
          <w:color w:val="000000" w:themeColor="text1"/>
        </w:rPr>
      </w:pPr>
      <w:r w:rsidRPr="003C141B">
        <w:rPr>
          <w:b/>
          <w:bCs/>
          <w:color w:val="000000" w:themeColor="text1"/>
        </w:rPr>
        <w:t>December 2021</w:t>
      </w:r>
    </w:p>
    <w:p w14:paraId="0183CD51" w14:textId="77777777" w:rsidR="003C141B" w:rsidRPr="003C141B" w:rsidRDefault="003C141B" w:rsidP="00491AF4">
      <w:pPr>
        <w:jc w:val="center"/>
        <w:rPr>
          <w:b/>
          <w:bCs/>
          <w:color w:val="000000" w:themeColor="text1"/>
        </w:rPr>
      </w:pPr>
    </w:p>
    <w:p w14:paraId="590FEDBB" w14:textId="77777777" w:rsidR="00C26688" w:rsidRDefault="00584649" w:rsidP="00584649">
      <w:pPr>
        <w:pStyle w:val="NormalWeb"/>
        <w:spacing w:before="0" w:beforeAutospacing="0" w:after="0" w:afterAutospacing="0"/>
        <w:jc w:val="center"/>
        <w:rPr>
          <w:b/>
          <w:bCs/>
          <w:color w:val="000000" w:themeColor="text1"/>
        </w:rPr>
      </w:pPr>
      <w:r w:rsidRPr="003C141B">
        <w:rPr>
          <w:b/>
          <w:bCs/>
          <w:color w:val="000000" w:themeColor="text1"/>
        </w:rPr>
        <w:t>SAINT CLARE OF ASSISI</w:t>
      </w:r>
    </w:p>
    <w:p w14:paraId="0D32B579" w14:textId="53200728" w:rsidR="00E42CA2" w:rsidRPr="003C141B" w:rsidRDefault="00E42CA2" w:rsidP="00584649">
      <w:pPr>
        <w:pStyle w:val="NormalWeb"/>
        <w:spacing w:before="0" w:beforeAutospacing="0" w:after="0" w:afterAutospacing="0"/>
        <w:jc w:val="center"/>
        <w:rPr>
          <w:color w:val="000000" w:themeColor="text1"/>
        </w:rPr>
      </w:pPr>
      <w:r w:rsidRPr="003C141B">
        <w:rPr>
          <w:color w:val="000000" w:themeColor="text1"/>
        </w:rPr>
        <w:t xml:space="preserve">(Part </w:t>
      </w:r>
      <w:r w:rsidR="00C3052F" w:rsidRPr="003C141B">
        <w:rPr>
          <w:color w:val="000000" w:themeColor="text1"/>
        </w:rPr>
        <w:t>5</w:t>
      </w:r>
      <w:r w:rsidRPr="003C141B">
        <w:rPr>
          <w:color w:val="000000" w:themeColor="text1"/>
        </w:rPr>
        <w:t>)</w:t>
      </w:r>
    </w:p>
    <w:p w14:paraId="39725217" w14:textId="71C4034F" w:rsidR="00C3052F" w:rsidRPr="003C141B" w:rsidRDefault="00C3052F" w:rsidP="00584649">
      <w:pPr>
        <w:pStyle w:val="NormalWeb"/>
        <w:spacing w:before="0" w:beforeAutospacing="0" w:after="0" w:afterAutospacing="0"/>
        <w:jc w:val="center"/>
        <w:rPr>
          <w:color w:val="000000" w:themeColor="text1"/>
        </w:rPr>
      </w:pPr>
    </w:p>
    <w:p w14:paraId="3007FD19" w14:textId="40BA3E30" w:rsidR="00C3052F" w:rsidRPr="003C141B" w:rsidRDefault="00C3052F" w:rsidP="00AC680B">
      <w:pPr>
        <w:pStyle w:val="NormalWeb"/>
        <w:shd w:val="clear" w:color="auto" w:fill="FFFFFF"/>
        <w:spacing w:before="0" w:beforeAutospacing="0" w:after="0" w:afterAutospacing="0"/>
        <w:jc w:val="center"/>
        <w:rPr>
          <w:b/>
          <w:bCs/>
          <w:color w:val="000000" w:themeColor="text1"/>
        </w:rPr>
      </w:pPr>
      <w:bookmarkStart w:id="0" w:name="_Hlk84016407"/>
      <w:r w:rsidRPr="003C141B">
        <w:rPr>
          <w:b/>
          <w:bCs/>
          <w:color w:val="000000" w:themeColor="text1"/>
        </w:rPr>
        <w:t>Spiritual Director</w:t>
      </w:r>
    </w:p>
    <w:p w14:paraId="3D857329" w14:textId="77777777" w:rsidR="00C3052F" w:rsidRPr="003C141B" w:rsidRDefault="00C3052F" w:rsidP="00413DE5">
      <w:pPr>
        <w:pStyle w:val="NormalWeb"/>
        <w:shd w:val="clear" w:color="auto" w:fill="FFFFFF"/>
        <w:spacing w:before="0" w:beforeAutospacing="0" w:after="0" w:afterAutospacing="0"/>
        <w:jc w:val="both"/>
        <w:rPr>
          <w:color w:val="000000" w:themeColor="text1"/>
        </w:rPr>
      </w:pPr>
    </w:p>
    <w:p w14:paraId="439FC5E2" w14:textId="63227957" w:rsidR="00C3052F" w:rsidRPr="003C141B" w:rsidRDefault="00C3052F" w:rsidP="00C26688">
      <w:pPr>
        <w:pStyle w:val="NormalWeb"/>
        <w:shd w:val="clear" w:color="auto" w:fill="FFFFFF"/>
        <w:spacing w:before="0" w:beforeAutospacing="0" w:after="0" w:afterAutospacing="0"/>
        <w:ind w:firstLine="720"/>
        <w:jc w:val="both"/>
        <w:rPr>
          <w:color w:val="000000" w:themeColor="text1"/>
        </w:rPr>
      </w:pPr>
      <w:r w:rsidRPr="003C141B">
        <w:rPr>
          <w:color w:val="000000" w:themeColor="text1"/>
        </w:rPr>
        <w:t>In 1235</w:t>
      </w:r>
      <w:r w:rsidR="00C26688">
        <w:rPr>
          <w:color w:val="000000" w:themeColor="text1"/>
        </w:rPr>
        <w:t>,</w:t>
      </w:r>
      <w:r w:rsidRPr="003C141B">
        <w:rPr>
          <w:color w:val="000000" w:themeColor="text1"/>
        </w:rPr>
        <w:t xml:space="preserve"> Clare of Assisi sent the first of four letters to Agnes of Prague (1211-1282)</w:t>
      </w:r>
      <w:r w:rsidR="008A03D3" w:rsidRPr="003C141B">
        <w:rPr>
          <w:color w:val="000000" w:themeColor="text1"/>
        </w:rPr>
        <w:t>,</w:t>
      </w:r>
      <w:r w:rsidRPr="003C141B">
        <w:rPr>
          <w:rStyle w:val="FootnoteReference"/>
          <w:color w:val="000000" w:themeColor="text1"/>
          <w:vertAlign w:val="superscript"/>
        </w:rPr>
        <w:footnoteReference w:id="1"/>
      </w:r>
      <w:r w:rsidRPr="003C141B">
        <w:rPr>
          <w:color w:val="000000" w:themeColor="text1"/>
        </w:rPr>
        <w:t xml:space="preserve"> the daughter of the King of Bohemia. Agnes </w:t>
      </w:r>
      <w:r w:rsidR="00413DE5" w:rsidRPr="003C141B">
        <w:rPr>
          <w:color w:val="000000" w:themeColor="text1"/>
        </w:rPr>
        <w:t xml:space="preserve">of Prague </w:t>
      </w:r>
      <w:r w:rsidRPr="003C141B">
        <w:rPr>
          <w:color w:val="000000" w:themeColor="text1"/>
        </w:rPr>
        <w:t>was a first cousin of Saint Elizabeth of Hungary (1207 -1231)</w:t>
      </w:r>
      <w:r w:rsidR="00C26688">
        <w:rPr>
          <w:color w:val="000000" w:themeColor="text1"/>
        </w:rPr>
        <w:t>,</w:t>
      </w:r>
      <w:r w:rsidRPr="003C141B">
        <w:rPr>
          <w:color w:val="000000" w:themeColor="text1"/>
        </w:rPr>
        <w:t xml:space="preserve"> who had been canonised in 1235 by Pope Gregory IX.</w:t>
      </w:r>
      <w:r w:rsidRPr="003C141B">
        <w:rPr>
          <w:rStyle w:val="FootnoteReference"/>
          <w:color w:val="000000" w:themeColor="text1"/>
          <w:vertAlign w:val="superscript"/>
        </w:rPr>
        <w:footnoteReference w:id="2"/>
      </w:r>
      <w:r w:rsidRPr="003C141B">
        <w:rPr>
          <w:color w:val="000000" w:themeColor="text1"/>
          <w:vertAlign w:val="superscript"/>
        </w:rPr>
        <w:t xml:space="preserve"> </w:t>
      </w:r>
    </w:p>
    <w:p w14:paraId="63774EB5" w14:textId="77777777" w:rsidR="00C3052F" w:rsidRPr="003C141B" w:rsidRDefault="00C3052F" w:rsidP="00413DE5">
      <w:pPr>
        <w:pStyle w:val="NormalWeb"/>
        <w:shd w:val="clear" w:color="auto" w:fill="FFFFFF"/>
        <w:spacing w:before="0" w:beforeAutospacing="0" w:after="0" w:afterAutospacing="0"/>
        <w:jc w:val="both"/>
        <w:rPr>
          <w:color w:val="000000" w:themeColor="text1"/>
        </w:rPr>
      </w:pPr>
    </w:p>
    <w:p w14:paraId="73136D43" w14:textId="3CA790E3" w:rsidR="00C3052F" w:rsidRPr="003C141B" w:rsidRDefault="008A03D3" w:rsidP="00C26688">
      <w:pPr>
        <w:pStyle w:val="NormalWeb"/>
        <w:shd w:val="clear" w:color="auto" w:fill="FFFFFF"/>
        <w:spacing w:before="0" w:beforeAutospacing="0" w:after="0" w:afterAutospacing="0"/>
        <w:ind w:firstLine="720"/>
        <w:jc w:val="both"/>
        <w:rPr>
          <w:color w:val="000000" w:themeColor="text1"/>
        </w:rPr>
      </w:pPr>
      <w:r w:rsidRPr="003C141B">
        <w:rPr>
          <w:color w:val="000000" w:themeColor="text1"/>
        </w:rPr>
        <w:t xml:space="preserve">Princess </w:t>
      </w:r>
      <w:r w:rsidR="00C3052F" w:rsidRPr="003C141B">
        <w:rPr>
          <w:color w:val="000000" w:themeColor="text1"/>
        </w:rPr>
        <w:t xml:space="preserve">Agnes </w:t>
      </w:r>
      <w:r w:rsidRPr="003C141B">
        <w:rPr>
          <w:color w:val="000000" w:themeColor="text1"/>
        </w:rPr>
        <w:t>was</w:t>
      </w:r>
      <w:r w:rsidR="00C3052F" w:rsidRPr="003C141B">
        <w:rPr>
          <w:color w:val="000000" w:themeColor="text1"/>
        </w:rPr>
        <w:t xml:space="preserve"> betrothed at the age of eight to Henry</w:t>
      </w:r>
      <w:r w:rsidRPr="003C141B">
        <w:rPr>
          <w:color w:val="000000" w:themeColor="text1"/>
        </w:rPr>
        <w:t>,</w:t>
      </w:r>
      <w:r w:rsidR="00C3052F" w:rsidRPr="003C141B">
        <w:rPr>
          <w:color w:val="000000" w:themeColor="text1"/>
        </w:rPr>
        <w:t xml:space="preserve"> aged ten, the son of Emperor Frederick II. But six years later</w:t>
      </w:r>
      <w:r w:rsidRPr="003C141B">
        <w:rPr>
          <w:color w:val="000000" w:themeColor="text1"/>
        </w:rPr>
        <w:t>,</w:t>
      </w:r>
      <w:r w:rsidR="00C3052F" w:rsidRPr="003C141B">
        <w:rPr>
          <w:color w:val="000000" w:themeColor="text1"/>
        </w:rPr>
        <w:t xml:space="preserve"> the betrothal contract was cancelled. Agnes’ father</w:t>
      </w:r>
      <w:r w:rsidRPr="003C141B">
        <w:rPr>
          <w:color w:val="000000" w:themeColor="text1"/>
        </w:rPr>
        <w:t>,</w:t>
      </w:r>
      <w:r w:rsidR="00C3052F" w:rsidRPr="003C141B">
        <w:rPr>
          <w:color w:val="000000" w:themeColor="text1"/>
        </w:rPr>
        <w:t xml:space="preserve"> King Ottokar</w:t>
      </w:r>
      <w:r w:rsidRPr="003C141B">
        <w:rPr>
          <w:color w:val="000000" w:themeColor="text1"/>
        </w:rPr>
        <w:t xml:space="preserve">, then </w:t>
      </w:r>
      <w:r w:rsidR="00C3052F" w:rsidRPr="003C141B">
        <w:rPr>
          <w:color w:val="000000" w:themeColor="text1"/>
        </w:rPr>
        <w:t>wanted her to marry Henry III of England, but the Holy Roman Emperor Frederick II vetoed this arrangement and asked Agnes to marry him and become the Holy Roman Empress. Agnes declined the offer because</w:t>
      </w:r>
      <w:r w:rsidRPr="003C141B">
        <w:rPr>
          <w:color w:val="000000" w:themeColor="text1"/>
        </w:rPr>
        <w:t>,</w:t>
      </w:r>
      <w:r w:rsidR="00C3052F" w:rsidRPr="003C141B">
        <w:rPr>
          <w:color w:val="000000" w:themeColor="text1"/>
        </w:rPr>
        <w:t xml:space="preserve"> by then</w:t>
      </w:r>
      <w:r w:rsidRPr="003C141B">
        <w:rPr>
          <w:color w:val="000000" w:themeColor="text1"/>
        </w:rPr>
        <w:t>,</w:t>
      </w:r>
      <w:r w:rsidR="00C3052F" w:rsidRPr="003C141B">
        <w:rPr>
          <w:color w:val="000000" w:themeColor="text1"/>
        </w:rPr>
        <w:t xml:space="preserve"> she wished to follow in Christ’s footsteps as a Poor Clare. To do this</w:t>
      </w:r>
      <w:r w:rsidRPr="003C141B">
        <w:rPr>
          <w:color w:val="000000" w:themeColor="text1"/>
        </w:rPr>
        <w:t>,</w:t>
      </w:r>
      <w:r w:rsidR="00C3052F" w:rsidRPr="003C141B">
        <w:rPr>
          <w:color w:val="000000" w:themeColor="text1"/>
        </w:rPr>
        <w:t xml:space="preserve"> she asked the assistance of Pope Gregory IX. It is said that Frederick II remarked: </w:t>
      </w:r>
      <w:r w:rsidR="00C3052F" w:rsidRPr="003C141B">
        <w:rPr>
          <w:i/>
          <w:iCs/>
          <w:color w:val="000000" w:themeColor="text1"/>
        </w:rPr>
        <w:t>“If she had left me for a mortal man, I would have taken vengeance with a sword, but I cannot take offence because</w:t>
      </w:r>
      <w:r w:rsidRPr="003C141B">
        <w:rPr>
          <w:i/>
          <w:iCs/>
          <w:color w:val="000000" w:themeColor="text1"/>
        </w:rPr>
        <w:t>,</w:t>
      </w:r>
      <w:r w:rsidR="00C3052F" w:rsidRPr="003C141B">
        <w:rPr>
          <w:i/>
          <w:iCs/>
          <w:color w:val="000000" w:themeColor="text1"/>
        </w:rPr>
        <w:t xml:space="preserve"> in preference to me</w:t>
      </w:r>
      <w:r w:rsidRPr="003C141B">
        <w:rPr>
          <w:i/>
          <w:iCs/>
          <w:color w:val="000000" w:themeColor="text1"/>
        </w:rPr>
        <w:t>,</w:t>
      </w:r>
      <w:r w:rsidR="00C3052F" w:rsidRPr="003C141B">
        <w:rPr>
          <w:i/>
          <w:iCs/>
          <w:color w:val="000000" w:themeColor="text1"/>
        </w:rPr>
        <w:t xml:space="preserve"> she has chosen the King of Heaven.</w:t>
      </w:r>
      <w:r w:rsidR="00C3052F" w:rsidRPr="003C141B">
        <w:rPr>
          <w:color w:val="000000" w:themeColor="text1"/>
        </w:rPr>
        <w:t>”</w:t>
      </w:r>
      <w:r w:rsidR="00C3052F" w:rsidRPr="003C141B">
        <w:rPr>
          <w:rStyle w:val="FootnoteReference"/>
          <w:color w:val="000000" w:themeColor="text1"/>
          <w:vertAlign w:val="superscript"/>
        </w:rPr>
        <w:footnoteReference w:id="3"/>
      </w:r>
      <w:r w:rsidR="00C3052F" w:rsidRPr="003C141B">
        <w:rPr>
          <w:color w:val="000000" w:themeColor="text1"/>
        </w:rPr>
        <w:t xml:space="preserve"> </w:t>
      </w:r>
    </w:p>
    <w:p w14:paraId="4B5398AD" w14:textId="77777777" w:rsidR="00C3052F" w:rsidRPr="003C141B" w:rsidRDefault="00C3052F" w:rsidP="00413DE5">
      <w:pPr>
        <w:pStyle w:val="NormalWeb"/>
        <w:shd w:val="clear" w:color="auto" w:fill="FFFFFF"/>
        <w:spacing w:before="0" w:beforeAutospacing="0" w:after="0" w:afterAutospacing="0"/>
        <w:jc w:val="both"/>
        <w:rPr>
          <w:color w:val="000000" w:themeColor="text1"/>
        </w:rPr>
      </w:pPr>
    </w:p>
    <w:p w14:paraId="61151011" w14:textId="608B0A33" w:rsidR="00C3052F" w:rsidRPr="003C141B" w:rsidRDefault="00C3052F" w:rsidP="00C26688">
      <w:pPr>
        <w:pStyle w:val="NormalWeb"/>
        <w:shd w:val="clear" w:color="auto" w:fill="FFFFFF"/>
        <w:spacing w:before="0" w:beforeAutospacing="0" w:after="0" w:afterAutospacing="0"/>
        <w:ind w:firstLine="720"/>
        <w:jc w:val="both"/>
        <w:rPr>
          <w:color w:val="000000" w:themeColor="text1"/>
        </w:rPr>
      </w:pPr>
      <w:r w:rsidRPr="003C141B">
        <w:rPr>
          <w:color w:val="000000" w:themeColor="text1"/>
        </w:rPr>
        <w:t>Why did Lady Clare write</w:t>
      </w:r>
      <w:r w:rsidRPr="003C141B">
        <w:rPr>
          <w:rStyle w:val="FootnoteReference"/>
          <w:color w:val="000000" w:themeColor="text1"/>
          <w:vertAlign w:val="superscript"/>
        </w:rPr>
        <w:footnoteReference w:id="4"/>
      </w:r>
      <w:r w:rsidRPr="003C141B">
        <w:rPr>
          <w:color w:val="000000" w:themeColor="text1"/>
        </w:rPr>
        <w:t xml:space="preserve"> to Princess Agnes and share so </w:t>
      </w:r>
      <w:r w:rsidR="008A03D3" w:rsidRPr="003C141B">
        <w:rPr>
          <w:color w:val="000000" w:themeColor="text1"/>
        </w:rPr>
        <w:t>profound</w:t>
      </w:r>
      <w:r w:rsidRPr="003C141B">
        <w:rPr>
          <w:color w:val="000000" w:themeColor="text1"/>
        </w:rPr>
        <w:t xml:space="preserve">ly her personal spirituality? Is it possible that Pope Gregory IX asked Clare to write to Agnes? We may never know the answer to this question. However, </w:t>
      </w:r>
      <w:r w:rsidR="008A03D3" w:rsidRPr="003C141B">
        <w:rPr>
          <w:color w:val="000000" w:themeColor="text1"/>
        </w:rPr>
        <w:t xml:space="preserve">the fact </w:t>
      </w:r>
      <w:r w:rsidRPr="003C141B">
        <w:rPr>
          <w:color w:val="000000" w:themeColor="text1"/>
        </w:rPr>
        <w:t>that Clare did write at all is a special blessing for us because it gives us a window into her personal relationship with Christ. Clare speaks of Christ, her beloved Spouse, with very intimate words. Writing to Agnes she declares:</w:t>
      </w:r>
    </w:p>
    <w:p w14:paraId="0016599C" w14:textId="77777777" w:rsidR="00C3052F" w:rsidRPr="003C141B" w:rsidRDefault="00C3052F" w:rsidP="00413DE5">
      <w:pPr>
        <w:pStyle w:val="NormalWeb"/>
        <w:shd w:val="clear" w:color="auto" w:fill="FFFFFF"/>
        <w:spacing w:before="0" w:beforeAutospacing="0" w:after="0" w:afterAutospacing="0"/>
        <w:jc w:val="both"/>
        <w:rPr>
          <w:color w:val="000000" w:themeColor="text1"/>
        </w:rPr>
      </w:pPr>
    </w:p>
    <w:p w14:paraId="74786BB1" w14:textId="6903A2D5" w:rsidR="00C3052F" w:rsidRPr="003C141B" w:rsidRDefault="00413DE5" w:rsidP="00413DE5">
      <w:pPr>
        <w:shd w:val="clear" w:color="auto" w:fill="FFFFFF"/>
        <w:jc w:val="both"/>
        <w:rPr>
          <w:i/>
          <w:iCs/>
          <w:color w:val="000000" w:themeColor="text1"/>
        </w:rPr>
      </w:pPr>
      <w:r w:rsidRPr="003C141B">
        <w:rPr>
          <w:color w:val="000000" w:themeColor="text1"/>
        </w:rPr>
        <w:t>“</w:t>
      </w:r>
      <w:r w:rsidR="00C3052F" w:rsidRPr="003C141B">
        <w:rPr>
          <w:i/>
          <w:iCs/>
          <w:color w:val="000000" w:themeColor="text1"/>
        </w:rPr>
        <w:t xml:space="preserve">You have chosen </w:t>
      </w:r>
      <w:r w:rsidR="008A03D3" w:rsidRPr="003C141B">
        <w:rPr>
          <w:i/>
          <w:iCs/>
          <w:color w:val="000000" w:themeColor="text1"/>
        </w:rPr>
        <w:t>a life of holy poverty and bodily want with your whole heart and soul</w:t>
      </w:r>
      <w:r w:rsidR="00C3052F" w:rsidRPr="003C141B">
        <w:rPr>
          <w:i/>
          <w:iCs/>
          <w:color w:val="000000" w:themeColor="text1"/>
        </w:rPr>
        <w:t>. Thus, you took a spouse of a more noble stock, who will keep your virginity ever unspotted and unsullied, the Lord Jesus Christ,</w:t>
      </w:r>
    </w:p>
    <w:p w14:paraId="4AC86415" w14:textId="77777777" w:rsidR="00C3052F" w:rsidRPr="003C141B" w:rsidRDefault="00C3052F" w:rsidP="00413DE5">
      <w:pPr>
        <w:shd w:val="clear" w:color="auto" w:fill="FFFFFF"/>
        <w:jc w:val="center"/>
        <w:rPr>
          <w:i/>
          <w:iCs/>
          <w:color w:val="000000" w:themeColor="text1"/>
        </w:rPr>
      </w:pPr>
    </w:p>
    <w:p w14:paraId="04B447C8" w14:textId="77777777" w:rsidR="00C3052F" w:rsidRPr="003C141B" w:rsidRDefault="00C3052F" w:rsidP="00413DE5">
      <w:pPr>
        <w:shd w:val="clear" w:color="auto" w:fill="FFFFFF"/>
        <w:jc w:val="center"/>
        <w:rPr>
          <w:i/>
          <w:iCs/>
          <w:color w:val="000000" w:themeColor="text1"/>
        </w:rPr>
      </w:pPr>
      <w:r w:rsidRPr="003C141B">
        <w:rPr>
          <w:i/>
          <w:iCs/>
          <w:color w:val="000000" w:themeColor="text1"/>
        </w:rPr>
        <w:t>Whom in loving, you are chaste;</w:t>
      </w:r>
      <w:r w:rsidRPr="003C141B">
        <w:rPr>
          <w:i/>
          <w:iCs/>
          <w:color w:val="000000" w:themeColor="text1"/>
        </w:rPr>
        <w:br/>
        <w:t>in touching, you become purer;</w:t>
      </w:r>
      <w:r w:rsidRPr="003C141B">
        <w:rPr>
          <w:i/>
          <w:iCs/>
          <w:color w:val="000000" w:themeColor="text1"/>
        </w:rPr>
        <w:br/>
        <w:t>in embracing, you are a virgin;</w:t>
      </w:r>
      <w:r w:rsidRPr="003C141B">
        <w:rPr>
          <w:i/>
          <w:iCs/>
          <w:color w:val="000000" w:themeColor="text1"/>
        </w:rPr>
        <w:br/>
        <w:t xml:space="preserve">Whose strength is more robust, </w:t>
      </w:r>
    </w:p>
    <w:p w14:paraId="13328872" w14:textId="77777777" w:rsidR="00C3052F" w:rsidRPr="003C141B" w:rsidRDefault="00C3052F" w:rsidP="00413DE5">
      <w:pPr>
        <w:shd w:val="clear" w:color="auto" w:fill="FFFFFF"/>
        <w:jc w:val="center"/>
        <w:rPr>
          <w:i/>
          <w:iCs/>
          <w:color w:val="000000" w:themeColor="text1"/>
        </w:rPr>
      </w:pPr>
      <w:r w:rsidRPr="003C141B">
        <w:rPr>
          <w:i/>
          <w:iCs/>
          <w:color w:val="000000" w:themeColor="text1"/>
        </w:rPr>
        <w:t>generosity loftier,</w:t>
      </w:r>
      <w:r w:rsidRPr="003C141B">
        <w:rPr>
          <w:i/>
          <w:iCs/>
          <w:color w:val="000000" w:themeColor="text1"/>
        </w:rPr>
        <w:br/>
        <w:t xml:space="preserve">Whose appearance is more handsome, </w:t>
      </w:r>
    </w:p>
    <w:p w14:paraId="14A92727" w14:textId="77777777" w:rsidR="00C3052F" w:rsidRPr="003C141B" w:rsidRDefault="00C3052F" w:rsidP="00413DE5">
      <w:pPr>
        <w:shd w:val="clear" w:color="auto" w:fill="FFFFFF"/>
        <w:jc w:val="center"/>
        <w:rPr>
          <w:i/>
          <w:iCs/>
          <w:color w:val="000000" w:themeColor="text1"/>
        </w:rPr>
      </w:pPr>
      <w:r w:rsidRPr="003C141B">
        <w:rPr>
          <w:i/>
          <w:iCs/>
          <w:color w:val="000000" w:themeColor="text1"/>
        </w:rPr>
        <w:t>love more courteous,</w:t>
      </w:r>
      <w:r w:rsidRPr="003C141B">
        <w:rPr>
          <w:i/>
          <w:iCs/>
          <w:color w:val="000000" w:themeColor="text1"/>
        </w:rPr>
        <w:br/>
        <w:t>and every kindness more refined,</w:t>
      </w:r>
      <w:r w:rsidRPr="003C141B">
        <w:rPr>
          <w:i/>
          <w:iCs/>
          <w:color w:val="000000" w:themeColor="text1"/>
        </w:rPr>
        <w:br/>
        <w:t>Whose embrace already holds you;</w:t>
      </w:r>
      <w:r w:rsidRPr="003C141B">
        <w:rPr>
          <w:i/>
          <w:iCs/>
          <w:color w:val="000000" w:themeColor="text1"/>
        </w:rPr>
        <w:br/>
        <w:t xml:space="preserve">Who has adorned your breast with precious stones, </w:t>
      </w:r>
    </w:p>
    <w:p w14:paraId="384FBD50" w14:textId="77777777" w:rsidR="00C3052F" w:rsidRPr="003C141B" w:rsidRDefault="00C3052F" w:rsidP="00413DE5">
      <w:pPr>
        <w:shd w:val="clear" w:color="auto" w:fill="FFFFFF"/>
        <w:jc w:val="center"/>
        <w:rPr>
          <w:i/>
          <w:iCs/>
          <w:color w:val="000000" w:themeColor="text1"/>
        </w:rPr>
      </w:pPr>
      <w:r w:rsidRPr="003C141B">
        <w:rPr>
          <w:i/>
          <w:iCs/>
          <w:color w:val="000000" w:themeColor="text1"/>
        </w:rPr>
        <w:t>placed priceless pearls on your ears,</w:t>
      </w:r>
      <w:r w:rsidRPr="003C141B">
        <w:rPr>
          <w:i/>
          <w:iCs/>
          <w:color w:val="000000" w:themeColor="text1"/>
        </w:rPr>
        <w:br/>
        <w:t xml:space="preserve">surrounded you completely with blossoms of springtime </w:t>
      </w:r>
    </w:p>
    <w:p w14:paraId="661E7E1A" w14:textId="094649FB" w:rsidR="00C3052F" w:rsidRPr="003C141B" w:rsidRDefault="00C3052F" w:rsidP="00413DE5">
      <w:pPr>
        <w:shd w:val="clear" w:color="auto" w:fill="FFFFFF"/>
        <w:jc w:val="center"/>
        <w:rPr>
          <w:i/>
          <w:iCs/>
          <w:color w:val="000000" w:themeColor="text1"/>
        </w:rPr>
      </w:pPr>
      <w:r w:rsidRPr="003C141B">
        <w:rPr>
          <w:i/>
          <w:iCs/>
          <w:color w:val="000000" w:themeColor="text1"/>
        </w:rPr>
        <w:t>and sparkling gems</w:t>
      </w:r>
      <w:r w:rsidRPr="003C141B">
        <w:rPr>
          <w:i/>
          <w:iCs/>
          <w:color w:val="000000" w:themeColor="text1"/>
        </w:rPr>
        <w:br/>
        <w:t>and placed on Your head</w:t>
      </w:r>
      <w:r w:rsidRPr="003C141B">
        <w:rPr>
          <w:i/>
          <w:iCs/>
          <w:color w:val="000000" w:themeColor="text1"/>
        </w:rPr>
        <w:br/>
      </w:r>
      <w:r w:rsidRPr="003C141B">
        <w:rPr>
          <w:i/>
          <w:iCs/>
          <w:color w:val="000000" w:themeColor="text1"/>
        </w:rPr>
        <w:lastRenderedPageBreak/>
        <w:t>a golden crown as a sign of Your holiness.</w:t>
      </w:r>
      <w:r w:rsidRPr="003C141B">
        <w:rPr>
          <w:rStyle w:val="FootnoteReference"/>
          <w:i/>
          <w:iCs/>
          <w:color w:val="000000" w:themeColor="text1"/>
          <w:vertAlign w:val="superscript"/>
        </w:rPr>
        <w:footnoteReference w:id="5"/>
      </w:r>
      <w:r w:rsidRPr="003C141B">
        <w:rPr>
          <w:i/>
          <w:iCs/>
          <w:color w:val="000000" w:themeColor="text1"/>
          <w:vertAlign w:val="superscript"/>
        </w:rPr>
        <w:t> </w:t>
      </w:r>
    </w:p>
    <w:p w14:paraId="3AD895B2" w14:textId="77777777" w:rsidR="00C3052F" w:rsidRPr="003C141B" w:rsidRDefault="00C3052F" w:rsidP="00413DE5">
      <w:pPr>
        <w:shd w:val="clear" w:color="auto" w:fill="FFFFFF"/>
        <w:rPr>
          <w:i/>
          <w:iCs/>
          <w:color w:val="000000" w:themeColor="text1"/>
        </w:rPr>
      </w:pPr>
    </w:p>
    <w:p w14:paraId="21F396DF" w14:textId="0A6D0A70" w:rsidR="00C3052F" w:rsidRPr="003C141B" w:rsidRDefault="00C3052F" w:rsidP="00413DE5">
      <w:pPr>
        <w:shd w:val="clear" w:color="auto" w:fill="FFFFFF"/>
        <w:jc w:val="both"/>
        <w:rPr>
          <w:color w:val="000000" w:themeColor="text1"/>
        </w:rPr>
      </w:pPr>
      <w:r w:rsidRPr="003C141B">
        <w:rPr>
          <w:i/>
          <w:iCs/>
          <w:color w:val="000000" w:themeColor="text1"/>
        </w:rPr>
        <w:t>Therefore, most beloved sister, or should I say, Lady worthy of great respect, because you are the spouse and the mother and the sister</w:t>
      </w:r>
      <w:r w:rsidRPr="003C141B">
        <w:rPr>
          <w:rStyle w:val="FootnoteReference"/>
          <w:i/>
          <w:iCs/>
          <w:color w:val="000000" w:themeColor="text1"/>
          <w:vertAlign w:val="superscript"/>
        </w:rPr>
        <w:footnoteReference w:id="6"/>
      </w:r>
      <w:r w:rsidRPr="003C141B">
        <w:rPr>
          <w:i/>
          <w:iCs/>
          <w:color w:val="000000" w:themeColor="text1"/>
        </w:rPr>
        <w:t xml:space="preserve"> of my Lord Jesus Christ and are beautifully adorned with the banners of an undefiled virginity and a most holy poverty, be strengthened in the holy service of the Poor Crucified.</w:t>
      </w:r>
      <w:r w:rsidR="00413DE5" w:rsidRPr="003C141B">
        <w:rPr>
          <w:i/>
          <w:iCs/>
          <w:color w:val="000000" w:themeColor="text1"/>
        </w:rPr>
        <w:t>”</w:t>
      </w:r>
    </w:p>
    <w:p w14:paraId="18EFAE40" w14:textId="77777777" w:rsidR="00C3052F" w:rsidRPr="003C141B" w:rsidRDefault="00C3052F" w:rsidP="00413DE5">
      <w:pPr>
        <w:shd w:val="clear" w:color="auto" w:fill="FFFFFF"/>
        <w:rPr>
          <w:color w:val="000000" w:themeColor="text1"/>
        </w:rPr>
      </w:pPr>
    </w:p>
    <w:p w14:paraId="10C17F1C" w14:textId="6890CBB1" w:rsidR="00413DE5" w:rsidRPr="003C141B" w:rsidRDefault="00C3052F" w:rsidP="00CF0140">
      <w:pPr>
        <w:shd w:val="clear" w:color="auto" w:fill="FFFFFF"/>
        <w:ind w:firstLine="720"/>
        <w:jc w:val="both"/>
        <w:rPr>
          <w:color w:val="000000" w:themeColor="text1"/>
        </w:rPr>
      </w:pPr>
      <w:r w:rsidRPr="003C141B">
        <w:rPr>
          <w:color w:val="000000" w:themeColor="text1"/>
        </w:rPr>
        <w:t>The letter, although very formal, nevertheless rings with a sense of an intimate dialogue between two women who greatly respect each other</w:t>
      </w:r>
      <w:r w:rsidR="00CF0140">
        <w:rPr>
          <w:color w:val="000000" w:themeColor="text1"/>
        </w:rPr>
        <w:t>,</w:t>
      </w:r>
      <w:r w:rsidRPr="003C141B">
        <w:rPr>
          <w:color w:val="000000" w:themeColor="text1"/>
        </w:rPr>
        <w:t xml:space="preserve"> where the one already married </w:t>
      </w:r>
      <w:r w:rsidR="004D5635" w:rsidRPr="003C141B">
        <w:rPr>
          <w:color w:val="000000" w:themeColor="text1"/>
        </w:rPr>
        <w:t>(to Christ)</w:t>
      </w:r>
      <w:r w:rsidR="00CA2441" w:rsidRPr="003C141B">
        <w:rPr>
          <w:color w:val="000000" w:themeColor="text1"/>
        </w:rPr>
        <w:t xml:space="preserve"> </w:t>
      </w:r>
      <w:r w:rsidRPr="003C141B">
        <w:rPr>
          <w:color w:val="000000" w:themeColor="text1"/>
        </w:rPr>
        <w:t xml:space="preserve">is sharing with a bride to be. </w:t>
      </w:r>
    </w:p>
    <w:p w14:paraId="397771A1" w14:textId="77777777" w:rsidR="00413DE5" w:rsidRPr="003C141B" w:rsidRDefault="00413DE5" w:rsidP="00413DE5">
      <w:pPr>
        <w:shd w:val="clear" w:color="auto" w:fill="FFFFFF"/>
        <w:jc w:val="both"/>
        <w:rPr>
          <w:color w:val="000000" w:themeColor="text1"/>
        </w:rPr>
      </w:pPr>
    </w:p>
    <w:p w14:paraId="69CA3218" w14:textId="77DD9861" w:rsidR="00C3052F" w:rsidRPr="003C141B" w:rsidRDefault="00C3052F" w:rsidP="001956CE">
      <w:pPr>
        <w:shd w:val="clear" w:color="auto" w:fill="FFFFFF"/>
        <w:ind w:firstLine="720"/>
        <w:jc w:val="both"/>
        <w:rPr>
          <w:i/>
          <w:iCs/>
          <w:color w:val="000000" w:themeColor="text1"/>
        </w:rPr>
      </w:pPr>
      <w:r w:rsidRPr="003C141B">
        <w:rPr>
          <w:color w:val="000000" w:themeColor="text1"/>
        </w:rPr>
        <w:t>In this same letter</w:t>
      </w:r>
      <w:r w:rsidR="008A03D3" w:rsidRPr="003C141B">
        <w:rPr>
          <w:color w:val="000000" w:themeColor="text1"/>
        </w:rPr>
        <w:t>,</w:t>
      </w:r>
      <w:r w:rsidRPr="003C141B">
        <w:rPr>
          <w:color w:val="000000" w:themeColor="text1"/>
        </w:rPr>
        <w:t xml:space="preserve"> Lady Clare declares: </w:t>
      </w:r>
      <w:r w:rsidR="00413DE5" w:rsidRPr="003C141B">
        <w:rPr>
          <w:i/>
          <w:iCs/>
          <w:color w:val="000000" w:themeColor="text1"/>
        </w:rPr>
        <w:t>“</w:t>
      </w:r>
      <w:r w:rsidRPr="003C141B">
        <w:rPr>
          <w:i/>
          <w:iCs/>
          <w:color w:val="000000" w:themeColor="text1"/>
        </w:rPr>
        <w:t>I have led your excellency and holiness, as best I can, to beg with humble prayers, in the heart of Christ, that you be strengthened in His holy service, progressing from good to better, from virtue to virtue</w:t>
      </w:r>
      <w:r w:rsidRPr="003C141B">
        <w:rPr>
          <w:rStyle w:val="FootnoteReference"/>
          <w:i/>
          <w:iCs/>
          <w:color w:val="000000" w:themeColor="text1"/>
          <w:vertAlign w:val="superscript"/>
        </w:rPr>
        <w:footnoteReference w:id="7"/>
      </w:r>
      <w:r w:rsidRPr="003C141B">
        <w:rPr>
          <w:i/>
          <w:iCs/>
          <w:color w:val="000000" w:themeColor="text1"/>
        </w:rPr>
        <w:t xml:space="preserve"> so that He Whom you serve with that total desire of your soul may bestow the reward for which you so long.</w:t>
      </w:r>
      <w:r w:rsidR="00413DE5" w:rsidRPr="003C141B">
        <w:rPr>
          <w:i/>
          <w:iCs/>
          <w:color w:val="000000" w:themeColor="text1"/>
        </w:rPr>
        <w:t>”</w:t>
      </w:r>
    </w:p>
    <w:p w14:paraId="0CF0BE34" w14:textId="77777777" w:rsidR="00C3052F" w:rsidRPr="003C141B" w:rsidRDefault="00C3052F" w:rsidP="00413DE5">
      <w:pPr>
        <w:shd w:val="clear" w:color="auto" w:fill="FFFFFF"/>
        <w:rPr>
          <w:color w:val="000000" w:themeColor="text1"/>
        </w:rPr>
      </w:pPr>
    </w:p>
    <w:bookmarkEnd w:id="0"/>
    <w:p w14:paraId="73018399" w14:textId="77777777" w:rsidR="001956CE" w:rsidRDefault="00C3052F" w:rsidP="001956CE">
      <w:pPr>
        <w:pStyle w:val="NormalWeb"/>
        <w:shd w:val="clear" w:color="auto" w:fill="FFFFFF"/>
        <w:spacing w:before="0" w:beforeAutospacing="0" w:after="0" w:afterAutospacing="0"/>
        <w:ind w:firstLine="720"/>
      </w:pPr>
      <w:r w:rsidRPr="003C141B">
        <w:rPr>
          <w:color w:val="000000" w:themeColor="text1"/>
        </w:rPr>
        <w:t xml:space="preserve">In </w:t>
      </w:r>
      <w:r w:rsidRPr="003C141B">
        <w:t>speaking about the spirituality of Saint Clare</w:t>
      </w:r>
      <w:r w:rsidR="008A03D3" w:rsidRPr="003C141B">
        <w:t>,</w:t>
      </w:r>
      <w:r w:rsidRPr="003C141B">
        <w:t xml:space="preserve"> Pope Benedict XVI wrote: </w:t>
      </w:r>
      <w:r w:rsidR="001956CE">
        <w:t>“</w:t>
      </w:r>
      <w:r w:rsidRPr="003C141B">
        <w:t>St Clare’s spirituality, the synthesis of the holiness she proposed</w:t>
      </w:r>
      <w:r w:rsidR="008A03D3" w:rsidRPr="003C141B">
        <w:t>,</w:t>
      </w:r>
      <w:r w:rsidRPr="003C141B">
        <w:t xml:space="preserve"> is summed up in the fourth letter she wrote to Agnes of Prague.</w:t>
      </w:r>
      <w:r w:rsidR="001956CE">
        <w:t>”</w:t>
      </w:r>
    </w:p>
    <w:p w14:paraId="73416548" w14:textId="77777777" w:rsidR="001956CE" w:rsidRDefault="001956CE" w:rsidP="001956CE">
      <w:pPr>
        <w:pStyle w:val="NormalWeb"/>
        <w:shd w:val="clear" w:color="auto" w:fill="FFFFFF"/>
        <w:spacing w:before="0" w:beforeAutospacing="0" w:after="0" w:afterAutospacing="0"/>
        <w:ind w:firstLine="720"/>
      </w:pPr>
    </w:p>
    <w:p w14:paraId="17E5AD70" w14:textId="51CEC6DF" w:rsidR="00C3052F" w:rsidRPr="003C141B" w:rsidRDefault="00C3052F" w:rsidP="001956CE">
      <w:pPr>
        <w:pStyle w:val="NormalWeb"/>
        <w:shd w:val="clear" w:color="auto" w:fill="FFFFFF"/>
        <w:spacing w:before="0" w:beforeAutospacing="0" w:after="0" w:afterAutospacing="0"/>
        <w:ind w:firstLine="720"/>
      </w:pPr>
      <w:r w:rsidRPr="003C141B">
        <w:t xml:space="preserve">Saint Clare used an image </w:t>
      </w:r>
      <w:r w:rsidR="004D5635" w:rsidRPr="003C141B">
        <w:t>used widely</w:t>
      </w:r>
      <w:r w:rsidRPr="003C141B">
        <w:t xml:space="preserve"> in the Middle Ages</w:t>
      </w:r>
      <w:r w:rsidR="001956CE">
        <w:t>,</w:t>
      </w:r>
      <w:r w:rsidRPr="003C141B">
        <w:t xml:space="preserve"> </w:t>
      </w:r>
      <w:r w:rsidR="001956CE">
        <w:t>which</w:t>
      </w:r>
      <w:r w:rsidRPr="003C141B">
        <w:t xml:space="preserve"> dates back to Patristic times: the mirror. And she invited her friend in Prague to reflect herself in that </w:t>
      </w:r>
      <w:r w:rsidR="008A03D3" w:rsidRPr="003C141B">
        <w:t>M</w:t>
      </w:r>
      <w:r w:rsidRPr="003C141B">
        <w:t>irror of the perfection of every virtue</w:t>
      </w:r>
      <w:r w:rsidR="001956CE">
        <w:t>,</w:t>
      </w:r>
      <w:r w:rsidRPr="003C141B">
        <w:t xml:space="preserve"> which is the Lord himself.</w:t>
      </w:r>
      <w:r w:rsidRPr="003C141B">
        <w:rPr>
          <w:rStyle w:val="FootnoteReference"/>
          <w:vertAlign w:val="superscript"/>
        </w:rPr>
        <w:footnoteReference w:id="8"/>
      </w:r>
      <w:r w:rsidRPr="003C141B">
        <w:t xml:space="preserve"> She wrote:</w:t>
      </w:r>
    </w:p>
    <w:p w14:paraId="613B651F" w14:textId="77777777" w:rsidR="00C3052F" w:rsidRPr="003C141B" w:rsidRDefault="00C3052F" w:rsidP="00413DE5">
      <w:pPr>
        <w:pStyle w:val="NormalWeb"/>
        <w:shd w:val="clear" w:color="auto" w:fill="FFFFFF"/>
        <w:spacing w:before="0" w:beforeAutospacing="0" w:after="0" w:afterAutospacing="0"/>
        <w:jc w:val="center"/>
        <w:rPr>
          <w:rStyle w:val="Strong"/>
        </w:rPr>
      </w:pPr>
    </w:p>
    <w:p w14:paraId="3EA34262" w14:textId="3D0177BF" w:rsidR="00C3052F" w:rsidRPr="003C141B" w:rsidRDefault="00413DE5" w:rsidP="00413DE5">
      <w:pPr>
        <w:jc w:val="center"/>
        <w:rPr>
          <w:i/>
          <w:iCs/>
          <w:shd w:val="clear" w:color="auto" w:fill="FFFFFF"/>
        </w:rPr>
      </w:pPr>
      <w:r w:rsidRPr="003C141B">
        <w:rPr>
          <w:i/>
          <w:iCs/>
          <w:shd w:val="clear" w:color="auto" w:fill="FFFFFF"/>
        </w:rPr>
        <w:t>“</w:t>
      </w:r>
      <w:r w:rsidR="00C3052F" w:rsidRPr="003C141B">
        <w:rPr>
          <w:i/>
          <w:iCs/>
          <w:shd w:val="clear" w:color="auto" w:fill="FFFFFF"/>
        </w:rPr>
        <w:t>Happy, indeed, is she to whom it is given</w:t>
      </w:r>
    </w:p>
    <w:p w14:paraId="18368790" w14:textId="77777777" w:rsidR="00C3052F" w:rsidRPr="003C141B" w:rsidRDefault="00C3052F" w:rsidP="00413DE5">
      <w:pPr>
        <w:jc w:val="center"/>
        <w:rPr>
          <w:i/>
          <w:iCs/>
          <w:color w:val="000000" w:themeColor="text1"/>
          <w:shd w:val="clear" w:color="auto" w:fill="FFFFFF"/>
        </w:rPr>
      </w:pPr>
      <w:r w:rsidRPr="003C141B">
        <w:rPr>
          <w:i/>
          <w:iCs/>
          <w:color w:val="000000" w:themeColor="text1"/>
          <w:shd w:val="clear" w:color="auto" w:fill="FFFFFF"/>
        </w:rPr>
        <w:t>to drink at this sacred banquet</w:t>
      </w:r>
    </w:p>
    <w:p w14:paraId="7EFB709B" w14:textId="77777777" w:rsidR="00C3052F" w:rsidRPr="003C141B" w:rsidRDefault="00C3052F" w:rsidP="00413DE5">
      <w:pPr>
        <w:jc w:val="center"/>
        <w:rPr>
          <w:i/>
          <w:iCs/>
          <w:color w:val="000000" w:themeColor="text1"/>
          <w:shd w:val="clear" w:color="auto" w:fill="FFFFFF"/>
        </w:rPr>
      </w:pPr>
      <w:r w:rsidRPr="003C141B">
        <w:rPr>
          <w:i/>
          <w:iCs/>
          <w:color w:val="000000" w:themeColor="text1"/>
          <w:shd w:val="clear" w:color="auto" w:fill="FFFFFF"/>
        </w:rPr>
        <w:t>so that she might cling with her whole heart to Him</w:t>
      </w:r>
      <w:r w:rsidRPr="003C141B">
        <w:rPr>
          <w:i/>
          <w:iCs/>
          <w:color w:val="000000" w:themeColor="text1"/>
        </w:rPr>
        <w:br/>
      </w:r>
      <w:r w:rsidRPr="003C141B">
        <w:rPr>
          <w:i/>
          <w:iCs/>
          <w:color w:val="000000" w:themeColor="text1"/>
          <w:shd w:val="clear" w:color="auto" w:fill="FFFFFF"/>
        </w:rPr>
        <w:t>Whose beauty all the blessed hosts of heaven</w:t>
      </w:r>
    </w:p>
    <w:p w14:paraId="0F1BED96" w14:textId="77777777" w:rsidR="00C3052F" w:rsidRPr="003C141B" w:rsidRDefault="00C3052F" w:rsidP="00413DE5">
      <w:pPr>
        <w:jc w:val="center"/>
        <w:rPr>
          <w:i/>
          <w:iCs/>
          <w:color w:val="000000" w:themeColor="text1"/>
          <w:shd w:val="clear" w:color="auto" w:fill="FFFFFF"/>
        </w:rPr>
      </w:pPr>
      <w:r w:rsidRPr="003C141B">
        <w:rPr>
          <w:i/>
          <w:iCs/>
          <w:color w:val="000000" w:themeColor="text1"/>
          <w:shd w:val="clear" w:color="auto" w:fill="FFFFFF"/>
        </w:rPr>
        <w:t>unceasingly admire,</w:t>
      </w:r>
    </w:p>
    <w:p w14:paraId="3D764FF6"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Whose tenderness touches,</w:t>
      </w:r>
      <w:r w:rsidRPr="003C141B">
        <w:rPr>
          <w:i/>
          <w:iCs/>
          <w:color w:val="000000" w:themeColor="text1"/>
        </w:rPr>
        <w:br/>
        <w:t>Whose contemplation refreshes,</w:t>
      </w:r>
    </w:p>
    <w:p w14:paraId="7EE65A3E"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Whose kindness overflows,</w:t>
      </w:r>
      <w:r w:rsidRPr="003C141B">
        <w:rPr>
          <w:i/>
          <w:iCs/>
          <w:color w:val="000000" w:themeColor="text1"/>
        </w:rPr>
        <w:br/>
        <w:t>Whose delight overwhelms,</w:t>
      </w:r>
      <w:r w:rsidRPr="003C141B">
        <w:rPr>
          <w:i/>
          <w:iCs/>
          <w:color w:val="000000" w:themeColor="text1"/>
        </w:rPr>
        <w:br/>
        <w:t>Whose remembrance delightfully dawns,</w:t>
      </w:r>
      <w:r w:rsidRPr="003C141B">
        <w:rPr>
          <w:i/>
          <w:iCs/>
          <w:color w:val="000000" w:themeColor="text1"/>
        </w:rPr>
        <w:br/>
        <w:t>Whose fragrance brings the dead to life again,</w:t>
      </w:r>
      <w:r w:rsidRPr="003C141B">
        <w:rPr>
          <w:i/>
          <w:iCs/>
          <w:color w:val="000000" w:themeColor="text1"/>
        </w:rPr>
        <w:br/>
        <w:t>Whose glorious vision will bring happiness</w:t>
      </w:r>
      <w:r w:rsidRPr="003C141B">
        <w:rPr>
          <w:i/>
          <w:iCs/>
          <w:color w:val="000000" w:themeColor="text1"/>
        </w:rPr>
        <w:br/>
        <w:t>to all the citizens of the heavenly Jerusalem,</w:t>
      </w:r>
      <w:r w:rsidRPr="003C141B">
        <w:rPr>
          <w:i/>
          <w:iCs/>
          <w:color w:val="000000" w:themeColor="text1"/>
        </w:rPr>
        <w:br/>
        <w:t>which [vision],</w:t>
      </w:r>
      <w:r w:rsidRPr="003C141B">
        <w:rPr>
          <w:i/>
          <w:iCs/>
          <w:color w:val="000000" w:themeColor="text1"/>
        </w:rPr>
        <w:br/>
      </w:r>
      <w:r w:rsidRPr="003C141B">
        <w:rPr>
          <w:rStyle w:val="Emphasis"/>
          <w:color w:val="000000" w:themeColor="text1"/>
        </w:rPr>
        <w:t>since He is the radiance of </w:t>
      </w:r>
      <w:r w:rsidRPr="003C141B">
        <w:rPr>
          <w:i/>
          <w:iCs/>
          <w:color w:val="000000" w:themeColor="text1"/>
        </w:rPr>
        <w:t>eternal </w:t>
      </w:r>
      <w:r w:rsidRPr="003C141B">
        <w:rPr>
          <w:rStyle w:val="Emphasis"/>
          <w:color w:val="000000" w:themeColor="text1"/>
        </w:rPr>
        <w:t>glory</w:t>
      </w:r>
      <w:r w:rsidRPr="003C141B">
        <w:rPr>
          <w:i/>
          <w:iCs/>
          <w:color w:val="000000" w:themeColor="text1"/>
        </w:rPr>
        <w:br/>
        <w:t>is </w:t>
      </w:r>
      <w:r w:rsidRPr="003C141B">
        <w:rPr>
          <w:rStyle w:val="Emphasis"/>
          <w:color w:val="000000" w:themeColor="text1"/>
        </w:rPr>
        <w:t>the brightness of eternal light and</w:t>
      </w:r>
      <w:r w:rsidRPr="003C141B">
        <w:rPr>
          <w:i/>
          <w:iCs/>
          <w:color w:val="000000" w:themeColor="text1"/>
        </w:rPr>
        <w:br/>
      </w:r>
      <w:r w:rsidRPr="003C141B">
        <w:rPr>
          <w:rStyle w:val="Emphasis"/>
          <w:color w:val="000000" w:themeColor="text1"/>
        </w:rPr>
        <w:t>the mirror without blemish.</w:t>
      </w:r>
    </w:p>
    <w:p w14:paraId="66210078" w14:textId="3DFBCC2F"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Gaze upon that mirror each day,</w:t>
      </w:r>
      <w:r w:rsidRPr="003C141B">
        <w:rPr>
          <w:i/>
          <w:iCs/>
          <w:color w:val="000000" w:themeColor="text1"/>
        </w:rPr>
        <w:br/>
        <w:t>O Queen and Spouse of Jesus Christ,</w:t>
      </w:r>
      <w:r w:rsidRPr="003C141B">
        <w:rPr>
          <w:i/>
          <w:iCs/>
          <w:color w:val="000000" w:themeColor="text1"/>
        </w:rPr>
        <w:br/>
        <w:t>and continually study your face in it,</w:t>
      </w:r>
      <w:r w:rsidRPr="003C141B">
        <w:rPr>
          <w:i/>
          <w:iCs/>
          <w:color w:val="000000" w:themeColor="text1"/>
        </w:rPr>
        <w:br/>
        <w:t>that you may adorn yourself completely,</w:t>
      </w:r>
      <w:r w:rsidRPr="003C141B">
        <w:rPr>
          <w:i/>
          <w:iCs/>
          <w:color w:val="000000" w:themeColor="text1"/>
        </w:rPr>
        <w:br/>
      </w:r>
      <w:r w:rsidRPr="003C141B">
        <w:rPr>
          <w:i/>
          <w:iCs/>
          <w:color w:val="000000" w:themeColor="text1"/>
        </w:rPr>
        <w:lastRenderedPageBreak/>
        <w:t>within and without,</w:t>
      </w:r>
      <w:r w:rsidRPr="003C141B">
        <w:rPr>
          <w:i/>
          <w:iCs/>
          <w:color w:val="000000" w:themeColor="text1"/>
        </w:rPr>
        <w:br/>
        <w:t>covered </w:t>
      </w:r>
      <w:r w:rsidRPr="003C141B">
        <w:rPr>
          <w:rStyle w:val="Emphasis"/>
          <w:color w:val="000000" w:themeColor="text1"/>
        </w:rPr>
        <w:t>and arrayed in needlework</w:t>
      </w:r>
      <w:r w:rsidRPr="003C141B">
        <w:rPr>
          <w:i/>
          <w:iCs/>
          <w:color w:val="000000" w:themeColor="text1"/>
        </w:rPr>
        <w:br/>
        <w:t>and similarly adorned</w:t>
      </w:r>
      <w:r w:rsidRPr="003C141B">
        <w:rPr>
          <w:i/>
          <w:iCs/>
          <w:color w:val="000000" w:themeColor="text1"/>
        </w:rPr>
        <w:br/>
        <w:t>with the flowers and garments of all the virtues,</w:t>
      </w:r>
      <w:r w:rsidRPr="003C141B">
        <w:rPr>
          <w:i/>
          <w:iCs/>
          <w:color w:val="000000" w:themeColor="text1"/>
        </w:rPr>
        <w:br/>
        <w:t>as is becoming, the daughter and dearest bride</w:t>
      </w:r>
      <w:r w:rsidRPr="003C141B">
        <w:rPr>
          <w:i/>
          <w:iCs/>
          <w:color w:val="000000" w:themeColor="text1"/>
        </w:rPr>
        <w:br/>
        <w:t>of the Most</w:t>
      </w:r>
      <w:r w:rsidR="00413DE5" w:rsidRPr="003C141B">
        <w:rPr>
          <w:i/>
          <w:iCs/>
          <w:color w:val="000000" w:themeColor="text1"/>
        </w:rPr>
        <w:t>-</w:t>
      </w:r>
      <w:r w:rsidRPr="003C141B">
        <w:rPr>
          <w:i/>
          <w:iCs/>
          <w:color w:val="000000" w:themeColor="text1"/>
        </w:rPr>
        <w:t>High King.</w:t>
      </w:r>
    </w:p>
    <w:p w14:paraId="1B1BF6DA"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Indeed,</w:t>
      </w:r>
      <w:r w:rsidRPr="003C141B">
        <w:rPr>
          <w:i/>
          <w:iCs/>
          <w:color w:val="000000" w:themeColor="text1"/>
        </w:rPr>
        <w:br/>
        <w:t>in that mirror,</w:t>
      </w:r>
      <w:r w:rsidRPr="003C141B">
        <w:rPr>
          <w:i/>
          <w:iCs/>
          <w:color w:val="000000" w:themeColor="text1"/>
        </w:rPr>
        <w:br/>
        <w:t>blessed poverty,</w:t>
      </w:r>
      <w:r w:rsidRPr="003C141B">
        <w:rPr>
          <w:i/>
          <w:iCs/>
          <w:color w:val="000000" w:themeColor="text1"/>
        </w:rPr>
        <w:br/>
        <w:t>holy humility,</w:t>
      </w:r>
      <w:r w:rsidRPr="003C141B">
        <w:rPr>
          <w:i/>
          <w:iCs/>
          <w:color w:val="000000" w:themeColor="text1"/>
        </w:rPr>
        <w:br/>
        <w:t>and inexpressible charity shine forth</w:t>
      </w:r>
      <w:r w:rsidRPr="003C141B">
        <w:rPr>
          <w:i/>
          <w:iCs/>
          <w:color w:val="000000" w:themeColor="text1"/>
        </w:rPr>
        <w:br/>
        <w:t>as, with the grace of God,</w:t>
      </w:r>
      <w:r w:rsidRPr="003C141B">
        <w:rPr>
          <w:i/>
          <w:iCs/>
          <w:color w:val="000000" w:themeColor="text1"/>
        </w:rPr>
        <w:br/>
        <w:t>you will be able to contemplate them throughout</w:t>
      </w:r>
      <w:r w:rsidRPr="003C141B">
        <w:rPr>
          <w:i/>
          <w:iCs/>
          <w:color w:val="000000" w:themeColor="text1"/>
        </w:rPr>
        <w:br/>
        <w:t>the entire mirror.</w:t>
      </w:r>
    </w:p>
    <w:p w14:paraId="1AD9DB52"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Look, I say, at the border of this mirror, </w:t>
      </w:r>
    </w:p>
    <w:p w14:paraId="32BF8F43" w14:textId="2331697F"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that is, the poverty of Him</w:t>
      </w:r>
      <w:r w:rsidRPr="003C141B">
        <w:rPr>
          <w:i/>
          <w:iCs/>
          <w:color w:val="000000" w:themeColor="text1"/>
        </w:rPr>
        <w:br/>
        <w:t>Who was placed in a manger and wrapped in swaddling clothes.</w:t>
      </w:r>
      <w:r w:rsidRPr="003C141B">
        <w:rPr>
          <w:i/>
          <w:iCs/>
          <w:color w:val="000000" w:themeColor="text1"/>
        </w:rPr>
        <w:br/>
        <w:t xml:space="preserve">O </w:t>
      </w:r>
      <w:r w:rsidR="00413DE5" w:rsidRPr="003C141B">
        <w:rPr>
          <w:i/>
          <w:iCs/>
          <w:color w:val="000000" w:themeColor="text1"/>
        </w:rPr>
        <w:t>marvellous</w:t>
      </w:r>
      <w:r w:rsidRPr="003C141B">
        <w:rPr>
          <w:i/>
          <w:iCs/>
          <w:color w:val="000000" w:themeColor="text1"/>
        </w:rPr>
        <w:t xml:space="preserve"> humility! </w:t>
      </w:r>
    </w:p>
    <w:p w14:paraId="79E7D933"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O astonishing poverty!</w:t>
      </w:r>
      <w:r w:rsidRPr="003C141B">
        <w:rPr>
          <w:i/>
          <w:iCs/>
          <w:color w:val="000000" w:themeColor="text1"/>
        </w:rPr>
        <w:br/>
        <w:t>The King of angels,</w:t>
      </w:r>
      <w:r w:rsidRPr="003C141B">
        <w:rPr>
          <w:i/>
          <w:iCs/>
          <w:color w:val="000000" w:themeColor="text1"/>
        </w:rPr>
        <w:br/>
        <w:t>the Lord of heaven and earth,</w:t>
      </w:r>
      <w:r w:rsidRPr="003C141B">
        <w:rPr>
          <w:i/>
          <w:iCs/>
          <w:color w:val="000000" w:themeColor="text1"/>
        </w:rPr>
        <w:br/>
      </w:r>
      <w:r w:rsidRPr="003C141B">
        <w:rPr>
          <w:rStyle w:val="Emphasis"/>
          <w:color w:val="000000" w:themeColor="text1"/>
        </w:rPr>
        <w:t>is laid in a manger!</w:t>
      </w:r>
    </w:p>
    <w:p w14:paraId="4E846DE4"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Then reflect upon, </w:t>
      </w:r>
    </w:p>
    <w:p w14:paraId="4978A11D"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at the surface of the mirror, </w:t>
      </w:r>
    </w:p>
    <w:p w14:paraId="33C9B4D8"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the holy humility, </w:t>
      </w:r>
    </w:p>
    <w:p w14:paraId="5C2B9E1B" w14:textId="1E4055BF"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at least the blessed poverty,</w:t>
      </w:r>
      <w:r w:rsidRPr="003C141B">
        <w:rPr>
          <w:i/>
          <w:iCs/>
          <w:color w:val="000000" w:themeColor="text1"/>
        </w:rPr>
        <w:br/>
        <w:t xml:space="preserve">the untold </w:t>
      </w:r>
      <w:r w:rsidR="00413DE5" w:rsidRPr="003C141B">
        <w:rPr>
          <w:i/>
          <w:iCs/>
          <w:color w:val="000000" w:themeColor="text1"/>
        </w:rPr>
        <w:t>labours</w:t>
      </w:r>
      <w:r w:rsidRPr="003C141B">
        <w:rPr>
          <w:i/>
          <w:iCs/>
          <w:color w:val="000000" w:themeColor="text1"/>
        </w:rPr>
        <w:t xml:space="preserve"> and punishments</w:t>
      </w:r>
      <w:r w:rsidRPr="003C141B">
        <w:rPr>
          <w:i/>
          <w:iCs/>
          <w:color w:val="000000" w:themeColor="text1"/>
        </w:rPr>
        <w:br/>
        <w:t>that He endured for the redemption of the whole human race.</w:t>
      </w:r>
      <w:r w:rsidRPr="003C141B">
        <w:rPr>
          <w:i/>
          <w:iCs/>
          <w:color w:val="000000" w:themeColor="text1"/>
        </w:rPr>
        <w:br/>
      </w:r>
    </w:p>
    <w:p w14:paraId="105D5145"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Finally contemplate, in the depth of this same mirror,</w:t>
      </w:r>
      <w:r w:rsidRPr="003C141B">
        <w:rPr>
          <w:i/>
          <w:iCs/>
          <w:color w:val="000000" w:themeColor="text1"/>
        </w:rPr>
        <w:br/>
        <w:t>the ineffable charity that He chose</w:t>
      </w:r>
      <w:r w:rsidRPr="003C141B">
        <w:rPr>
          <w:i/>
          <w:iCs/>
          <w:color w:val="000000" w:themeColor="text1"/>
        </w:rPr>
        <w:br/>
        <w:t>to suffer on the tree of the Cross</w:t>
      </w:r>
      <w:r w:rsidRPr="003C141B">
        <w:rPr>
          <w:i/>
          <w:iCs/>
          <w:color w:val="000000" w:themeColor="text1"/>
        </w:rPr>
        <w:br/>
        <w:t>and to die there the most shameful kind of death.</w:t>
      </w:r>
    </w:p>
    <w:p w14:paraId="67038746"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Therefore,</w:t>
      </w:r>
      <w:r w:rsidRPr="003C141B">
        <w:rPr>
          <w:i/>
          <w:iCs/>
          <w:color w:val="000000" w:themeColor="text1"/>
        </w:rPr>
        <w:br/>
        <w:t xml:space="preserve">that Mirror, suspended on the wood of the Cross, </w:t>
      </w:r>
    </w:p>
    <w:p w14:paraId="0D698603"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warned those passing by </w:t>
      </w:r>
    </w:p>
    <w:p w14:paraId="2446E50D" w14:textId="77777777" w:rsidR="00C3052F" w:rsidRPr="003C141B" w:rsidRDefault="00C3052F" w:rsidP="00413DE5">
      <w:pPr>
        <w:pStyle w:val="NormalWeb"/>
        <w:shd w:val="clear" w:color="auto" w:fill="FFFFFF"/>
        <w:spacing w:before="0" w:beforeAutospacing="0" w:after="0" w:afterAutospacing="0"/>
        <w:jc w:val="center"/>
        <w:rPr>
          <w:rStyle w:val="Emphasis"/>
          <w:color w:val="000000" w:themeColor="text1"/>
        </w:rPr>
      </w:pPr>
      <w:r w:rsidRPr="003C141B">
        <w:rPr>
          <w:i/>
          <w:iCs/>
          <w:color w:val="000000" w:themeColor="text1"/>
        </w:rPr>
        <w:t>that here are things to be</w:t>
      </w:r>
      <w:r w:rsidRPr="003C141B">
        <w:rPr>
          <w:i/>
          <w:iCs/>
          <w:color w:val="000000" w:themeColor="text1"/>
        </w:rPr>
        <w:br/>
        <w:t>considered, saying:</w:t>
      </w:r>
      <w:r w:rsidRPr="003C141B">
        <w:rPr>
          <w:i/>
          <w:iCs/>
          <w:color w:val="000000" w:themeColor="text1"/>
        </w:rPr>
        <w:br/>
        <w:t>”</w:t>
      </w:r>
      <w:r w:rsidRPr="003C141B">
        <w:rPr>
          <w:rStyle w:val="Emphasis"/>
          <w:color w:val="000000" w:themeColor="text1"/>
        </w:rPr>
        <w:t xml:space="preserve">All you who pass by the way, </w:t>
      </w:r>
    </w:p>
    <w:p w14:paraId="4ECDF3E5"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rStyle w:val="Emphasis"/>
          <w:color w:val="000000" w:themeColor="text1"/>
        </w:rPr>
        <w:t>look and see if there is any suffering like my suffering!</w:t>
      </w:r>
      <w:r w:rsidRPr="003C141B">
        <w:rPr>
          <w:i/>
          <w:iCs/>
          <w:color w:val="000000" w:themeColor="text1"/>
        </w:rPr>
        <w:t>”</w:t>
      </w:r>
      <w:r w:rsidRPr="003C141B">
        <w:rPr>
          <w:i/>
          <w:iCs/>
          <w:color w:val="000000" w:themeColor="text1"/>
        </w:rPr>
        <w:br/>
        <w:t>”Let us respond to Him,” It says,</w:t>
      </w:r>
      <w:r w:rsidRPr="003C141B">
        <w:rPr>
          <w:i/>
          <w:iCs/>
          <w:color w:val="000000" w:themeColor="text1"/>
        </w:rPr>
        <w:br/>
        <w:t xml:space="preserve">“crying out and lamenting, </w:t>
      </w:r>
    </w:p>
    <w:p w14:paraId="4E127FAB"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 xml:space="preserve">in one voice, </w:t>
      </w:r>
    </w:p>
    <w:p w14:paraId="36B8970B" w14:textId="77777777"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i/>
          <w:iCs/>
          <w:color w:val="000000" w:themeColor="text1"/>
        </w:rPr>
        <w:t>in one spirit:</w:t>
      </w:r>
      <w:r w:rsidRPr="003C141B">
        <w:rPr>
          <w:i/>
          <w:iCs/>
          <w:color w:val="000000" w:themeColor="text1"/>
        </w:rPr>
        <w:br/>
      </w:r>
      <w:r w:rsidRPr="003C141B">
        <w:rPr>
          <w:rStyle w:val="Emphasis"/>
          <w:color w:val="000000" w:themeColor="text1"/>
        </w:rPr>
        <w:t>‘Remembering this over and over</w:t>
      </w:r>
      <w:r w:rsidRPr="003C141B">
        <w:rPr>
          <w:i/>
          <w:iCs/>
          <w:color w:val="000000" w:themeColor="text1"/>
        </w:rPr>
        <w:br/>
      </w:r>
      <w:r w:rsidRPr="003C141B">
        <w:rPr>
          <w:rStyle w:val="Emphasis"/>
          <w:color w:val="000000" w:themeColor="text1"/>
        </w:rPr>
        <w:t>leaves my soul sinking within me</w:t>
      </w:r>
      <w:r w:rsidRPr="003C141B">
        <w:rPr>
          <w:i/>
          <w:iCs/>
          <w:color w:val="000000" w:themeColor="text1"/>
        </w:rPr>
        <w:t>!’”</w:t>
      </w:r>
    </w:p>
    <w:p w14:paraId="62874541" w14:textId="0954A7D1" w:rsidR="00C3052F" w:rsidRPr="003C141B" w:rsidRDefault="00C3052F" w:rsidP="00413DE5">
      <w:pPr>
        <w:pStyle w:val="NormalWeb"/>
        <w:shd w:val="clear" w:color="auto" w:fill="FFFFFF"/>
        <w:spacing w:before="0" w:beforeAutospacing="0" w:after="0" w:afterAutospacing="0"/>
        <w:jc w:val="both"/>
        <w:rPr>
          <w:i/>
          <w:iCs/>
          <w:color w:val="000000" w:themeColor="text1"/>
        </w:rPr>
      </w:pPr>
      <w:r w:rsidRPr="003C141B">
        <w:rPr>
          <w:i/>
          <w:iCs/>
          <w:color w:val="000000" w:themeColor="text1"/>
        </w:rPr>
        <w:t>O Queen of our heavenly King, may you, therefore, be inflamed ever more strongly with the fire of love! As you further contemplate His ineffable delights, riches</w:t>
      </w:r>
      <w:r w:rsidR="00B21497">
        <w:rPr>
          <w:i/>
          <w:iCs/>
          <w:color w:val="000000" w:themeColor="text1"/>
        </w:rPr>
        <w:t>,</w:t>
      </w:r>
      <w:r w:rsidRPr="003C141B">
        <w:rPr>
          <w:i/>
          <w:iCs/>
          <w:color w:val="000000" w:themeColor="text1"/>
        </w:rPr>
        <w:t xml:space="preserve"> and perpetual </w:t>
      </w:r>
      <w:r w:rsidR="004D5635" w:rsidRPr="003C141B">
        <w:rPr>
          <w:i/>
          <w:iCs/>
          <w:color w:val="000000" w:themeColor="text1"/>
        </w:rPr>
        <w:t>honours</w:t>
      </w:r>
      <w:r w:rsidRPr="003C141B">
        <w:rPr>
          <w:i/>
          <w:iCs/>
          <w:color w:val="000000" w:themeColor="text1"/>
        </w:rPr>
        <w:t>, and, sighing, may you cry out from the great desire and love of your heart:</w:t>
      </w:r>
    </w:p>
    <w:p w14:paraId="4F3EB6F5" w14:textId="77777777" w:rsidR="00413DE5" w:rsidRPr="003C141B" w:rsidRDefault="00413DE5" w:rsidP="00413DE5">
      <w:pPr>
        <w:pStyle w:val="NormalWeb"/>
        <w:shd w:val="clear" w:color="auto" w:fill="FFFFFF"/>
        <w:spacing w:before="0" w:beforeAutospacing="0" w:after="0" w:afterAutospacing="0"/>
        <w:jc w:val="both"/>
        <w:rPr>
          <w:i/>
          <w:iCs/>
          <w:color w:val="000000" w:themeColor="text1"/>
        </w:rPr>
      </w:pPr>
    </w:p>
    <w:p w14:paraId="7A78BAA8" w14:textId="72D42C0F" w:rsidR="00C3052F" w:rsidRPr="003C141B" w:rsidRDefault="00C3052F" w:rsidP="00413DE5">
      <w:pPr>
        <w:pStyle w:val="NormalWeb"/>
        <w:shd w:val="clear" w:color="auto" w:fill="FFFFFF"/>
        <w:spacing w:before="0" w:beforeAutospacing="0" w:after="0" w:afterAutospacing="0"/>
        <w:jc w:val="center"/>
        <w:rPr>
          <w:i/>
          <w:iCs/>
          <w:color w:val="000000" w:themeColor="text1"/>
        </w:rPr>
      </w:pPr>
      <w:r w:rsidRPr="003C141B">
        <w:rPr>
          <w:rStyle w:val="Emphasis"/>
          <w:color w:val="000000" w:themeColor="text1"/>
        </w:rPr>
        <w:t>”Draw me after you</w:t>
      </w:r>
      <w:r w:rsidRPr="003C141B">
        <w:rPr>
          <w:i/>
          <w:iCs/>
          <w:color w:val="000000" w:themeColor="text1"/>
        </w:rPr>
        <w:t>,</w:t>
      </w:r>
      <w:r w:rsidRPr="003C141B">
        <w:rPr>
          <w:i/>
          <w:iCs/>
          <w:color w:val="000000" w:themeColor="text1"/>
        </w:rPr>
        <w:br/>
      </w:r>
      <w:r w:rsidRPr="003C141B">
        <w:rPr>
          <w:rStyle w:val="Emphasis"/>
          <w:color w:val="000000" w:themeColor="text1"/>
        </w:rPr>
        <w:t>let us run in the fragrance of your perfumes</w:t>
      </w:r>
      <w:r w:rsidRPr="003C141B">
        <w:rPr>
          <w:i/>
          <w:iCs/>
          <w:color w:val="000000" w:themeColor="text1"/>
        </w:rPr>
        <w:t>,</w:t>
      </w:r>
      <w:r w:rsidR="00D05DAD">
        <w:rPr>
          <w:rStyle w:val="rltooltips-link"/>
          <w:i/>
          <w:iCs/>
          <w:color w:val="000000" w:themeColor="text1"/>
          <w:vertAlign w:val="superscript"/>
        </w:rPr>
        <w:t>9</w:t>
      </w:r>
      <w:r w:rsidRPr="003C141B">
        <w:rPr>
          <w:i/>
          <w:iCs/>
          <w:color w:val="000000" w:themeColor="text1"/>
        </w:rPr>
        <w:br/>
        <w:t>O heavenly Spouse!</w:t>
      </w:r>
      <w:r w:rsidRPr="003C141B">
        <w:rPr>
          <w:i/>
          <w:iCs/>
          <w:color w:val="000000" w:themeColor="text1"/>
        </w:rPr>
        <w:br/>
        <w:t>I will run and not tire,</w:t>
      </w:r>
      <w:r w:rsidRPr="003C141B">
        <w:rPr>
          <w:i/>
          <w:iCs/>
          <w:color w:val="000000" w:themeColor="text1"/>
        </w:rPr>
        <w:br/>
        <w:t>until </w:t>
      </w:r>
      <w:r w:rsidRPr="003C141B">
        <w:rPr>
          <w:rStyle w:val="Emphasis"/>
          <w:color w:val="000000" w:themeColor="text1"/>
        </w:rPr>
        <w:t>You bring me into the wine-cellar</w:t>
      </w:r>
      <w:r w:rsidRPr="003C141B">
        <w:rPr>
          <w:i/>
          <w:iCs/>
          <w:color w:val="000000" w:themeColor="text1"/>
        </w:rPr>
        <w:t>,</w:t>
      </w:r>
      <w:r w:rsidRPr="003C141B">
        <w:rPr>
          <w:i/>
          <w:iCs/>
          <w:color w:val="000000" w:themeColor="text1"/>
        </w:rPr>
        <w:br/>
      </w:r>
      <w:r w:rsidRPr="003C141B">
        <w:rPr>
          <w:i/>
          <w:iCs/>
          <w:color w:val="000000" w:themeColor="text1"/>
        </w:rPr>
        <w:lastRenderedPageBreak/>
        <w:t>until Your </w:t>
      </w:r>
      <w:r w:rsidRPr="003C141B">
        <w:rPr>
          <w:rStyle w:val="Emphasis"/>
          <w:color w:val="000000" w:themeColor="text1"/>
        </w:rPr>
        <w:t>left hand is under my head</w:t>
      </w:r>
      <w:r w:rsidRPr="003C141B">
        <w:rPr>
          <w:i/>
          <w:iCs/>
          <w:color w:val="000000" w:themeColor="text1"/>
        </w:rPr>
        <w:br/>
        <w:t>and Your </w:t>
      </w:r>
      <w:r w:rsidRPr="003C141B">
        <w:rPr>
          <w:rStyle w:val="Emphasis"/>
          <w:color w:val="000000" w:themeColor="text1"/>
        </w:rPr>
        <w:t>right hand will embrace me </w:t>
      </w:r>
      <w:r w:rsidRPr="003C141B">
        <w:rPr>
          <w:i/>
          <w:iCs/>
          <w:color w:val="000000" w:themeColor="text1"/>
        </w:rPr>
        <w:t>happily,</w:t>
      </w:r>
      <w:r w:rsidRPr="003C141B">
        <w:rPr>
          <w:i/>
          <w:iCs/>
          <w:color w:val="000000" w:themeColor="text1"/>
        </w:rPr>
        <w:br/>
      </w:r>
      <w:r w:rsidRPr="003C141B">
        <w:rPr>
          <w:rStyle w:val="Emphasis"/>
          <w:color w:val="000000" w:themeColor="text1"/>
        </w:rPr>
        <w:t>You will kiss me with the </w:t>
      </w:r>
      <w:r w:rsidRPr="003C141B">
        <w:rPr>
          <w:i/>
          <w:iCs/>
          <w:color w:val="000000" w:themeColor="text1"/>
        </w:rPr>
        <w:t>happiest </w:t>
      </w:r>
      <w:r w:rsidRPr="003C141B">
        <w:rPr>
          <w:rStyle w:val="Emphasis"/>
          <w:color w:val="000000" w:themeColor="text1"/>
        </w:rPr>
        <w:t>kiss of Your mouth</w:t>
      </w:r>
      <w:r w:rsidRPr="003C141B">
        <w:rPr>
          <w:i/>
          <w:iCs/>
          <w:color w:val="000000" w:themeColor="text1"/>
        </w:rPr>
        <w:t>.”</w:t>
      </w:r>
    </w:p>
    <w:p w14:paraId="7A411508" w14:textId="77777777" w:rsidR="00413DE5" w:rsidRPr="003C141B" w:rsidRDefault="00413DE5" w:rsidP="00413DE5">
      <w:pPr>
        <w:pStyle w:val="NormalWeb"/>
        <w:shd w:val="clear" w:color="auto" w:fill="FFFFFF"/>
        <w:spacing w:before="0" w:beforeAutospacing="0" w:after="0" w:afterAutospacing="0"/>
        <w:jc w:val="center"/>
        <w:rPr>
          <w:i/>
          <w:iCs/>
          <w:color w:val="000000" w:themeColor="text1"/>
        </w:rPr>
      </w:pPr>
    </w:p>
    <w:p w14:paraId="3250F776" w14:textId="35646962" w:rsidR="00C3052F" w:rsidRPr="003C141B" w:rsidRDefault="00C3052F" w:rsidP="00413DE5">
      <w:pPr>
        <w:pStyle w:val="NormalWeb"/>
        <w:shd w:val="clear" w:color="auto" w:fill="FFFFFF"/>
        <w:spacing w:before="0" w:beforeAutospacing="0" w:after="0" w:afterAutospacing="0"/>
        <w:jc w:val="both"/>
        <w:rPr>
          <w:i/>
          <w:iCs/>
          <w:color w:val="000000" w:themeColor="text1"/>
        </w:rPr>
      </w:pPr>
      <w:r w:rsidRPr="003C141B">
        <w:rPr>
          <w:i/>
          <w:iCs/>
          <w:color w:val="000000" w:themeColor="text1"/>
        </w:rPr>
        <w:t>Resting in this contemplation, may you remember your poor little mother, knowing that </w:t>
      </w:r>
      <w:r w:rsidRPr="003C141B">
        <w:rPr>
          <w:rStyle w:val="Emphasis"/>
          <w:color w:val="000000" w:themeColor="text1"/>
        </w:rPr>
        <w:t>I have</w:t>
      </w:r>
      <w:r w:rsidR="00413DE5" w:rsidRPr="003C141B">
        <w:rPr>
          <w:rStyle w:val="Emphasis"/>
          <w:color w:val="000000" w:themeColor="text1"/>
        </w:rPr>
        <w:t xml:space="preserve"> </w:t>
      </w:r>
      <w:r w:rsidRPr="003C141B">
        <w:rPr>
          <w:rStyle w:val="Emphasis"/>
          <w:color w:val="000000" w:themeColor="text1"/>
        </w:rPr>
        <w:t>inscribed </w:t>
      </w:r>
      <w:r w:rsidRPr="003C141B">
        <w:rPr>
          <w:i/>
          <w:iCs/>
          <w:color w:val="000000" w:themeColor="text1"/>
        </w:rPr>
        <w:t>the happy memory of you indelibly </w:t>
      </w:r>
      <w:r w:rsidRPr="003C141B">
        <w:rPr>
          <w:rStyle w:val="Emphasis"/>
          <w:color w:val="000000" w:themeColor="text1"/>
        </w:rPr>
        <w:t>on the tablets of my heart, </w:t>
      </w:r>
      <w:r w:rsidRPr="003C141B">
        <w:rPr>
          <w:i/>
          <w:iCs/>
          <w:color w:val="000000" w:themeColor="text1"/>
        </w:rPr>
        <w:t>holding you dearer than all others.</w:t>
      </w:r>
      <w:r w:rsidR="00413DE5" w:rsidRPr="003C141B">
        <w:rPr>
          <w:i/>
          <w:iCs/>
          <w:color w:val="000000" w:themeColor="text1"/>
        </w:rPr>
        <w:t xml:space="preserve"> </w:t>
      </w:r>
      <w:r w:rsidRPr="003C141B">
        <w:rPr>
          <w:i/>
          <w:iCs/>
          <w:color w:val="000000" w:themeColor="text1"/>
        </w:rPr>
        <w:t xml:space="preserve">What more? </w:t>
      </w:r>
    </w:p>
    <w:p w14:paraId="09FAEADE" w14:textId="3B9D8F75" w:rsidR="00C3052F" w:rsidRPr="003C141B" w:rsidRDefault="00C3052F" w:rsidP="00413DE5">
      <w:pPr>
        <w:pStyle w:val="NormalWeb"/>
        <w:shd w:val="clear" w:color="auto" w:fill="FFFFFF"/>
        <w:spacing w:before="0" w:beforeAutospacing="0" w:after="0" w:afterAutospacing="0"/>
        <w:jc w:val="both"/>
        <w:rPr>
          <w:rStyle w:val="Strong"/>
          <w:b w:val="0"/>
          <w:bCs w:val="0"/>
          <w:i/>
          <w:iCs/>
          <w:color w:val="000000" w:themeColor="text1"/>
        </w:rPr>
      </w:pPr>
      <w:r w:rsidRPr="003C141B">
        <w:rPr>
          <w:i/>
          <w:iCs/>
          <w:color w:val="000000" w:themeColor="text1"/>
        </w:rPr>
        <w:t>In your love may the tongue of the flesh be silent; may the tongue of the Spirit speak and say this:</w:t>
      </w:r>
      <w:r w:rsidR="00413DE5" w:rsidRPr="003C141B">
        <w:rPr>
          <w:i/>
          <w:iCs/>
          <w:color w:val="000000" w:themeColor="text1"/>
        </w:rPr>
        <w:t xml:space="preserve"> </w:t>
      </w:r>
      <w:r w:rsidRPr="003C141B">
        <w:rPr>
          <w:i/>
          <w:iCs/>
          <w:color w:val="000000" w:themeColor="text1"/>
        </w:rPr>
        <w:t>“O blessed daughter, because the love that I have for you can never be fully expressed by the tongue of the flesh,” it says, “what I have written is inadequate.”</w:t>
      </w:r>
      <w:r w:rsidRPr="003C141B">
        <w:rPr>
          <w:rStyle w:val="FootnoteReference"/>
          <w:i/>
          <w:iCs/>
          <w:color w:val="000000" w:themeColor="text1"/>
          <w:vertAlign w:val="superscript"/>
        </w:rPr>
        <w:footnoteReference w:id="9"/>
      </w:r>
      <w:r w:rsidRPr="003C141B">
        <w:rPr>
          <w:b/>
          <w:bCs/>
          <w:i/>
          <w:iCs/>
          <w:color w:val="000000" w:themeColor="text1"/>
        </w:rPr>
        <w:br/>
      </w:r>
    </w:p>
    <w:p w14:paraId="12F7EE8D" w14:textId="00020721" w:rsidR="00413DE5" w:rsidRPr="003C141B" w:rsidRDefault="00413DE5" w:rsidP="00B21497">
      <w:pPr>
        <w:ind w:firstLine="720"/>
        <w:jc w:val="both"/>
        <w:rPr>
          <w:rFonts w:eastAsiaTheme="majorEastAsia"/>
          <w:color w:val="000000" w:themeColor="text1"/>
          <w:vertAlign w:val="superscript"/>
        </w:rPr>
      </w:pPr>
      <w:r w:rsidRPr="003C141B">
        <w:rPr>
          <w:rFonts w:eastAsiaTheme="majorEastAsia"/>
          <w:color w:val="000000" w:themeColor="text1"/>
        </w:rPr>
        <w:t>“One evening a few days before her death</w:t>
      </w:r>
      <w:r w:rsidR="008A03D3" w:rsidRPr="003C141B">
        <w:rPr>
          <w:rFonts w:eastAsiaTheme="majorEastAsia"/>
          <w:color w:val="000000" w:themeColor="text1"/>
        </w:rPr>
        <w:t>,</w:t>
      </w:r>
      <w:r w:rsidRPr="003C141B">
        <w:rPr>
          <w:rFonts w:eastAsiaTheme="majorEastAsia"/>
          <w:color w:val="000000" w:themeColor="text1"/>
        </w:rPr>
        <w:t xml:space="preserve"> Clare began to speak to the Trinity and to say very softly other words to God many educated people would hardly understand.”</w:t>
      </w:r>
      <w:r w:rsidRPr="003C141B">
        <w:rPr>
          <w:rStyle w:val="FootnoteReference"/>
          <w:rFonts w:eastAsiaTheme="majorEastAsia"/>
          <w:color w:val="000000" w:themeColor="text1"/>
          <w:vertAlign w:val="superscript"/>
        </w:rPr>
        <w:footnoteReference w:id="10"/>
      </w:r>
      <w:r w:rsidRPr="003C141B">
        <w:rPr>
          <w:rFonts w:eastAsiaTheme="majorEastAsia"/>
          <w:color w:val="000000" w:themeColor="text1"/>
          <w:vertAlign w:val="superscript"/>
        </w:rPr>
        <w:t xml:space="preserve"> </w:t>
      </w:r>
    </w:p>
    <w:p w14:paraId="664AC121" w14:textId="5CDFFCC2" w:rsidR="00413DE5" w:rsidRPr="003C141B" w:rsidRDefault="00413DE5" w:rsidP="00413DE5">
      <w:pPr>
        <w:jc w:val="both"/>
        <w:rPr>
          <w:rFonts w:eastAsiaTheme="majorEastAsia"/>
          <w:color w:val="000000" w:themeColor="text1"/>
          <w:vertAlign w:val="superscript"/>
        </w:rPr>
      </w:pPr>
    </w:p>
    <w:p w14:paraId="1F30C968" w14:textId="076B93EC" w:rsidR="00413DE5" w:rsidRPr="003C141B" w:rsidRDefault="00413DE5" w:rsidP="00B21497">
      <w:pPr>
        <w:ind w:firstLine="720"/>
        <w:jc w:val="both"/>
        <w:rPr>
          <w:color w:val="000000" w:themeColor="text1"/>
          <w:shd w:val="clear" w:color="auto" w:fill="FFFFFF"/>
        </w:rPr>
      </w:pPr>
      <w:r w:rsidRPr="003C141B">
        <w:rPr>
          <w:color w:val="000000" w:themeColor="text1"/>
          <w:shd w:val="clear" w:color="auto" w:fill="FFFFFF"/>
        </w:rPr>
        <w:t xml:space="preserve">St Clare died in Assisi on </w:t>
      </w:r>
      <w:r w:rsidR="008A03D3" w:rsidRPr="003C141B">
        <w:rPr>
          <w:color w:val="000000" w:themeColor="text1"/>
          <w:shd w:val="clear" w:color="auto" w:fill="FFFFFF"/>
        </w:rPr>
        <w:t xml:space="preserve">the </w:t>
      </w:r>
      <w:r w:rsidRPr="003C141B">
        <w:rPr>
          <w:color w:val="000000" w:themeColor="text1"/>
          <w:shd w:val="clear" w:color="auto" w:fill="FFFFFF"/>
        </w:rPr>
        <w:t>11</w:t>
      </w:r>
      <w:r w:rsidR="008A03D3" w:rsidRPr="003C141B">
        <w:rPr>
          <w:color w:val="000000" w:themeColor="text1"/>
          <w:shd w:val="clear" w:color="auto" w:fill="FFFFFF"/>
          <w:vertAlign w:val="superscript"/>
        </w:rPr>
        <w:t>th</w:t>
      </w:r>
      <w:r w:rsidR="008A03D3" w:rsidRPr="003C141B">
        <w:rPr>
          <w:color w:val="000000" w:themeColor="text1"/>
          <w:shd w:val="clear" w:color="auto" w:fill="FFFFFF"/>
        </w:rPr>
        <w:t xml:space="preserve"> of </w:t>
      </w:r>
      <w:r w:rsidRPr="003C141B">
        <w:rPr>
          <w:color w:val="000000" w:themeColor="text1"/>
          <w:shd w:val="clear" w:color="auto" w:fill="FFFFFF"/>
        </w:rPr>
        <w:t>August 1253</w:t>
      </w:r>
      <w:r w:rsidR="00B21497">
        <w:rPr>
          <w:color w:val="000000" w:themeColor="text1"/>
          <w:shd w:val="clear" w:color="auto" w:fill="FFFFFF"/>
        </w:rPr>
        <w:t>,</w:t>
      </w:r>
      <w:r w:rsidRPr="003C141B">
        <w:rPr>
          <w:color w:val="000000" w:themeColor="text1"/>
          <w:shd w:val="clear" w:color="auto" w:fill="FFFFFF"/>
        </w:rPr>
        <w:t xml:space="preserve"> after a life of devout poverty and perfect joy. Two years later, on the 26</w:t>
      </w:r>
      <w:r w:rsidR="008A03D3" w:rsidRPr="003C141B">
        <w:rPr>
          <w:color w:val="000000" w:themeColor="text1"/>
          <w:shd w:val="clear" w:color="auto" w:fill="FFFFFF"/>
          <w:vertAlign w:val="superscript"/>
        </w:rPr>
        <w:t>th</w:t>
      </w:r>
      <w:r w:rsidR="008A03D3" w:rsidRPr="003C141B">
        <w:rPr>
          <w:color w:val="000000" w:themeColor="text1"/>
          <w:shd w:val="clear" w:color="auto" w:fill="FFFFFF"/>
        </w:rPr>
        <w:t xml:space="preserve"> </w:t>
      </w:r>
      <w:r w:rsidRPr="003C141B">
        <w:rPr>
          <w:color w:val="000000" w:themeColor="text1"/>
          <w:shd w:val="clear" w:color="auto" w:fill="FFFFFF"/>
        </w:rPr>
        <w:t>of September 1255, she was canoni</w:t>
      </w:r>
      <w:r w:rsidR="00B21497">
        <w:rPr>
          <w:color w:val="000000" w:themeColor="text1"/>
          <w:shd w:val="clear" w:color="auto" w:fill="FFFFFF"/>
        </w:rPr>
        <w:t>z</w:t>
      </w:r>
      <w:r w:rsidRPr="003C141B">
        <w:rPr>
          <w:color w:val="000000" w:themeColor="text1"/>
          <w:shd w:val="clear" w:color="auto" w:fill="FFFFFF"/>
        </w:rPr>
        <w:t xml:space="preserve">ed by Pope Alexander IV. </w:t>
      </w:r>
    </w:p>
    <w:p w14:paraId="1FDA8C2B" w14:textId="77777777" w:rsidR="00413DE5" w:rsidRPr="003C141B" w:rsidRDefault="00413DE5" w:rsidP="00413DE5">
      <w:pPr>
        <w:jc w:val="both"/>
        <w:rPr>
          <w:color w:val="000000" w:themeColor="text1"/>
          <w:shd w:val="clear" w:color="auto" w:fill="FFFFFF"/>
        </w:rPr>
      </w:pPr>
    </w:p>
    <w:p w14:paraId="027EDD0B" w14:textId="4BA36E94" w:rsidR="00413DE5" w:rsidRPr="003C141B" w:rsidRDefault="00413DE5" w:rsidP="00413DE5">
      <w:pPr>
        <w:pStyle w:val="NormalWeb"/>
        <w:shd w:val="clear" w:color="auto" w:fill="FFFFFF"/>
        <w:spacing w:before="0" w:beforeAutospacing="0" w:after="0" w:afterAutospacing="0"/>
        <w:rPr>
          <w:b/>
          <w:bCs/>
          <w:color w:val="000000" w:themeColor="text1"/>
        </w:rPr>
      </w:pPr>
      <w:r w:rsidRPr="003C141B">
        <w:rPr>
          <w:b/>
          <w:bCs/>
          <w:color w:val="000000" w:themeColor="text1"/>
        </w:rPr>
        <w:t>Light of the West</w:t>
      </w:r>
    </w:p>
    <w:p w14:paraId="57F2A29F" w14:textId="77777777" w:rsidR="00413DE5" w:rsidRPr="003C141B" w:rsidRDefault="00413DE5" w:rsidP="00413DE5">
      <w:pPr>
        <w:pStyle w:val="NormalWeb"/>
        <w:shd w:val="clear" w:color="auto" w:fill="FFFFFF"/>
        <w:spacing w:before="0" w:beforeAutospacing="0" w:after="0" w:afterAutospacing="0"/>
        <w:rPr>
          <w:color w:val="000000" w:themeColor="text1"/>
        </w:rPr>
      </w:pPr>
    </w:p>
    <w:p w14:paraId="12558D60" w14:textId="304742B2" w:rsidR="00413DE5" w:rsidRPr="003C141B" w:rsidRDefault="00413DE5" w:rsidP="00B21497">
      <w:pPr>
        <w:pStyle w:val="NormalWeb"/>
        <w:shd w:val="clear" w:color="auto" w:fill="FFFFFF"/>
        <w:spacing w:before="0" w:beforeAutospacing="0" w:after="0" w:afterAutospacing="0"/>
        <w:ind w:firstLine="720"/>
        <w:jc w:val="both"/>
        <w:rPr>
          <w:color w:val="000000" w:themeColor="text1"/>
        </w:rPr>
      </w:pPr>
      <w:r w:rsidRPr="003C141B">
        <w:rPr>
          <w:color w:val="000000" w:themeColor="text1"/>
        </w:rPr>
        <w:t>“The light of Assisi did not go out when Saint Francis died in 1226 but intensified in the person of Saint Clare. It was not just because she lived longer than he did</w:t>
      </w:r>
      <w:r w:rsidRPr="003C141B">
        <w:rPr>
          <w:rStyle w:val="FootnoteReference"/>
          <w:color w:val="000000" w:themeColor="text1"/>
          <w:vertAlign w:val="superscript"/>
        </w:rPr>
        <w:footnoteReference w:id="11"/>
      </w:r>
      <w:r w:rsidRPr="003C141B">
        <w:rPr>
          <w:color w:val="000000" w:themeColor="text1"/>
        </w:rPr>
        <w:t xml:space="preserve"> but rather because with the sun (Francis) eclipsed, the moon (Clare) shone so much more brightly over the town of Assisi. We must remember that Saint Clare was a noblewoman, who </w:t>
      </w:r>
      <w:r w:rsidR="008A03D3" w:rsidRPr="003C141B">
        <w:rPr>
          <w:color w:val="000000" w:themeColor="text1"/>
        </w:rPr>
        <w:t xml:space="preserve">was inspired by </w:t>
      </w:r>
      <w:r w:rsidRPr="003C141B">
        <w:rPr>
          <w:color w:val="000000" w:themeColor="text1"/>
        </w:rPr>
        <w:t xml:space="preserve">the Holy Spirit to follow Saint Francis. His positive, </w:t>
      </w:r>
      <w:r w:rsidR="008A03D3" w:rsidRPr="003C141B">
        <w:rPr>
          <w:color w:val="000000" w:themeColor="text1"/>
        </w:rPr>
        <w:t xml:space="preserve">fraternal, </w:t>
      </w:r>
      <w:r w:rsidRPr="003C141B">
        <w:rPr>
          <w:color w:val="000000" w:themeColor="text1"/>
        </w:rPr>
        <w:t>joyful vision of life and his simple desire to follow Christ and his Blessed Mother touched Saint Clare deeply.”</w:t>
      </w:r>
      <w:r w:rsidRPr="003C141B">
        <w:rPr>
          <w:rStyle w:val="FootnoteReference"/>
          <w:color w:val="000000" w:themeColor="text1"/>
          <w:vertAlign w:val="superscript"/>
        </w:rPr>
        <w:footnoteReference w:id="12"/>
      </w:r>
    </w:p>
    <w:p w14:paraId="771D5DA9" w14:textId="77777777" w:rsidR="00413DE5" w:rsidRPr="003C141B" w:rsidRDefault="00413DE5" w:rsidP="00413DE5">
      <w:pPr>
        <w:pStyle w:val="NormalWeb"/>
        <w:shd w:val="clear" w:color="auto" w:fill="FFFFFF"/>
        <w:spacing w:before="0" w:beforeAutospacing="0" w:after="0" w:afterAutospacing="0"/>
        <w:jc w:val="both"/>
        <w:rPr>
          <w:color w:val="000000" w:themeColor="text1"/>
        </w:rPr>
      </w:pPr>
    </w:p>
    <w:p w14:paraId="3C9F08AB" w14:textId="78C95FA4" w:rsidR="00413DE5" w:rsidRPr="003C141B" w:rsidRDefault="00413DE5" w:rsidP="00D05DAD">
      <w:pPr>
        <w:pStyle w:val="NormalWeb"/>
        <w:shd w:val="clear" w:color="auto" w:fill="FFFFFF"/>
        <w:spacing w:before="0" w:beforeAutospacing="0" w:after="0" w:afterAutospacing="0"/>
        <w:ind w:firstLine="720"/>
        <w:jc w:val="both"/>
        <w:rPr>
          <w:color w:val="000000" w:themeColor="text1"/>
        </w:rPr>
      </w:pPr>
      <w:r w:rsidRPr="003C141B">
        <w:rPr>
          <w:color w:val="000000" w:themeColor="text1"/>
        </w:rPr>
        <w:t xml:space="preserve">“Perhaps because she lived an enclosed life, the light of Saint Clare became more intense. Her little convent became a heaven where the Blessed Eucharist reigned supreme and where like Saint Francis, she poured out her practical love on her sisters and the people of Assisi who brought her all their troubles. While her very own sister, Saint Agnes of Assisi, was sent out to begin several other convents of the Poor Ladies, Saint Clare lived her whole </w:t>
      </w:r>
      <w:r w:rsidR="008A03D3" w:rsidRPr="003C141B">
        <w:rPr>
          <w:color w:val="000000" w:themeColor="text1"/>
        </w:rPr>
        <w:t xml:space="preserve">religious </w:t>
      </w:r>
      <w:r w:rsidRPr="003C141B">
        <w:rPr>
          <w:color w:val="000000" w:themeColor="text1"/>
        </w:rPr>
        <w:t>life in the convent of San Damiano.”</w:t>
      </w:r>
      <w:r w:rsidRPr="003C141B">
        <w:rPr>
          <w:rStyle w:val="FootnoteReference"/>
          <w:color w:val="000000" w:themeColor="text1"/>
          <w:vertAlign w:val="superscript"/>
        </w:rPr>
        <w:footnoteReference w:id="13"/>
      </w:r>
      <w:r w:rsidRPr="003C141B">
        <w:rPr>
          <w:color w:val="000000" w:themeColor="text1"/>
        </w:rPr>
        <w:t xml:space="preserve"> From Assisi she became the Light of the West that continues to </w:t>
      </w:r>
      <w:r w:rsidR="00743CFB" w:rsidRPr="003C141B">
        <w:rPr>
          <w:color w:val="000000" w:themeColor="text1"/>
        </w:rPr>
        <w:t>circle</w:t>
      </w:r>
      <w:r w:rsidRPr="003C141B">
        <w:rPr>
          <w:color w:val="000000" w:themeColor="text1"/>
        </w:rPr>
        <w:t xml:space="preserve"> the earth through the daily prayers of her Sisters</w:t>
      </w:r>
      <w:r w:rsidR="008A03D3" w:rsidRPr="003C141B">
        <w:rPr>
          <w:color w:val="000000" w:themeColor="text1"/>
        </w:rPr>
        <w:t xml:space="preserve"> – the Poor Clares</w:t>
      </w:r>
      <w:r w:rsidRPr="003C141B">
        <w:rPr>
          <w:color w:val="000000" w:themeColor="text1"/>
        </w:rPr>
        <w:t xml:space="preserve">.  </w:t>
      </w:r>
    </w:p>
    <w:p w14:paraId="07BFEE6E" w14:textId="77777777" w:rsidR="00C3052F" w:rsidRPr="003C141B" w:rsidRDefault="00C3052F" w:rsidP="00413DE5">
      <w:pPr>
        <w:pStyle w:val="NormalWeb"/>
        <w:spacing w:before="0" w:beforeAutospacing="0" w:after="0" w:afterAutospacing="0"/>
        <w:jc w:val="both"/>
        <w:rPr>
          <w:color w:val="000000" w:themeColor="text1"/>
        </w:rPr>
      </w:pPr>
    </w:p>
    <w:sectPr w:rsidR="00C3052F" w:rsidRPr="003C141B"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37C4" w14:textId="77777777" w:rsidR="00C924D5" w:rsidRDefault="00C924D5" w:rsidP="004F398C">
      <w:r>
        <w:separator/>
      </w:r>
    </w:p>
  </w:endnote>
  <w:endnote w:type="continuationSeparator" w:id="0">
    <w:p w14:paraId="6E0BA32B" w14:textId="77777777" w:rsidR="00C924D5" w:rsidRDefault="00C924D5"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34F8" w14:textId="77777777" w:rsidR="00C924D5" w:rsidRDefault="00C924D5" w:rsidP="004F398C">
      <w:r>
        <w:separator/>
      </w:r>
    </w:p>
  </w:footnote>
  <w:footnote w:type="continuationSeparator" w:id="0">
    <w:p w14:paraId="384F8F91" w14:textId="77777777" w:rsidR="00C924D5" w:rsidRDefault="00C924D5" w:rsidP="004F398C">
      <w:r>
        <w:continuationSeparator/>
      </w:r>
    </w:p>
  </w:footnote>
  <w:footnote w:id="1">
    <w:p w14:paraId="7A10F879" w14:textId="1358FEA5" w:rsidR="00C3052F" w:rsidRPr="00CA2441" w:rsidRDefault="00C3052F" w:rsidP="00C3052F">
      <w:pPr>
        <w:pStyle w:val="FootnoteText"/>
        <w:rPr>
          <w:color w:val="000000" w:themeColor="text1"/>
        </w:rPr>
      </w:pPr>
      <w:r w:rsidRPr="00CA2441">
        <w:rPr>
          <w:rStyle w:val="FootnoteReference"/>
          <w:color w:val="000000" w:themeColor="text1"/>
          <w:vertAlign w:val="superscript"/>
        </w:rPr>
        <w:footnoteRef/>
      </w:r>
      <w:r w:rsidRPr="00CA2441">
        <w:rPr>
          <w:color w:val="000000" w:themeColor="text1"/>
          <w:vertAlign w:val="superscript"/>
        </w:rPr>
        <w:t xml:space="preserve"> </w:t>
      </w:r>
      <w:r w:rsidRPr="00CA2441">
        <w:rPr>
          <w:color w:val="000000" w:themeColor="text1"/>
        </w:rPr>
        <w:t>St Agnes was the daughter of King Ottokar of Bohemia (T</w:t>
      </w:r>
      <w:r w:rsidR="00C03ED0" w:rsidRPr="00CA2441">
        <w:rPr>
          <w:color w:val="000000" w:themeColor="text1"/>
        </w:rPr>
        <w:t>oday t</w:t>
      </w:r>
      <w:r w:rsidRPr="00CA2441">
        <w:rPr>
          <w:color w:val="000000" w:themeColor="text1"/>
        </w:rPr>
        <w:t>he C</w:t>
      </w:r>
      <w:r w:rsidR="00B66B88" w:rsidRPr="00CA2441">
        <w:rPr>
          <w:color w:val="000000" w:themeColor="text1"/>
        </w:rPr>
        <w:t>zech</w:t>
      </w:r>
      <w:r w:rsidRPr="00CA2441">
        <w:rPr>
          <w:color w:val="000000" w:themeColor="text1"/>
        </w:rPr>
        <w:t xml:space="preserve"> Republic). This made her a descendant of St Ludmila and St Wenceslaus. Agnes’ mother was Constance of Hungary, the sister of King Andrew II of Hungary. </w:t>
      </w:r>
      <w:r w:rsidR="00C03ED0" w:rsidRPr="00CA2441">
        <w:rPr>
          <w:color w:val="000000" w:themeColor="text1"/>
        </w:rPr>
        <w:t>Therefore,</w:t>
      </w:r>
      <w:r w:rsidRPr="00CA2441">
        <w:rPr>
          <w:color w:val="000000" w:themeColor="text1"/>
        </w:rPr>
        <w:t xml:space="preserve"> St Agnes was a first cousin of St Elizabeth of Hungary. It is all a bit complicated but even the </w:t>
      </w:r>
      <w:r w:rsidR="00C03ED0" w:rsidRPr="00CA2441">
        <w:rPr>
          <w:color w:val="000000" w:themeColor="text1"/>
        </w:rPr>
        <w:t>emperor</w:t>
      </w:r>
      <w:r w:rsidRPr="00CA2441">
        <w:rPr>
          <w:color w:val="000000" w:themeColor="text1"/>
        </w:rPr>
        <w:t xml:space="preserve"> Frederick II asked for her hand in marriage. She declined the invitation to become Empress of the Holy Roman Empire. </w:t>
      </w:r>
    </w:p>
  </w:footnote>
  <w:footnote w:id="2">
    <w:p w14:paraId="78193224" w14:textId="75ECDA58" w:rsidR="00C3052F" w:rsidRPr="00CA2441" w:rsidRDefault="00C3052F" w:rsidP="00C3052F">
      <w:pPr>
        <w:pStyle w:val="FootnoteText"/>
        <w:rPr>
          <w:color w:val="000000" w:themeColor="text1"/>
        </w:rPr>
      </w:pPr>
      <w:r w:rsidRPr="00CA2441">
        <w:rPr>
          <w:rStyle w:val="FootnoteReference"/>
          <w:color w:val="000000" w:themeColor="text1"/>
          <w:vertAlign w:val="superscript"/>
        </w:rPr>
        <w:footnoteRef/>
      </w:r>
      <w:r w:rsidRPr="00CA2441">
        <w:rPr>
          <w:color w:val="000000" w:themeColor="text1"/>
        </w:rPr>
        <w:t xml:space="preserve"> Pope Gregory IX</w:t>
      </w:r>
      <w:r w:rsidR="00C26688">
        <w:rPr>
          <w:color w:val="000000" w:themeColor="text1"/>
        </w:rPr>
        <w:t>,</w:t>
      </w:r>
      <w:r w:rsidRPr="00CA2441">
        <w:rPr>
          <w:color w:val="000000" w:themeColor="text1"/>
        </w:rPr>
        <w:t xml:space="preserve"> previously as Cardinal Hugolino</w:t>
      </w:r>
      <w:r w:rsidR="00C26688">
        <w:rPr>
          <w:color w:val="000000" w:themeColor="text1"/>
        </w:rPr>
        <w:t>,</w:t>
      </w:r>
      <w:r w:rsidR="00B66B88" w:rsidRPr="00CA2441">
        <w:rPr>
          <w:color w:val="000000" w:themeColor="text1"/>
        </w:rPr>
        <w:t xml:space="preserve"> had been</w:t>
      </w:r>
      <w:r w:rsidRPr="00CA2441">
        <w:rPr>
          <w:color w:val="000000" w:themeColor="text1"/>
        </w:rPr>
        <w:t xml:space="preserve"> responsible for religious life in the Church. </w:t>
      </w:r>
    </w:p>
  </w:footnote>
  <w:footnote w:id="3">
    <w:p w14:paraId="5BBC39D6" w14:textId="3520D009" w:rsidR="00C3052F" w:rsidRPr="00CA2441" w:rsidRDefault="00C3052F" w:rsidP="00C3052F">
      <w:pPr>
        <w:pStyle w:val="FootnoteText"/>
        <w:rPr>
          <w:color w:val="000000" w:themeColor="text1"/>
        </w:rPr>
      </w:pPr>
      <w:r w:rsidRPr="00CA2441">
        <w:rPr>
          <w:rStyle w:val="FootnoteReference"/>
          <w:color w:val="000000" w:themeColor="text1"/>
          <w:vertAlign w:val="superscript"/>
        </w:rPr>
        <w:footnoteRef/>
      </w:r>
      <w:r w:rsidRPr="00CA2441">
        <w:rPr>
          <w:color w:val="000000" w:themeColor="text1"/>
        </w:rPr>
        <w:t xml:space="preserve"> Reference: Agnes of Bohemia: </w:t>
      </w:r>
      <w:hyperlink r:id="rId1" w:history="1">
        <w:r w:rsidRPr="00CA2441">
          <w:rPr>
            <w:rStyle w:val="Hyperlink"/>
            <w:color w:val="000000" w:themeColor="text1"/>
          </w:rPr>
          <w:t>https://en.wikipedia.org/wiki/Agnes_of_Bohemia</w:t>
        </w:r>
      </w:hyperlink>
    </w:p>
  </w:footnote>
  <w:footnote w:id="4">
    <w:p w14:paraId="5F03C0A6" w14:textId="2E9AF218" w:rsidR="00C3052F" w:rsidRPr="00CA2441" w:rsidRDefault="00C3052F" w:rsidP="00C3052F">
      <w:pPr>
        <w:pStyle w:val="FootnoteText"/>
        <w:rPr>
          <w:color w:val="000000" w:themeColor="text1"/>
        </w:rPr>
      </w:pPr>
      <w:r w:rsidRPr="00CA2441">
        <w:rPr>
          <w:rStyle w:val="FootnoteReference"/>
          <w:color w:val="000000" w:themeColor="text1"/>
          <w:vertAlign w:val="superscript"/>
        </w:rPr>
        <w:footnoteRef/>
      </w:r>
      <w:r w:rsidRPr="00CA2441">
        <w:rPr>
          <w:color w:val="000000" w:themeColor="text1"/>
        </w:rPr>
        <w:t xml:space="preserve"> The first letter of Lady Clare to Agnes is dated 1234. It uses very formal language out of respect for Agnes’ high status as a Princess. However, the second </w:t>
      </w:r>
      <w:r w:rsidR="00B66B88" w:rsidRPr="00CA2441">
        <w:rPr>
          <w:color w:val="000000" w:themeColor="text1"/>
        </w:rPr>
        <w:t xml:space="preserve">letter </w:t>
      </w:r>
      <w:r w:rsidRPr="00CA2441">
        <w:rPr>
          <w:color w:val="000000" w:themeColor="text1"/>
        </w:rPr>
        <w:t>in 1235 is more familiar. The third letter is 1238. The fourth letter is 1253</w:t>
      </w:r>
      <w:r w:rsidR="00B66B88" w:rsidRPr="00CA2441">
        <w:rPr>
          <w:color w:val="000000" w:themeColor="text1"/>
        </w:rPr>
        <w:t>,</w:t>
      </w:r>
      <w:r w:rsidRPr="00CA2441">
        <w:rPr>
          <w:color w:val="000000" w:themeColor="text1"/>
        </w:rPr>
        <w:t xml:space="preserve"> the year St Clare died. We do not have any letters in reply from St Agnes of Prague to St Clare. St Agnes was beatified in 1874 by Pope Pius IX (who was a member of the Third Order of St Francis)</w:t>
      </w:r>
      <w:r w:rsidR="00C03ED0" w:rsidRPr="00CA2441">
        <w:rPr>
          <w:color w:val="000000" w:themeColor="text1"/>
        </w:rPr>
        <w:t xml:space="preserve"> and she </w:t>
      </w:r>
      <w:r w:rsidRPr="00CA2441">
        <w:rPr>
          <w:color w:val="000000" w:themeColor="text1"/>
        </w:rPr>
        <w:t xml:space="preserve">was </w:t>
      </w:r>
      <w:r w:rsidR="00CF0140" w:rsidRPr="00CA2441">
        <w:rPr>
          <w:color w:val="000000" w:themeColor="text1"/>
        </w:rPr>
        <w:t>canonized</w:t>
      </w:r>
      <w:r w:rsidRPr="00CA2441">
        <w:rPr>
          <w:color w:val="000000" w:themeColor="text1"/>
        </w:rPr>
        <w:t xml:space="preserve"> by Pope </w:t>
      </w:r>
      <w:r w:rsidR="00CF0140" w:rsidRPr="00CA2441">
        <w:rPr>
          <w:color w:val="000000" w:themeColor="text1"/>
        </w:rPr>
        <w:t xml:space="preserve">Saint </w:t>
      </w:r>
      <w:r w:rsidRPr="00CA2441">
        <w:rPr>
          <w:color w:val="000000" w:themeColor="text1"/>
        </w:rPr>
        <w:t>John Paul II on the 12</w:t>
      </w:r>
      <w:r w:rsidRPr="00CA2441">
        <w:rPr>
          <w:color w:val="000000" w:themeColor="text1"/>
          <w:vertAlign w:val="superscript"/>
        </w:rPr>
        <w:t>th</w:t>
      </w:r>
      <w:r w:rsidRPr="00CA2441">
        <w:rPr>
          <w:color w:val="000000" w:themeColor="text1"/>
        </w:rPr>
        <w:t xml:space="preserve"> of November 1989</w:t>
      </w:r>
      <w:r w:rsidR="00CF0140">
        <w:rPr>
          <w:color w:val="000000" w:themeColor="text1"/>
        </w:rPr>
        <w:t>,</w:t>
      </w:r>
      <w:r w:rsidRPr="00CA2441">
        <w:rPr>
          <w:color w:val="000000" w:themeColor="text1"/>
        </w:rPr>
        <w:t xml:space="preserve"> seven hundred years after her death. St Agnes was hono</w:t>
      </w:r>
      <w:r w:rsidR="00CF0140">
        <w:rPr>
          <w:color w:val="000000" w:themeColor="text1"/>
        </w:rPr>
        <w:t>u</w:t>
      </w:r>
      <w:r w:rsidRPr="00CA2441">
        <w:rPr>
          <w:color w:val="000000" w:themeColor="text1"/>
        </w:rPr>
        <w:t>red in 2011 nationally as the saint who freed the C</w:t>
      </w:r>
      <w:r w:rsidR="00B66B88" w:rsidRPr="00CA2441">
        <w:rPr>
          <w:color w:val="000000" w:themeColor="text1"/>
        </w:rPr>
        <w:t>zech</w:t>
      </w:r>
      <w:r w:rsidRPr="00CA2441">
        <w:rPr>
          <w:color w:val="000000" w:themeColor="text1"/>
        </w:rPr>
        <w:t xml:space="preserve"> Republic from Communism. Her convent today is a National Museum.</w:t>
      </w:r>
    </w:p>
  </w:footnote>
  <w:footnote w:id="5">
    <w:p w14:paraId="2E028E73" w14:textId="77777777" w:rsidR="00C3052F" w:rsidRPr="0002524F" w:rsidRDefault="00C3052F" w:rsidP="00C3052F">
      <w:pPr>
        <w:pStyle w:val="FootnoteText"/>
      </w:pPr>
      <w:r w:rsidRPr="00C03ED0">
        <w:rPr>
          <w:rStyle w:val="FootnoteReference"/>
          <w:vertAlign w:val="superscript"/>
        </w:rPr>
        <w:footnoteRef/>
      </w:r>
      <w:r w:rsidRPr="0002524F">
        <w:t xml:space="preserve"> The reference is from the Old Testament, Sirach 45:14.</w:t>
      </w:r>
    </w:p>
  </w:footnote>
  <w:footnote w:id="6">
    <w:p w14:paraId="331FAC11" w14:textId="29EB0D3E" w:rsidR="00C3052F" w:rsidRPr="0002524F" w:rsidRDefault="00C3052F" w:rsidP="00C3052F">
      <w:pPr>
        <w:pStyle w:val="BodyText"/>
        <w:rPr>
          <w:i/>
          <w:iCs/>
          <w:sz w:val="20"/>
          <w:szCs w:val="20"/>
          <w:lang w:val="en-US"/>
        </w:rPr>
      </w:pPr>
      <w:r w:rsidRPr="00413DE5">
        <w:rPr>
          <w:rStyle w:val="FootnoteReference"/>
          <w:sz w:val="20"/>
          <w:szCs w:val="20"/>
          <w:vertAlign w:val="superscript"/>
        </w:rPr>
        <w:footnoteRef/>
      </w:r>
      <w:r w:rsidRPr="0002524F">
        <w:rPr>
          <w:sz w:val="20"/>
          <w:szCs w:val="20"/>
        </w:rPr>
        <w:t xml:space="preserve">  The scripture sources given for this quote are Matthew 12:50 and 2 Corinthians 11:2. But the language is resonant with St Francis</w:t>
      </w:r>
      <w:r w:rsidR="004D5635">
        <w:rPr>
          <w:color w:val="FF0000"/>
          <w:sz w:val="20"/>
          <w:szCs w:val="20"/>
        </w:rPr>
        <w:t>’</w:t>
      </w:r>
      <w:r w:rsidRPr="0002524F">
        <w:rPr>
          <w:sz w:val="20"/>
          <w:szCs w:val="20"/>
        </w:rPr>
        <w:t xml:space="preserve"> Letter to </w:t>
      </w:r>
      <w:r w:rsidRPr="00CA2441">
        <w:rPr>
          <w:color w:val="000000" w:themeColor="text1"/>
          <w:sz w:val="20"/>
          <w:szCs w:val="20"/>
        </w:rPr>
        <w:t xml:space="preserve">the Faithful </w:t>
      </w:r>
      <w:r w:rsidR="004D5635" w:rsidRPr="00CA2441">
        <w:rPr>
          <w:color w:val="000000" w:themeColor="text1"/>
          <w:sz w:val="20"/>
          <w:szCs w:val="20"/>
        </w:rPr>
        <w:t>when it says</w:t>
      </w:r>
      <w:r w:rsidRPr="00CA2441">
        <w:rPr>
          <w:color w:val="000000" w:themeColor="text1"/>
          <w:sz w:val="20"/>
          <w:szCs w:val="20"/>
        </w:rPr>
        <w:t xml:space="preserve">: </w:t>
      </w:r>
      <w:r w:rsidRPr="00CA2441">
        <w:rPr>
          <w:i/>
          <w:iCs/>
          <w:color w:val="000000" w:themeColor="text1"/>
          <w:sz w:val="20"/>
          <w:szCs w:val="20"/>
        </w:rPr>
        <w:t>“They</w:t>
      </w:r>
      <w:r w:rsidRPr="00CA2441">
        <w:rPr>
          <w:i/>
          <w:iCs/>
          <w:color w:val="000000" w:themeColor="text1"/>
          <w:spacing w:val="-11"/>
          <w:sz w:val="20"/>
          <w:szCs w:val="20"/>
        </w:rPr>
        <w:t xml:space="preserve"> </w:t>
      </w:r>
      <w:r w:rsidRPr="00CA2441">
        <w:rPr>
          <w:i/>
          <w:iCs/>
          <w:color w:val="000000" w:themeColor="text1"/>
          <w:sz w:val="20"/>
          <w:szCs w:val="20"/>
        </w:rPr>
        <w:t>are</w:t>
      </w:r>
      <w:r w:rsidRPr="00CA2441">
        <w:rPr>
          <w:i/>
          <w:iCs/>
          <w:color w:val="000000" w:themeColor="text1"/>
          <w:spacing w:val="-11"/>
          <w:sz w:val="20"/>
          <w:szCs w:val="20"/>
        </w:rPr>
        <w:t xml:space="preserve"> </w:t>
      </w:r>
      <w:r w:rsidRPr="00CA2441">
        <w:rPr>
          <w:i/>
          <w:iCs/>
          <w:color w:val="000000" w:themeColor="text1"/>
          <w:sz w:val="20"/>
          <w:szCs w:val="20"/>
        </w:rPr>
        <w:t>spouses,</w:t>
      </w:r>
      <w:r w:rsidRPr="00CA2441">
        <w:rPr>
          <w:i/>
          <w:iCs/>
          <w:color w:val="000000" w:themeColor="text1"/>
          <w:spacing w:val="-11"/>
          <w:sz w:val="20"/>
          <w:szCs w:val="20"/>
        </w:rPr>
        <w:t xml:space="preserve"> </w:t>
      </w:r>
      <w:r w:rsidRPr="00CA2441">
        <w:rPr>
          <w:i/>
          <w:iCs/>
          <w:color w:val="000000" w:themeColor="text1"/>
          <w:sz w:val="20"/>
          <w:szCs w:val="20"/>
        </w:rPr>
        <w:t xml:space="preserve">brothers, and mothers of our Lord Jesus Christ. We are spouses when the faithful soul is joined by the Holy Spirit to </w:t>
      </w:r>
      <w:r w:rsidRPr="00CA2441">
        <w:rPr>
          <w:i/>
          <w:iCs/>
          <w:color w:val="000000" w:themeColor="text1"/>
          <w:spacing w:val="-3"/>
          <w:sz w:val="20"/>
          <w:szCs w:val="20"/>
        </w:rPr>
        <w:t>our</w:t>
      </w:r>
      <w:r w:rsidRPr="00CA2441">
        <w:rPr>
          <w:i/>
          <w:iCs/>
          <w:color w:val="000000" w:themeColor="text1"/>
          <w:spacing w:val="-19"/>
          <w:sz w:val="20"/>
          <w:szCs w:val="20"/>
        </w:rPr>
        <w:t xml:space="preserve"> </w:t>
      </w:r>
      <w:r w:rsidRPr="00CA2441">
        <w:rPr>
          <w:i/>
          <w:iCs/>
          <w:color w:val="000000" w:themeColor="text1"/>
          <w:spacing w:val="-3"/>
          <w:sz w:val="20"/>
          <w:szCs w:val="20"/>
        </w:rPr>
        <w:t>Lord</w:t>
      </w:r>
      <w:r w:rsidRPr="00CA2441">
        <w:rPr>
          <w:i/>
          <w:iCs/>
          <w:color w:val="000000" w:themeColor="text1"/>
          <w:spacing w:val="-19"/>
          <w:sz w:val="20"/>
          <w:szCs w:val="20"/>
        </w:rPr>
        <w:t xml:space="preserve"> </w:t>
      </w:r>
      <w:r w:rsidRPr="00CA2441">
        <w:rPr>
          <w:i/>
          <w:iCs/>
          <w:color w:val="000000" w:themeColor="text1"/>
          <w:spacing w:val="-4"/>
          <w:sz w:val="20"/>
          <w:szCs w:val="20"/>
        </w:rPr>
        <w:t>Jesus</w:t>
      </w:r>
      <w:r w:rsidRPr="00CA2441">
        <w:rPr>
          <w:i/>
          <w:iCs/>
          <w:color w:val="000000" w:themeColor="text1"/>
          <w:spacing w:val="-19"/>
          <w:sz w:val="20"/>
          <w:szCs w:val="20"/>
        </w:rPr>
        <w:t xml:space="preserve"> </w:t>
      </w:r>
      <w:r w:rsidRPr="00CA2441">
        <w:rPr>
          <w:i/>
          <w:iCs/>
          <w:color w:val="000000" w:themeColor="text1"/>
          <w:spacing w:val="-4"/>
          <w:sz w:val="20"/>
          <w:szCs w:val="20"/>
        </w:rPr>
        <w:t>Christ</w:t>
      </w:r>
      <w:r w:rsidRPr="0002524F">
        <w:rPr>
          <w:i/>
          <w:iCs/>
          <w:color w:val="231F20"/>
          <w:spacing w:val="-4"/>
          <w:sz w:val="20"/>
          <w:szCs w:val="20"/>
        </w:rPr>
        <w:t>.</w:t>
      </w:r>
      <w:r w:rsidRPr="0002524F">
        <w:rPr>
          <w:i/>
          <w:iCs/>
          <w:color w:val="231F20"/>
          <w:spacing w:val="-19"/>
          <w:sz w:val="20"/>
          <w:szCs w:val="20"/>
        </w:rPr>
        <w:t xml:space="preserve"> </w:t>
      </w:r>
      <w:r w:rsidRPr="0002524F">
        <w:rPr>
          <w:i/>
          <w:iCs/>
          <w:color w:val="231F20"/>
          <w:sz w:val="20"/>
          <w:szCs w:val="20"/>
        </w:rPr>
        <w:t>We</w:t>
      </w:r>
      <w:r w:rsidRPr="0002524F">
        <w:rPr>
          <w:i/>
          <w:iCs/>
          <w:color w:val="231F20"/>
          <w:spacing w:val="-19"/>
          <w:sz w:val="20"/>
          <w:szCs w:val="20"/>
        </w:rPr>
        <w:t xml:space="preserve"> </w:t>
      </w:r>
      <w:r w:rsidRPr="0002524F">
        <w:rPr>
          <w:i/>
          <w:iCs/>
          <w:color w:val="231F20"/>
          <w:spacing w:val="-3"/>
          <w:sz w:val="20"/>
          <w:szCs w:val="20"/>
        </w:rPr>
        <w:t>are</w:t>
      </w:r>
      <w:r w:rsidRPr="0002524F">
        <w:rPr>
          <w:i/>
          <w:iCs/>
          <w:color w:val="231F20"/>
          <w:spacing w:val="-19"/>
          <w:sz w:val="20"/>
          <w:szCs w:val="20"/>
        </w:rPr>
        <w:t xml:space="preserve"> </w:t>
      </w:r>
      <w:r w:rsidRPr="0002524F">
        <w:rPr>
          <w:i/>
          <w:iCs/>
          <w:color w:val="231F20"/>
          <w:spacing w:val="-4"/>
          <w:sz w:val="20"/>
          <w:szCs w:val="20"/>
        </w:rPr>
        <w:t>brothers</w:t>
      </w:r>
      <w:r w:rsidRPr="0002524F">
        <w:rPr>
          <w:i/>
          <w:iCs/>
          <w:color w:val="231F20"/>
          <w:spacing w:val="-19"/>
          <w:sz w:val="20"/>
          <w:szCs w:val="20"/>
        </w:rPr>
        <w:t xml:space="preserve"> </w:t>
      </w:r>
      <w:r w:rsidRPr="0002524F">
        <w:rPr>
          <w:i/>
          <w:iCs/>
          <w:color w:val="231F20"/>
          <w:sz w:val="20"/>
          <w:szCs w:val="20"/>
        </w:rPr>
        <w:t>to</w:t>
      </w:r>
      <w:r w:rsidRPr="0002524F">
        <w:rPr>
          <w:i/>
          <w:iCs/>
          <w:color w:val="231F20"/>
          <w:spacing w:val="-19"/>
          <w:sz w:val="20"/>
          <w:szCs w:val="20"/>
        </w:rPr>
        <w:t xml:space="preserve"> </w:t>
      </w:r>
      <w:r w:rsidRPr="0002524F">
        <w:rPr>
          <w:i/>
          <w:iCs/>
          <w:color w:val="231F20"/>
          <w:spacing w:val="-3"/>
          <w:sz w:val="20"/>
          <w:szCs w:val="20"/>
        </w:rPr>
        <w:t>Him</w:t>
      </w:r>
      <w:r w:rsidRPr="0002524F">
        <w:rPr>
          <w:i/>
          <w:iCs/>
          <w:color w:val="231F20"/>
          <w:spacing w:val="-19"/>
          <w:sz w:val="20"/>
          <w:szCs w:val="20"/>
        </w:rPr>
        <w:t xml:space="preserve"> </w:t>
      </w:r>
      <w:r w:rsidRPr="0002524F">
        <w:rPr>
          <w:i/>
          <w:iCs/>
          <w:color w:val="231F20"/>
          <w:spacing w:val="-3"/>
          <w:sz w:val="20"/>
          <w:szCs w:val="20"/>
        </w:rPr>
        <w:t>when</w:t>
      </w:r>
      <w:r w:rsidRPr="0002524F">
        <w:rPr>
          <w:i/>
          <w:iCs/>
          <w:color w:val="231F20"/>
          <w:spacing w:val="-19"/>
          <w:sz w:val="20"/>
          <w:szCs w:val="20"/>
        </w:rPr>
        <w:t xml:space="preserve"> </w:t>
      </w:r>
      <w:r w:rsidRPr="0002524F">
        <w:rPr>
          <w:i/>
          <w:iCs/>
          <w:color w:val="231F20"/>
          <w:sz w:val="20"/>
          <w:szCs w:val="20"/>
        </w:rPr>
        <w:t>we</w:t>
      </w:r>
      <w:r w:rsidRPr="0002524F">
        <w:rPr>
          <w:i/>
          <w:iCs/>
          <w:color w:val="231F20"/>
          <w:spacing w:val="-19"/>
          <w:sz w:val="20"/>
          <w:szCs w:val="20"/>
        </w:rPr>
        <w:t xml:space="preserve"> </w:t>
      </w:r>
      <w:r w:rsidRPr="0002524F">
        <w:rPr>
          <w:i/>
          <w:iCs/>
          <w:color w:val="231F20"/>
          <w:sz w:val="20"/>
          <w:szCs w:val="20"/>
        </w:rPr>
        <w:t>do</w:t>
      </w:r>
      <w:r w:rsidRPr="0002524F">
        <w:rPr>
          <w:i/>
          <w:iCs/>
          <w:color w:val="231F20"/>
          <w:spacing w:val="-19"/>
          <w:sz w:val="20"/>
          <w:szCs w:val="20"/>
        </w:rPr>
        <w:t xml:space="preserve"> </w:t>
      </w:r>
      <w:r w:rsidRPr="0002524F">
        <w:rPr>
          <w:i/>
          <w:iCs/>
          <w:color w:val="231F20"/>
          <w:spacing w:val="-3"/>
          <w:sz w:val="20"/>
          <w:szCs w:val="20"/>
        </w:rPr>
        <w:t>the</w:t>
      </w:r>
      <w:r w:rsidRPr="0002524F">
        <w:rPr>
          <w:i/>
          <w:iCs/>
          <w:color w:val="231F20"/>
          <w:spacing w:val="-19"/>
          <w:sz w:val="20"/>
          <w:szCs w:val="20"/>
        </w:rPr>
        <w:t xml:space="preserve"> </w:t>
      </w:r>
      <w:r w:rsidRPr="0002524F">
        <w:rPr>
          <w:i/>
          <w:iCs/>
          <w:color w:val="231F20"/>
          <w:spacing w:val="-3"/>
          <w:sz w:val="20"/>
          <w:szCs w:val="20"/>
        </w:rPr>
        <w:t>will</w:t>
      </w:r>
      <w:r w:rsidRPr="0002524F">
        <w:rPr>
          <w:i/>
          <w:iCs/>
          <w:color w:val="231F20"/>
          <w:spacing w:val="-19"/>
          <w:sz w:val="20"/>
          <w:szCs w:val="20"/>
        </w:rPr>
        <w:t xml:space="preserve"> </w:t>
      </w:r>
      <w:r w:rsidRPr="0002524F">
        <w:rPr>
          <w:i/>
          <w:iCs/>
          <w:color w:val="231F20"/>
          <w:sz w:val="20"/>
          <w:szCs w:val="20"/>
        </w:rPr>
        <w:t>of</w:t>
      </w:r>
      <w:r w:rsidRPr="0002524F">
        <w:rPr>
          <w:i/>
          <w:iCs/>
          <w:color w:val="231F20"/>
          <w:spacing w:val="-19"/>
          <w:sz w:val="20"/>
          <w:szCs w:val="20"/>
        </w:rPr>
        <w:t xml:space="preserve"> </w:t>
      </w:r>
      <w:r w:rsidRPr="0002524F">
        <w:rPr>
          <w:i/>
          <w:iCs/>
          <w:color w:val="231F20"/>
          <w:spacing w:val="-4"/>
          <w:sz w:val="20"/>
          <w:szCs w:val="20"/>
        </w:rPr>
        <w:t xml:space="preserve">the Father </w:t>
      </w:r>
      <w:r w:rsidRPr="0002524F">
        <w:rPr>
          <w:i/>
          <w:iCs/>
          <w:color w:val="231F20"/>
          <w:spacing w:val="-3"/>
          <w:sz w:val="20"/>
          <w:szCs w:val="20"/>
        </w:rPr>
        <w:t xml:space="preserve">who </w:t>
      </w:r>
      <w:r w:rsidRPr="0002524F">
        <w:rPr>
          <w:i/>
          <w:iCs/>
          <w:color w:val="231F20"/>
          <w:sz w:val="20"/>
          <w:szCs w:val="20"/>
        </w:rPr>
        <w:t xml:space="preserve">is in </w:t>
      </w:r>
      <w:r w:rsidRPr="0002524F">
        <w:rPr>
          <w:i/>
          <w:iCs/>
          <w:color w:val="231F20"/>
          <w:spacing w:val="-4"/>
          <w:sz w:val="20"/>
          <w:szCs w:val="20"/>
        </w:rPr>
        <w:t xml:space="preserve">heaven. </w:t>
      </w:r>
      <w:r w:rsidRPr="0002524F">
        <w:rPr>
          <w:i/>
          <w:iCs/>
          <w:color w:val="231F20"/>
          <w:spacing w:val="2"/>
          <w:sz w:val="20"/>
          <w:szCs w:val="20"/>
        </w:rPr>
        <w:t xml:space="preserve">We </w:t>
      </w:r>
      <w:r w:rsidRPr="0002524F">
        <w:rPr>
          <w:i/>
          <w:iCs/>
          <w:color w:val="231F20"/>
          <w:spacing w:val="-3"/>
          <w:sz w:val="20"/>
          <w:szCs w:val="20"/>
        </w:rPr>
        <w:t xml:space="preserve">are </w:t>
      </w:r>
      <w:r w:rsidRPr="0002524F">
        <w:rPr>
          <w:i/>
          <w:iCs/>
          <w:color w:val="231F20"/>
          <w:spacing w:val="-4"/>
          <w:sz w:val="20"/>
          <w:szCs w:val="20"/>
        </w:rPr>
        <w:t xml:space="preserve">mothers </w:t>
      </w:r>
      <w:r w:rsidRPr="0002524F">
        <w:rPr>
          <w:i/>
          <w:iCs/>
          <w:color w:val="231F20"/>
          <w:spacing w:val="-3"/>
          <w:sz w:val="20"/>
          <w:szCs w:val="20"/>
        </w:rPr>
        <w:t xml:space="preserve">when </w:t>
      </w:r>
      <w:r w:rsidRPr="0002524F">
        <w:rPr>
          <w:i/>
          <w:iCs/>
          <w:color w:val="231F20"/>
          <w:sz w:val="20"/>
          <w:szCs w:val="20"/>
        </w:rPr>
        <w:t xml:space="preserve">we </w:t>
      </w:r>
      <w:r w:rsidRPr="0002524F">
        <w:rPr>
          <w:i/>
          <w:iCs/>
          <w:color w:val="231F20"/>
          <w:spacing w:val="-4"/>
          <w:sz w:val="20"/>
          <w:szCs w:val="20"/>
        </w:rPr>
        <w:t xml:space="preserve">carry </w:t>
      </w:r>
      <w:r w:rsidRPr="0002524F">
        <w:rPr>
          <w:i/>
          <w:iCs/>
          <w:color w:val="231F20"/>
          <w:spacing w:val="-3"/>
          <w:sz w:val="20"/>
          <w:szCs w:val="20"/>
        </w:rPr>
        <w:t xml:space="preserve">Him </w:t>
      </w:r>
      <w:r w:rsidRPr="0002524F">
        <w:rPr>
          <w:i/>
          <w:iCs/>
          <w:color w:val="231F20"/>
          <w:sz w:val="20"/>
          <w:szCs w:val="20"/>
        </w:rPr>
        <w:t xml:space="preserve">in </w:t>
      </w:r>
      <w:r w:rsidRPr="0002524F">
        <w:rPr>
          <w:i/>
          <w:iCs/>
          <w:color w:val="231F20"/>
          <w:spacing w:val="-4"/>
          <w:sz w:val="20"/>
          <w:szCs w:val="20"/>
        </w:rPr>
        <w:t xml:space="preserve">our heart </w:t>
      </w:r>
      <w:r w:rsidRPr="0002524F">
        <w:rPr>
          <w:i/>
          <w:iCs/>
          <w:color w:val="231F20"/>
          <w:spacing w:val="-3"/>
          <w:sz w:val="20"/>
          <w:szCs w:val="20"/>
        </w:rPr>
        <w:t xml:space="preserve">and body </w:t>
      </w:r>
      <w:r w:rsidRPr="0002524F">
        <w:rPr>
          <w:i/>
          <w:iCs/>
          <w:color w:val="231F20"/>
          <w:spacing w:val="-4"/>
          <w:sz w:val="20"/>
          <w:szCs w:val="20"/>
        </w:rPr>
        <w:t xml:space="preserve">through </w:t>
      </w:r>
      <w:r w:rsidRPr="0002524F">
        <w:rPr>
          <w:i/>
          <w:iCs/>
          <w:color w:val="231F20"/>
          <w:sz w:val="20"/>
          <w:szCs w:val="20"/>
        </w:rPr>
        <w:t xml:space="preserve">a </w:t>
      </w:r>
      <w:r w:rsidRPr="0002524F">
        <w:rPr>
          <w:i/>
          <w:iCs/>
          <w:color w:val="231F20"/>
          <w:spacing w:val="-4"/>
          <w:sz w:val="20"/>
          <w:szCs w:val="20"/>
        </w:rPr>
        <w:t xml:space="preserve">divine </w:t>
      </w:r>
      <w:r w:rsidRPr="0002524F">
        <w:rPr>
          <w:i/>
          <w:iCs/>
          <w:color w:val="231F20"/>
          <w:spacing w:val="-3"/>
          <w:sz w:val="20"/>
          <w:szCs w:val="20"/>
        </w:rPr>
        <w:t xml:space="preserve">love and </w:t>
      </w:r>
      <w:r w:rsidRPr="0002524F">
        <w:rPr>
          <w:i/>
          <w:iCs/>
          <w:color w:val="231F20"/>
          <w:sz w:val="20"/>
          <w:szCs w:val="20"/>
        </w:rPr>
        <w:t xml:space="preserve">a </w:t>
      </w:r>
      <w:r w:rsidRPr="0002524F">
        <w:rPr>
          <w:i/>
          <w:iCs/>
          <w:color w:val="231F20"/>
          <w:spacing w:val="-3"/>
          <w:sz w:val="20"/>
          <w:szCs w:val="20"/>
        </w:rPr>
        <w:t xml:space="preserve">pure and </w:t>
      </w:r>
      <w:r w:rsidRPr="0002524F">
        <w:rPr>
          <w:i/>
          <w:iCs/>
          <w:color w:val="231F20"/>
          <w:spacing w:val="-4"/>
          <w:sz w:val="20"/>
          <w:szCs w:val="20"/>
        </w:rPr>
        <w:t xml:space="preserve">sincere conscience </w:t>
      </w:r>
      <w:r w:rsidRPr="0002524F">
        <w:rPr>
          <w:i/>
          <w:iCs/>
          <w:color w:val="231F20"/>
          <w:spacing w:val="-3"/>
          <w:sz w:val="20"/>
          <w:szCs w:val="20"/>
        </w:rPr>
        <w:t>and</w:t>
      </w:r>
      <w:r w:rsidRPr="0002524F">
        <w:rPr>
          <w:i/>
          <w:iCs/>
          <w:color w:val="231F20"/>
          <w:spacing w:val="-10"/>
          <w:sz w:val="20"/>
          <w:szCs w:val="20"/>
        </w:rPr>
        <w:t xml:space="preserve"> </w:t>
      </w:r>
      <w:r w:rsidRPr="0002524F">
        <w:rPr>
          <w:i/>
          <w:iCs/>
          <w:color w:val="231F20"/>
          <w:spacing w:val="-3"/>
          <w:sz w:val="20"/>
          <w:szCs w:val="20"/>
        </w:rPr>
        <w:t>give</w:t>
      </w:r>
      <w:r w:rsidRPr="0002524F">
        <w:rPr>
          <w:i/>
          <w:iCs/>
          <w:color w:val="231F20"/>
          <w:spacing w:val="-10"/>
          <w:sz w:val="20"/>
          <w:szCs w:val="20"/>
        </w:rPr>
        <w:t xml:space="preserve"> </w:t>
      </w:r>
      <w:r w:rsidRPr="0002524F">
        <w:rPr>
          <w:i/>
          <w:iCs/>
          <w:color w:val="231F20"/>
          <w:spacing w:val="-4"/>
          <w:sz w:val="20"/>
          <w:szCs w:val="20"/>
        </w:rPr>
        <w:t>birth</w:t>
      </w:r>
      <w:r w:rsidRPr="0002524F">
        <w:rPr>
          <w:i/>
          <w:iCs/>
          <w:color w:val="231F20"/>
          <w:spacing w:val="-10"/>
          <w:sz w:val="20"/>
          <w:szCs w:val="20"/>
        </w:rPr>
        <w:t xml:space="preserve"> </w:t>
      </w:r>
      <w:r w:rsidRPr="0002524F">
        <w:rPr>
          <w:i/>
          <w:iCs/>
          <w:color w:val="231F20"/>
          <w:sz w:val="20"/>
          <w:szCs w:val="20"/>
        </w:rPr>
        <w:t>to</w:t>
      </w:r>
      <w:r w:rsidRPr="0002524F">
        <w:rPr>
          <w:i/>
          <w:iCs/>
          <w:color w:val="231F20"/>
          <w:spacing w:val="-10"/>
          <w:sz w:val="20"/>
          <w:szCs w:val="20"/>
        </w:rPr>
        <w:t xml:space="preserve"> </w:t>
      </w:r>
      <w:r w:rsidRPr="0002524F">
        <w:rPr>
          <w:i/>
          <w:iCs/>
          <w:color w:val="231F20"/>
          <w:spacing w:val="-3"/>
          <w:sz w:val="20"/>
          <w:szCs w:val="20"/>
        </w:rPr>
        <w:t>Him</w:t>
      </w:r>
      <w:r w:rsidRPr="0002524F">
        <w:rPr>
          <w:i/>
          <w:iCs/>
          <w:color w:val="231F20"/>
          <w:spacing w:val="-10"/>
          <w:sz w:val="20"/>
          <w:szCs w:val="20"/>
        </w:rPr>
        <w:t xml:space="preserve"> </w:t>
      </w:r>
      <w:r w:rsidRPr="0002524F">
        <w:rPr>
          <w:i/>
          <w:iCs/>
          <w:color w:val="231F20"/>
          <w:spacing w:val="-4"/>
          <w:sz w:val="20"/>
          <w:szCs w:val="20"/>
        </w:rPr>
        <w:t>through</w:t>
      </w:r>
      <w:r w:rsidRPr="0002524F">
        <w:rPr>
          <w:i/>
          <w:iCs/>
          <w:color w:val="231F20"/>
          <w:spacing w:val="-10"/>
          <w:sz w:val="20"/>
          <w:szCs w:val="20"/>
        </w:rPr>
        <w:t xml:space="preserve"> </w:t>
      </w:r>
      <w:r w:rsidRPr="0002524F">
        <w:rPr>
          <w:i/>
          <w:iCs/>
          <w:color w:val="231F20"/>
          <w:sz w:val="20"/>
          <w:szCs w:val="20"/>
        </w:rPr>
        <w:t>a</w:t>
      </w:r>
      <w:r w:rsidRPr="0002524F">
        <w:rPr>
          <w:i/>
          <w:iCs/>
          <w:color w:val="231F20"/>
          <w:spacing w:val="-10"/>
          <w:sz w:val="20"/>
          <w:szCs w:val="20"/>
        </w:rPr>
        <w:t xml:space="preserve"> </w:t>
      </w:r>
      <w:r w:rsidRPr="0002524F">
        <w:rPr>
          <w:i/>
          <w:iCs/>
          <w:color w:val="231F20"/>
          <w:spacing w:val="-3"/>
          <w:sz w:val="20"/>
          <w:szCs w:val="20"/>
        </w:rPr>
        <w:t>holy</w:t>
      </w:r>
      <w:r w:rsidRPr="0002524F">
        <w:rPr>
          <w:i/>
          <w:iCs/>
          <w:color w:val="231F20"/>
          <w:spacing w:val="-10"/>
          <w:sz w:val="20"/>
          <w:szCs w:val="20"/>
        </w:rPr>
        <w:t xml:space="preserve"> </w:t>
      </w:r>
      <w:r w:rsidRPr="0002524F">
        <w:rPr>
          <w:i/>
          <w:iCs/>
          <w:color w:val="231F20"/>
          <w:spacing w:val="-4"/>
          <w:sz w:val="20"/>
          <w:szCs w:val="20"/>
        </w:rPr>
        <w:t>activity</w:t>
      </w:r>
      <w:r w:rsidRPr="0002524F">
        <w:rPr>
          <w:i/>
          <w:iCs/>
          <w:color w:val="231F20"/>
          <w:spacing w:val="-10"/>
          <w:sz w:val="20"/>
          <w:szCs w:val="20"/>
        </w:rPr>
        <w:t xml:space="preserve"> </w:t>
      </w:r>
      <w:r w:rsidRPr="0002524F">
        <w:rPr>
          <w:i/>
          <w:iCs/>
          <w:color w:val="231F20"/>
          <w:spacing w:val="-4"/>
          <w:sz w:val="20"/>
          <w:szCs w:val="20"/>
        </w:rPr>
        <w:t>which</w:t>
      </w:r>
      <w:r w:rsidRPr="0002524F">
        <w:rPr>
          <w:i/>
          <w:iCs/>
          <w:color w:val="231F20"/>
          <w:spacing w:val="-10"/>
          <w:sz w:val="20"/>
          <w:szCs w:val="20"/>
        </w:rPr>
        <w:t xml:space="preserve"> </w:t>
      </w:r>
      <w:r w:rsidRPr="0002524F">
        <w:rPr>
          <w:i/>
          <w:iCs/>
          <w:color w:val="231F20"/>
          <w:spacing w:val="-3"/>
          <w:sz w:val="20"/>
          <w:szCs w:val="20"/>
        </w:rPr>
        <w:t>must</w:t>
      </w:r>
      <w:r w:rsidRPr="0002524F">
        <w:rPr>
          <w:i/>
          <w:iCs/>
          <w:color w:val="231F20"/>
          <w:spacing w:val="-10"/>
          <w:sz w:val="20"/>
          <w:szCs w:val="20"/>
        </w:rPr>
        <w:t xml:space="preserve"> </w:t>
      </w:r>
      <w:r w:rsidRPr="0002524F">
        <w:rPr>
          <w:i/>
          <w:iCs/>
          <w:color w:val="231F20"/>
          <w:spacing w:val="-4"/>
          <w:sz w:val="20"/>
          <w:szCs w:val="20"/>
        </w:rPr>
        <w:t>shine</w:t>
      </w:r>
      <w:r w:rsidRPr="0002524F">
        <w:rPr>
          <w:i/>
          <w:iCs/>
          <w:color w:val="231F20"/>
          <w:spacing w:val="-10"/>
          <w:sz w:val="20"/>
          <w:szCs w:val="20"/>
        </w:rPr>
        <w:t xml:space="preserve"> </w:t>
      </w:r>
      <w:r w:rsidRPr="0002524F">
        <w:rPr>
          <w:i/>
          <w:iCs/>
          <w:color w:val="231F20"/>
          <w:sz w:val="20"/>
          <w:szCs w:val="20"/>
        </w:rPr>
        <w:t>as</w:t>
      </w:r>
      <w:r w:rsidRPr="0002524F">
        <w:rPr>
          <w:i/>
          <w:iCs/>
          <w:color w:val="231F20"/>
          <w:spacing w:val="-10"/>
          <w:sz w:val="20"/>
          <w:szCs w:val="20"/>
        </w:rPr>
        <w:t xml:space="preserve"> </w:t>
      </w:r>
      <w:r w:rsidRPr="0002524F">
        <w:rPr>
          <w:i/>
          <w:iCs/>
          <w:color w:val="231F20"/>
          <w:sz w:val="20"/>
          <w:szCs w:val="20"/>
        </w:rPr>
        <w:t>an</w:t>
      </w:r>
      <w:r w:rsidRPr="0002524F">
        <w:rPr>
          <w:i/>
          <w:iCs/>
          <w:color w:val="231F20"/>
          <w:spacing w:val="-10"/>
          <w:sz w:val="20"/>
          <w:szCs w:val="20"/>
        </w:rPr>
        <w:t xml:space="preserve"> </w:t>
      </w:r>
      <w:r w:rsidRPr="0002524F">
        <w:rPr>
          <w:i/>
          <w:iCs/>
          <w:color w:val="231F20"/>
          <w:spacing w:val="-3"/>
          <w:sz w:val="20"/>
          <w:szCs w:val="20"/>
        </w:rPr>
        <w:t>ex</w:t>
      </w:r>
      <w:r w:rsidRPr="0002524F">
        <w:rPr>
          <w:i/>
          <w:iCs/>
          <w:color w:val="231F20"/>
          <w:spacing w:val="-4"/>
          <w:sz w:val="20"/>
          <w:szCs w:val="20"/>
        </w:rPr>
        <w:t xml:space="preserve">ample before others. </w:t>
      </w:r>
      <w:r w:rsidRPr="0002524F">
        <w:rPr>
          <w:i/>
          <w:iCs/>
          <w:color w:val="231F20"/>
          <w:sz w:val="20"/>
          <w:szCs w:val="20"/>
        </w:rPr>
        <w:t xml:space="preserve">O how glorious it is to have a holy and great Father in heaven! O how holy, consoling to have such a beautiful and wonderful </w:t>
      </w:r>
      <w:r w:rsidRPr="0002524F">
        <w:rPr>
          <w:i/>
          <w:iCs/>
          <w:color w:val="231F20"/>
          <w:spacing w:val="1"/>
          <w:sz w:val="20"/>
          <w:szCs w:val="20"/>
        </w:rPr>
        <w:t xml:space="preserve">Spouse! </w:t>
      </w:r>
      <w:r w:rsidRPr="0002524F">
        <w:rPr>
          <w:i/>
          <w:iCs/>
          <w:color w:val="231F20"/>
          <w:spacing w:val="10"/>
          <w:sz w:val="20"/>
          <w:szCs w:val="20"/>
        </w:rPr>
        <w:t xml:space="preserve">O </w:t>
      </w:r>
      <w:r w:rsidRPr="0002524F">
        <w:rPr>
          <w:i/>
          <w:iCs/>
          <w:color w:val="231F20"/>
          <w:sz w:val="20"/>
          <w:szCs w:val="20"/>
        </w:rPr>
        <w:t xml:space="preserve">how </w:t>
      </w:r>
      <w:r w:rsidRPr="0002524F">
        <w:rPr>
          <w:i/>
          <w:iCs/>
          <w:color w:val="231F20"/>
          <w:spacing w:val="1"/>
          <w:sz w:val="20"/>
          <w:szCs w:val="20"/>
        </w:rPr>
        <w:t xml:space="preserve">holy </w:t>
      </w:r>
      <w:r w:rsidRPr="0002524F">
        <w:rPr>
          <w:i/>
          <w:iCs/>
          <w:color w:val="231F20"/>
          <w:sz w:val="20"/>
          <w:szCs w:val="20"/>
        </w:rPr>
        <w:t xml:space="preserve">and how </w:t>
      </w:r>
      <w:r w:rsidRPr="0002524F">
        <w:rPr>
          <w:i/>
          <w:iCs/>
          <w:color w:val="231F20"/>
          <w:spacing w:val="1"/>
          <w:sz w:val="20"/>
          <w:szCs w:val="20"/>
        </w:rPr>
        <w:t xml:space="preserve">loving, gratifying, </w:t>
      </w:r>
      <w:r w:rsidRPr="0002524F">
        <w:rPr>
          <w:i/>
          <w:iCs/>
          <w:color w:val="231F20"/>
          <w:spacing w:val="2"/>
          <w:sz w:val="20"/>
          <w:szCs w:val="20"/>
        </w:rPr>
        <w:t xml:space="preserve">humbling, </w:t>
      </w:r>
      <w:r w:rsidRPr="0002524F">
        <w:rPr>
          <w:i/>
          <w:iCs/>
          <w:color w:val="231F20"/>
          <w:sz w:val="20"/>
          <w:szCs w:val="20"/>
        </w:rPr>
        <w:t>peace-giving,</w:t>
      </w:r>
      <w:r w:rsidRPr="0002524F">
        <w:rPr>
          <w:i/>
          <w:iCs/>
          <w:color w:val="231F20"/>
          <w:spacing w:val="-19"/>
          <w:sz w:val="20"/>
          <w:szCs w:val="20"/>
        </w:rPr>
        <w:t xml:space="preserve"> </w:t>
      </w:r>
      <w:r w:rsidRPr="0002524F">
        <w:rPr>
          <w:i/>
          <w:iCs/>
          <w:color w:val="231F20"/>
          <w:sz w:val="20"/>
          <w:szCs w:val="20"/>
        </w:rPr>
        <w:t>sweet,</w:t>
      </w:r>
      <w:r w:rsidRPr="0002524F">
        <w:rPr>
          <w:i/>
          <w:iCs/>
          <w:color w:val="231F20"/>
          <w:spacing w:val="-19"/>
          <w:sz w:val="20"/>
          <w:szCs w:val="20"/>
        </w:rPr>
        <w:t xml:space="preserve"> </w:t>
      </w:r>
      <w:r w:rsidRPr="0002524F">
        <w:rPr>
          <w:i/>
          <w:iCs/>
          <w:color w:val="231F20"/>
          <w:sz w:val="20"/>
          <w:szCs w:val="20"/>
        </w:rPr>
        <w:t>worthy</w:t>
      </w:r>
      <w:r w:rsidRPr="0002524F">
        <w:rPr>
          <w:i/>
          <w:iCs/>
          <w:color w:val="231F20"/>
          <w:spacing w:val="-19"/>
          <w:sz w:val="20"/>
          <w:szCs w:val="20"/>
        </w:rPr>
        <w:t xml:space="preserve"> </w:t>
      </w:r>
      <w:r w:rsidRPr="0002524F">
        <w:rPr>
          <w:i/>
          <w:iCs/>
          <w:color w:val="231F20"/>
          <w:sz w:val="20"/>
          <w:szCs w:val="20"/>
        </w:rPr>
        <w:t>of</w:t>
      </w:r>
      <w:r w:rsidRPr="0002524F">
        <w:rPr>
          <w:i/>
          <w:iCs/>
          <w:color w:val="231F20"/>
          <w:spacing w:val="-19"/>
          <w:sz w:val="20"/>
          <w:szCs w:val="20"/>
        </w:rPr>
        <w:t xml:space="preserve"> </w:t>
      </w:r>
      <w:r w:rsidRPr="0002524F">
        <w:rPr>
          <w:i/>
          <w:iCs/>
          <w:color w:val="231F20"/>
          <w:sz w:val="20"/>
          <w:szCs w:val="20"/>
        </w:rPr>
        <w:t>love,</w:t>
      </w:r>
      <w:r w:rsidRPr="0002524F">
        <w:rPr>
          <w:i/>
          <w:iCs/>
          <w:color w:val="231F20"/>
          <w:spacing w:val="-19"/>
          <w:sz w:val="20"/>
          <w:szCs w:val="20"/>
        </w:rPr>
        <w:t xml:space="preserve"> </w:t>
      </w:r>
      <w:r w:rsidRPr="0002524F">
        <w:rPr>
          <w:i/>
          <w:iCs/>
          <w:color w:val="231F20"/>
          <w:sz w:val="20"/>
          <w:szCs w:val="20"/>
        </w:rPr>
        <w:t>and,</w:t>
      </w:r>
      <w:r w:rsidRPr="0002524F">
        <w:rPr>
          <w:i/>
          <w:iCs/>
          <w:color w:val="231F20"/>
          <w:spacing w:val="-19"/>
          <w:sz w:val="20"/>
          <w:szCs w:val="20"/>
        </w:rPr>
        <w:t xml:space="preserve"> </w:t>
      </w:r>
      <w:r w:rsidRPr="0002524F">
        <w:rPr>
          <w:i/>
          <w:iCs/>
          <w:color w:val="231F20"/>
          <w:sz w:val="20"/>
          <w:szCs w:val="20"/>
        </w:rPr>
        <w:t>above</w:t>
      </w:r>
      <w:r w:rsidRPr="0002524F">
        <w:rPr>
          <w:i/>
          <w:iCs/>
          <w:color w:val="231F20"/>
          <w:spacing w:val="-19"/>
          <w:sz w:val="20"/>
          <w:szCs w:val="20"/>
        </w:rPr>
        <w:t xml:space="preserve"> </w:t>
      </w:r>
      <w:r w:rsidRPr="0002524F">
        <w:rPr>
          <w:i/>
          <w:iCs/>
          <w:color w:val="231F20"/>
          <w:sz w:val="20"/>
          <w:szCs w:val="20"/>
        </w:rPr>
        <w:t>all</w:t>
      </w:r>
      <w:r w:rsidRPr="0002524F">
        <w:rPr>
          <w:i/>
          <w:iCs/>
          <w:color w:val="231F20"/>
          <w:spacing w:val="-19"/>
          <w:sz w:val="20"/>
          <w:szCs w:val="20"/>
        </w:rPr>
        <w:t xml:space="preserve"> </w:t>
      </w:r>
      <w:r w:rsidRPr="0002524F">
        <w:rPr>
          <w:i/>
          <w:iCs/>
          <w:color w:val="231F20"/>
          <w:sz w:val="20"/>
          <w:szCs w:val="20"/>
        </w:rPr>
        <w:t>things,</w:t>
      </w:r>
      <w:r w:rsidRPr="0002524F">
        <w:rPr>
          <w:i/>
          <w:iCs/>
          <w:color w:val="231F20"/>
          <w:spacing w:val="-19"/>
          <w:sz w:val="20"/>
          <w:szCs w:val="20"/>
        </w:rPr>
        <w:t xml:space="preserve"> </w:t>
      </w:r>
      <w:r w:rsidRPr="0002524F">
        <w:rPr>
          <w:i/>
          <w:iCs/>
          <w:color w:val="231F20"/>
          <w:sz w:val="20"/>
          <w:szCs w:val="20"/>
        </w:rPr>
        <w:t>desirable:</w:t>
      </w:r>
      <w:r w:rsidRPr="0002524F">
        <w:rPr>
          <w:i/>
          <w:iCs/>
          <w:color w:val="231F20"/>
          <w:spacing w:val="-19"/>
          <w:sz w:val="20"/>
          <w:szCs w:val="20"/>
        </w:rPr>
        <w:t xml:space="preserve"> </w:t>
      </w:r>
      <w:r w:rsidRPr="0002524F">
        <w:rPr>
          <w:i/>
          <w:iCs/>
          <w:color w:val="231F20"/>
          <w:sz w:val="20"/>
          <w:szCs w:val="20"/>
        </w:rPr>
        <w:t>to have such a Brother and such a Son, our Lord Jesus Christ.”</w:t>
      </w:r>
      <w:r w:rsidRPr="00034EE4">
        <w:rPr>
          <w:i/>
          <w:iCs/>
          <w:color w:val="333333"/>
          <w:kern w:val="0"/>
          <w:sz w:val="20"/>
          <w:szCs w:val="20"/>
          <w14:ligatures w14:val="none"/>
          <w14:cntxtAlts w14:val="0"/>
        </w:rPr>
        <w:t> </w:t>
      </w:r>
    </w:p>
  </w:footnote>
  <w:footnote w:id="7">
    <w:p w14:paraId="6118DD4B" w14:textId="02FCB641" w:rsidR="00C3052F" w:rsidRPr="00BC3C3C" w:rsidRDefault="00C3052F" w:rsidP="00C3052F">
      <w:pPr>
        <w:pStyle w:val="FootnoteText"/>
      </w:pPr>
      <w:r w:rsidRPr="00413DE5">
        <w:rPr>
          <w:rStyle w:val="FootnoteReference"/>
          <w:vertAlign w:val="superscript"/>
        </w:rPr>
        <w:footnoteRef/>
      </w:r>
      <w:r>
        <w:t xml:space="preserve"> The idea of the virtues being the wedding garments of the kingdom of heaven is found in the works of St Athanasius. ( + 373 AD)</w:t>
      </w:r>
      <w:r w:rsidR="00660143">
        <w:t>.</w:t>
      </w:r>
      <w:r>
        <w:t xml:space="preserve"> He says that a virgin’s heavenly reward depends on their character and inner maturity which he describes in an imagery of clothing: </w:t>
      </w:r>
      <w:r w:rsidRPr="001A1A57">
        <w:rPr>
          <w:i/>
          <w:iCs/>
        </w:rPr>
        <w:t>“When you are clothed in the virtues like garments and like a cloak</w:t>
      </w:r>
      <w:r w:rsidR="00660143">
        <w:rPr>
          <w:i/>
          <w:iCs/>
        </w:rPr>
        <w:t>,</w:t>
      </w:r>
      <w:r w:rsidRPr="001A1A57">
        <w:rPr>
          <w:i/>
          <w:iCs/>
        </w:rPr>
        <w:t xml:space="preserve"> you have acquired the power of the Holy Spirit, then the king will see you and desire your beauty, because you are so clothed with the multicolored virtues”</w:t>
      </w:r>
      <w:r>
        <w:t xml:space="preserve"> (Virginity 16) See: Kevin Douglas Hill. </w:t>
      </w:r>
      <w:r w:rsidRPr="00A60EBB">
        <w:rPr>
          <w:u w:val="single"/>
        </w:rPr>
        <w:t>Athanasius and the Holy Spirit</w:t>
      </w:r>
      <w:r>
        <w:t xml:space="preserve">. Fortress Press Minneapolis 2016.  St Francis basically says the same thing in his Canticle of the Virtues. </w:t>
      </w:r>
    </w:p>
  </w:footnote>
  <w:footnote w:id="8">
    <w:p w14:paraId="11EE6D47" w14:textId="5B9486CD" w:rsidR="00C3052F" w:rsidRPr="00B57750" w:rsidRDefault="00C3052F" w:rsidP="00C3052F">
      <w:pPr>
        <w:pStyle w:val="FootnoteText"/>
      </w:pPr>
      <w:r w:rsidRPr="00413DE5">
        <w:rPr>
          <w:rStyle w:val="FootnoteReference"/>
          <w:vertAlign w:val="superscript"/>
        </w:rPr>
        <w:footnoteRef/>
      </w:r>
      <w:r w:rsidRPr="00413DE5">
        <w:rPr>
          <w:vertAlign w:val="superscript"/>
        </w:rPr>
        <w:t xml:space="preserve"> </w:t>
      </w:r>
      <w:r>
        <w:t>Pope Benedict XVI</w:t>
      </w:r>
      <w:r w:rsidR="00660143">
        <w:t>,</w:t>
      </w:r>
      <w:r>
        <w:t xml:space="preserve"> Address </w:t>
      </w:r>
      <w:r w:rsidR="00660143" w:rsidRPr="00660143">
        <w:rPr>
          <w:i/>
          <w:iCs/>
        </w:rPr>
        <w:t>o</w:t>
      </w:r>
      <w:r w:rsidRPr="00660143">
        <w:rPr>
          <w:i/>
          <w:iCs/>
        </w:rPr>
        <w:t>p</w:t>
      </w:r>
      <w:r w:rsidR="00CA2441" w:rsidRPr="00660143">
        <w:rPr>
          <w:i/>
          <w:iCs/>
        </w:rPr>
        <w:t>.</w:t>
      </w:r>
      <w:r w:rsidR="00660143" w:rsidRPr="00660143">
        <w:rPr>
          <w:i/>
          <w:iCs/>
        </w:rPr>
        <w:t>c</w:t>
      </w:r>
      <w:r w:rsidRPr="00660143">
        <w:rPr>
          <w:i/>
          <w:iCs/>
        </w:rPr>
        <w:t>it.</w:t>
      </w:r>
    </w:p>
  </w:footnote>
  <w:footnote w:id="9">
    <w:p w14:paraId="02E2E6E8" w14:textId="77777777" w:rsidR="00C3052F" w:rsidRPr="00B57750" w:rsidRDefault="00C3052F" w:rsidP="00C3052F">
      <w:pPr>
        <w:pStyle w:val="FootnoteText"/>
      </w:pPr>
      <w:r w:rsidRPr="00413DE5">
        <w:rPr>
          <w:rStyle w:val="FootnoteReference"/>
          <w:vertAlign w:val="superscript"/>
        </w:rPr>
        <w:footnoteRef/>
      </w:r>
      <w:r w:rsidRPr="00413DE5">
        <w:rPr>
          <w:vertAlign w:val="superscript"/>
        </w:rPr>
        <w:t xml:space="preserve"> </w:t>
      </w:r>
      <w:r>
        <w:t xml:space="preserve">Fourth Letter of St Clare to St Agnes of Prague: </w:t>
      </w:r>
    </w:p>
  </w:footnote>
  <w:footnote w:id="10">
    <w:p w14:paraId="4C87453A" w14:textId="4AEBBA05" w:rsidR="00413DE5" w:rsidRPr="0002524F" w:rsidRDefault="00413DE5" w:rsidP="00413DE5">
      <w:pPr>
        <w:pStyle w:val="FootnoteText"/>
        <w:rPr>
          <w:color w:val="000000" w:themeColor="text1"/>
        </w:rPr>
      </w:pPr>
      <w:r w:rsidRPr="00413DE5">
        <w:rPr>
          <w:rStyle w:val="FootnoteReference"/>
          <w:color w:val="000000" w:themeColor="text1"/>
          <w:vertAlign w:val="superscript"/>
        </w:rPr>
        <w:footnoteRef/>
      </w:r>
      <w:r w:rsidRPr="00413DE5">
        <w:rPr>
          <w:color w:val="000000" w:themeColor="text1"/>
          <w:vertAlign w:val="superscript"/>
        </w:rPr>
        <w:t xml:space="preserve"> </w:t>
      </w:r>
      <w:r w:rsidRPr="0002524F">
        <w:rPr>
          <w:color w:val="000000" w:themeColor="text1"/>
        </w:rPr>
        <w:t xml:space="preserve">The </w:t>
      </w:r>
      <w:r w:rsidR="00D05DAD">
        <w:rPr>
          <w:color w:val="000000" w:themeColor="text1"/>
        </w:rPr>
        <w:t>Thirteenth</w:t>
      </w:r>
      <w:r w:rsidRPr="0002524F">
        <w:rPr>
          <w:color w:val="000000" w:themeColor="text1"/>
        </w:rPr>
        <w:t xml:space="preserve"> Witness</w:t>
      </w:r>
    </w:p>
  </w:footnote>
  <w:footnote w:id="11">
    <w:p w14:paraId="3C1C4DBB" w14:textId="0AEB5C6E" w:rsidR="00413DE5" w:rsidRPr="0002524F" w:rsidRDefault="00413DE5" w:rsidP="00413DE5">
      <w:pPr>
        <w:pStyle w:val="FootnoteText"/>
      </w:pPr>
      <w:r w:rsidRPr="00413DE5">
        <w:rPr>
          <w:rStyle w:val="FootnoteReference"/>
          <w:vertAlign w:val="superscript"/>
        </w:rPr>
        <w:footnoteRef/>
      </w:r>
      <w:r w:rsidRPr="0002524F">
        <w:t xml:space="preserve"> St Clare lived until the 11</w:t>
      </w:r>
      <w:r w:rsidRPr="0002524F">
        <w:rPr>
          <w:vertAlign w:val="superscript"/>
        </w:rPr>
        <w:t>th</w:t>
      </w:r>
      <w:r w:rsidRPr="0002524F">
        <w:t xml:space="preserve"> of August 1253</w:t>
      </w:r>
      <w:r w:rsidR="00D05DAD">
        <w:t>,</w:t>
      </w:r>
      <w:r w:rsidRPr="0002524F">
        <w:t xml:space="preserve"> a full </w:t>
      </w:r>
      <w:r w:rsidR="00D05DAD">
        <w:t>twenty-seven</w:t>
      </w:r>
      <w:r w:rsidRPr="0002524F">
        <w:t xml:space="preserve"> years longer than St Francis.</w:t>
      </w:r>
    </w:p>
  </w:footnote>
  <w:footnote w:id="12">
    <w:p w14:paraId="24DECEF6" w14:textId="73392DB0" w:rsidR="00413DE5" w:rsidRPr="0002524F" w:rsidRDefault="00413DE5" w:rsidP="00413DE5">
      <w:pPr>
        <w:pStyle w:val="FootnoteText"/>
      </w:pPr>
      <w:r w:rsidRPr="00413DE5">
        <w:rPr>
          <w:rStyle w:val="FootnoteReference"/>
          <w:vertAlign w:val="superscript"/>
        </w:rPr>
        <w:footnoteRef/>
      </w:r>
      <w:r w:rsidRPr="00413DE5">
        <w:rPr>
          <w:vertAlign w:val="superscript"/>
        </w:rPr>
        <w:t xml:space="preserve"> </w:t>
      </w:r>
      <w:r w:rsidRPr="0002524F">
        <w:t xml:space="preserve">Taken from </w:t>
      </w:r>
      <w:r w:rsidR="00D05DAD">
        <w:t xml:space="preserve">the </w:t>
      </w:r>
      <w:r w:rsidRPr="0002524F">
        <w:t xml:space="preserve">webpage of the Secular Franciscan Order of Australia: FRANCISCAN SAINTS The Life of St Clare of Assisi. “The Moon shone much more brightly” </w:t>
      </w:r>
      <w:r w:rsidR="006A2241">
        <w:t>served</w:t>
      </w:r>
      <w:r w:rsidRPr="0002524F">
        <w:t xml:space="preserve"> as a kind of Preface to the Address of Pope Benedict XVI.</w:t>
      </w:r>
    </w:p>
  </w:footnote>
  <w:footnote w:id="13">
    <w:p w14:paraId="12B6668C" w14:textId="739AB7B7" w:rsidR="00413DE5" w:rsidRPr="0002524F" w:rsidRDefault="00413DE5" w:rsidP="00413DE5">
      <w:pPr>
        <w:pStyle w:val="FootnoteText"/>
      </w:pPr>
      <w:r w:rsidRPr="00413DE5">
        <w:rPr>
          <w:rStyle w:val="FootnoteReference"/>
          <w:vertAlign w:val="superscript"/>
        </w:rPr>
        <w:footnoteRef/>
      </w:r>
      <w:r w:rsidRPr="0002524F">
        <w:t xml:space="preserve"> </w:t>
      </w:r>
      <w:r w:rsidRPr="00D05DAD">
        <w:rPr>
          <w:i/>
          <w:iCs/>
        </w:rPr>
        <w:t>Ibid</w:t>
      </w:r>
      <w:r w:rsidRPr="0002524F">
        <w:t>, Webpage OFS Australia</w:t>
      </w:r>
      <w:r w:rsidR="006A2241">
        <w:t>,</w:t>
      </w:r>
      <w:r w:rsidRPr="0002524F">
        <w:t xml:space="preserve"> as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tqwFAL/TY3EtAAAA"/>
  </w:docVars>
  <w:rsids>
    <w:rsidRoot w:val="00FA484E"/>
    <w:rsid w:val="00007073"/>
    <w:rsid w:val="00011F14"/>
    <w:rsid w:val="0001248D"/>
    <w:rsid w:val="0001413D"/>
    <w:rsid w:val="00024E42"/>
    <w:rsid w:val="000314B1"/>
    <w:rsid w:val="0003717D"/>
    <w:rsid w:val="00041A3A"/>
    <w:rsid w:val="0006587A"/>
    <w:rsid w:val="00090103"/>
    <w:rsid w:val="00090306"/>
    <w:rsid w:val="00094E41"/>
    <w:rsid w:val="00095873"/>
    <w:rsid w:val="00095C37"/>
    <w:rsid w:val="000971D7"/>
    <w:rsid w:val="000B45C4"/>
    <w:rsid w:val="000C24DC"/>
    <w:rsid w:val="000D1F35"/>
    <w:rsid w:val="000E6D2B"/>
    <w:rsid w:val="00146220"/>
    <w:rsid w:val="0015139A"/>
    <w:rsid w:val="00152B80"/>
    <w:rsid w:val="00153AD3"/>
    <w:rsid w:val="0017028A"/>
    <w:rsid w:val="001723B7"/>
    <w:rsid w:val="00173080"/>
    <w:rsid w:val="001763BD"/>
    <w:rsid w:val="00192B89"/>
    <w:rsid w:val="001956CE"/>
    <w:rsid w:val="0019752F"/>
    <w:rsid w:val="001A2A4E"/>
    <w:rsid w:val="001B17C8"/>
    <w:rsid w:val="001B299D"/>
    <w:rsid w:val="001D6411"/>
    <w:rsid w:val="001E2C31"/>
    <w:rsid w:val="001E4C75"/>
    <w:rsid w:val="001E70DB"/>
    <w:rsid w:val="001F6038"/>
    <w:rsid w:val="001F6216"/>
    <w:rsid w:val="002022B8"/>
    <w:rsid w:val="002159DF"/>
    <w:rsid w:val="0022610B"/>
    <w:rsid w:val="00226279"/>
    <w:rsid w:val="00233368"/>
    <w:rsid w:val="00237F65"/>
    <w:rsid w:val="00242952"/>
    <w:rsid w:val="002503FF"/>
    <w:rsid w:val="00256FC4"/>
    <w:rsid w:val="002618F8"/>
    <w:rsid w:val="00275B55"/>
    <w:rsid w:val="002A4367"/>
    <w:rsid w:val="002B629C"/>
    <w:rsid w:val="002C1E74"/>
    <w:rsid w:val="002D1934"/>
    <w:rsid w:val="002D2022"/>
    <w:rsid w:val="002E2832"/>
    <w:rsid w:val="002E2D1D"/>
    <w:rsid w:val="002E4BDA"/>
    <w:rsid w:val="002F45AF"/>
    <w:rsid w:val="0032320C"/>
    <w:rsid w:val="00331BF6"/>
    <w:rsid w:val="0033739F"/>
    <w:rsid w:val="00341B63"/>
    <w:rsid w:val="00346916"/>
    <w:rsid w:val="00360072"/>
    <w:rsid w:val="003857FF"/>
    <w:rsid w:val="0039342D"/>
    <w:rsid w:val="0039595F"/>
    <w:rsid w:val="003A3CD6"/>
    <w:rsid w:val="003A7779"/>
    <w:rsid w:val="003B2532"/>
    <w:rsid w:val="003C0669"/>
    <w:rsid w:val="003C141B"/>
    <w:rsid w:val="003C194E"/>
    <w:rsid w:val="003C3419"/>
    <w:rsid w:val="003C3CEE"/>
    <w:rsid w:val="003D00A7"/>
    <w:rsid w:val="003F3D7E"/>
    <w:rsid w:val="00413DE5"/>
    <w:rsid w:val="00415A1B"/>
    <w:rsid w:val="004167E7"/>
    <w:rsid w:val="004230A7"/>
    <w:rsid w:val="00432A53"/>
    <w:rsid w:val="00435723"/>
    <w:rsid w:val="00435966"/>
    <w:rsid w:val="004460E9"/>
    <w:rsid w:val="00474C03"/>
    <w:rsid w:val="00481A8F"/>
    <w:rsid w:val="00491AF4"/>
    <w:rsid w:val="004A5EB0"/>
    <w:rsid w:val="004C5600"/>
    <w:rsid w:val="004C5B2A"/>
    <w:rsid w:val="004D5635"/>
    <w:rsid w:val="004F398C"/>
    <w:rsid w:val="0050090A"/>
    <w:rsid w:val="0051097E"/>
    <w:rsid w:val="00526327"/>
    <w:rsid w:val="00532A94"/>
    <w:rsid w:val="00573A8C"/>
    <w:rsid w:val="00584649"/>
    <w:rsid w:val="00584718"/>
    <w:rsid w:val="005A7139"/>
    <w:rsid w:val="005B0540"/>
    <w:rsid w:val="005D2166"/>
    <w:rsid w:val="005D2AD9"/>
    <w:rsid w:val="005D5F92"/>
    <w:rsid w:val="005E1BA5"/>
    <w:rsid w:val="005F08DE"/>
    <w:rsid w:val="005F39B0"/>
    <w:rsid w:val="005F3D3A"/>
    <w:rsid w:val="005F4C04"/>
    <w:rsid w:val="00604B46"/>
    <w:rsid w:val="00615FC1"/>
    <w:rsid w:val="00626E2A"/>
    <w:rsid w:val="00631B96"/>
    <w:rsid w:val="006335C1"/>
    <w:rsid w:val="00634D54"/>
    <w:rsid w:val="00636979"/>
    <w:rsid w:val="00637F0A"/>
    <w:rsid w:val="006429A0"/>
    <w:rsid w:val="006503B9"/>
    <w:rsid w:val="00657DF9"/>
    <w:rsid w:val="00660143"/>
    <w:rsid w:val="006603EF"/>
    <w:rsid w:val="00685DC7"/>
    <w:rsid w:val="006A1B43"/>
    <w:rsid w:val="006A2241"/>
    <w:rsid w:val="006D1D5B"/>
    <w:rsid w:val="006E300D"/>
    <w:rsid w:val="006E52A6"/>
    <w:rsid w:val="006F181A"/>
    <w:rsid w:val="006F4EB2"/>
    <w:rsid w:val="0070316C"/>
    <w:rsid w:val="00706F54"/>
    <w:rsid w:val="00717D54"/>
    <w:rsid w:val="00720356"/>
    <w:rsid w:val="00726033"/>
    <w:rsid w:val="00730DF5"/>
    <w:rsid w:val="007348D9"/>
    <w:rsid w:val="007353B0"/>
    <w:rsid w:val="00743CFB"/>
    <w:rsid w:val="0075053E"/>
    <w:rsid w:val="00751C46"/>
    <w:rsid w:val="00782AE2"/>
    <w:rsid w:val="007A0728"/>
    <w:rsid w:val="007A5E5B"/>
    <w:rsid w:val="007B5B41"/>
    <w:rsid w:val="007D4372"/>
    <w:rsid w:val="007E1EE1"/>
    <w:rsid w:val="007F0C7A"/>
    <w:rsid w:val="007F49C1"/>
    <w:rsid w:val="00807B2B"/>
    <w:rsid w:val="008322D9"/>
    <w:rsid w:val="00836EA8"/>
    <w:rsid w:val="00856D54"/>
    <w:rsid w:val="0087133C"/>
    <w:rsid w:val="00885FCB"/>
    <w:rsid w:val="00896F7F"/>
    <w:rsid w:val="008A03D3"/>
    <w:rsid w:val="008A1FC8"/>
    <w:rsid w:val="008B019E"/>
    <w:rsid w:val="008B7E0F"/>
    <w:rsid w:val="008E07A0"/>
    <w:rsid w:val="008F2221"/>
    <w:rsid w:val="00900788"/>
    <w:rsid w:val="00904156"/>
    <w:rsid w:val="00917150"/>
    <w:rsid w:val="009177BB"/>
    <w:rsid w:val="00931B7A"/>
    <w:rsid w:val="00943DC7"/>
    <w:rsid w:val="00947D20"/>
    <w:rsid w:val="009873AB"/>
    <w:rsid w:val="00995B1F"/>
    <w:rsid w:val="009A4AF1"/>
    <w:rsid w:val="009B3071"/>
    <w:rsid w:val="009C3F32"/>
    <w:rsid w:val="009C79FC"/>
    <w:rsid w:val="009D1586"/>
    <w:rsid w:val="009D2E44"/>
    <w:rsid w:val="00A019FF"/>
    <w:rsid w:val="00A17706"/>
    <w:rsid w:val="00A179BE"/>
    <w:rsid w:val="00A267E3"/>
    <w:rsid w:val="00A27258"/>
    <w:rsid w:val="00A30613"/>
    <w:rsid w:val="00A31299"/>
    <w:rsid w:val="00A32353"/>
    <w:rsid w:val="00A406D4"/>
    <w:rsid w:val="00A63BBD"/>
    <w:rsid w:val="00A726D0"/>
    <w:rsid w:val="00A74227"/>
    <w:rsid w:val="00A81741"/>
    <w:rsid w:val="00A96935"/>
    <w:rsid w:val="00AA4A00"/>
    <w:rsid w:val="00AA4C26"/>
    <w:rsid w:val="00AA6C2F"/>
    <w:rsid w:val="00AB1B15"/>
    <w:rsid w:val="00AB4B37"/>
    <w:rsid w:val="00AC680B"/>
    <w:rsid w:val="00AD0A3E"/>
    <w:rsid w:val="00AD1487"/>
    <w:rsid w:val="00AD6C0D"/>
    <w:rsid w:val="00AE0FAB"/>
    <w:rsid w:val="00AE4E40"/>
    <w:rsid w:val="00B012FC"/>
    <w:rsid w:val="00B1394D"/>
    <w:rsid w:val="00B14026"/>
    <w:rsid w:val="00B21497"/>
    <w:rsid w:val="00B24536"/>
    <w:rsid w:val="00B245AE"/>
    <w:rsid w:val="00B334F3"/>
    <w:rsid w:val="00B37769"/>
    <w:rsid w:val="00B41377"/>
    <w:rsid w:val="00B47E77"/>
    <w:rsid w:val="00B62AB2"/>
    <w:rsid w:val="00B64146"/>
    <w:rsid w:val="00B66B88"/>
    <w:rsid w:val="00B723A0"/>
    <w:rsid w:val="00B72A72"/>
    <w:rsid w:val="00B765DF"/>
    <w:rsid w:val="00B76CD6"/>
    <w:rsid w:val="00B83094"/>
    <w:rsid w:val="00B85CCD"/>
    <w:rsid w:val="00B9143F"/>
    <w:rsid w:val="00BA7C11"/>
    <w:rsid w:val="00BB2D43"/>
    <w:rsid w:val="00BC51D7"/>
    <w:rsid w:val="00BD5CC5"/>
    <w:rsid w:val="00BE0619"/>
    <w:rsid w:val="00BE0970"/>
    <w:rsid w:val="00BE0C7A"/>
    <w:rsid w:val="00BE11D6"/>
    <w:rsid w:val="00BE2658"/>
    <w:rsid w:val="00BE434C"/>
    <w:rsid w:val="00BF079E"/>
    <w:rsid w:val="00BF112F"/>
    <w:rsid w:val="00BF412A"/>
    <w:rsid w:val="00C03ED0"/>
    <w:rsid w:val="00C05AAE"/>
    <w:rsid w:val="00C11A21"/>
    <w:rsid w:val="00C155A7"/>
    <w:rsid w:val="00C20679"/>
    <w:rsid w:val="00C26688"/>
    <w:rsid w:val="00C26FBB"/>
    <w:rsid w:val="00C27DAA"/>
    <w:rsid w:val="00C3052F"/>
    <w:rsid w:val="00C3758E"/>
    <w:rsid w:val="00C43006"/>
    <w:rsid w:val="00C441D3"/>
    <w:rsid w:val="00C80DBB"/>
    <w:rsid w:val="00C847B3"/>
    <w:rsid w:val="00C86142"/>
    <w:rsid w:val="00C924D5"/>
    <w:rsid w:val="00CA2441"/>
    <w:rsid w:val="00CB54A4"/>
    <w:rsid w:val="00CC78AA"/>
    <w:rsid w:val="00CF0140"/>
    <w:rsid w:val="00CF1C2B"/>
    <w:rsid w:val="00CF3418"/>
    <w:rsid w:val="00D05DAD"/>
    <w:rsid w:val="00D07A96"/>
    <w:rsid w:val="00D16C46"/>
    <w:rsid w:val="00D27D42"/>
    <w:rsid w:val="00D355E5"/>
    <w:rsid w:val="00D56A54"/>
    <w:rsid w:val="00D70297"/>
    <w:rsid w:val="00D80C0C"/>
    <w:rsid w:val="00D9119E"/>
    <w:rsid w:val="00D911D3"/>
    <w:rsid w:val="00D932E0"/>
    <w:rsid w:val="00DA5DBD"/>
    <w:rsid w:val="00DC2ABC"/>
    <w:rsid w:val="00DD0076"/>
    <w:rsid w:val="00DE7EE0"/>
    <w:rsid w:val="00DF018E"/>
    <w:rsid w:val="00DF0583"/>
    <w:rsid w:val="00DF08F9"/>
    <w:rsid w:val="00DF1AA4"/>
    <w:rsid w:val="00E02C79"/>
    <w:rsid w:val="00E06803"/>
    <w:rsid w:val="00E07BAF"/>
    <w:rsid w:val="00E24303"/>
    <w:rsid w:val="00E33FF7"/>
    <w:rsid w:val="00E42CA2"/>
    <w:rsid w:val="00E6048B"/>
    <w:rsid w:val="00E7498D"/>
    <w:rsid w:val="00E76D77"/>
    <w:rsid w:val="00E846C9"/>
    <w:rsid w:val="00EA04A4"/>
    <w:rsid w:val="00EA4282"/>
    <w:rsid w:val="00EB4C59"/>
    <w:rsid w:val="00EB5963"/>
    <w:rsid w:val="00EB6037"/>
    <w:rsid w:val="00ED6741"/>
    <w:rsid w:val="00EF43E4"/>
    <w:rsid w:val="00F16225"/>
    <w:rsid w:val="00F3291B"/>
    <w:rsid w:val="00F42356"/>
    <w:rsid w:val="00F43E47"/>
    <w:rsid w:val="00F444F3"/>
    <w:rsid w:val="00F475EE"/>
    <w:rsid w:val="00F55A99"/>
    <w:rsid w:val="00F56EE2"/>
    <w:rsid w:val="00F653C2"/>
    <w:rsid w:val="00F916CF"/>
    <w:rsid w:val="00F961A3"/>
    <w:rsid w:val="00FA484E"/>
    <w:rsid w:val="00FB0524"/>
    <w:rsid w:val="00FB3E6F"/>
    <w:rsid w:val="00FB55B0"/>
    <w:rsid w:val="00FC7B1D"/>
    <w:rsid w:val="00FD176F"/>
    <w:rsid w:val="00FD494E"/>
    <w:rsid w:val="00FF0790"/>
    <w:rsid w:val="00FF6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BodyText">
    <w:name w:val="Body Text"/>
    <w:link w:val="BodyTextChar"/>
    <w:uiPriority w:val="99"/>
    <w:unhideWhenUsed/>
    <w:rsid w:val="00C3052F"/>
    <w:pPr>
      <w:spacing w:after="0" w:line="240" w:lineRule="auto"/>
      <w:jc w:val="both"/>
    </w:pPr>
    <w:rPr>
      <w:rFonts w:ascii="Times New Roman" w:eastAsia="Times New Roman" w:hAnsi="Times New Roman" w:cs="Times New Roman"/>
      <w:color w:val="000000"/>
      <w:kern w:val="30"/>
      <w:sz w:val="24"/>
      <w:szCs w:val="24"/>
      <w14:ligatures w14:val="standard"/>
      <w14:cntxtAlts/>
    </w:rPr>
  </w:style>
  <w:style w:type="character" w:customStyle="1" w:styleId="BodyTextChar">
    <w:name w:val="Body Text Char"/>
    <w:basedOn w:val="DefaultParagraphFont"/>
    <w:link w:val="BodyText"/>
    <w:uiPriority w:val="99"/>
    <w:rsid w:val="00C3052F"/>
    <w:rPr>
      <w:rFonts w:ascii="Times New Roman" w:eastAsia="Times New Roman" w:hAnsi="Times New Roman" w:cs="Times New Roman"/>
      <w:color w:val="000000"/>
      <w:kern w:val="30"/>
      <w:sz w:val="24"/>
      <w:szCs w:val="24"/>
      <w14:ligatures w14:val="standard"/>
      <w14:cntxtAlts/>
    </w:rPr>
  </w:style>
  <w:style w:type="character" w:customStyle="1" w:styleId="rltooltips-link">
    <w:name w:val="rl_tooltips-link"/>
    <w:basedOn w:val="DefaultParagraphFont"/>
    <w:rsid w:val="00C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gnes_of_Boh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Schafer</dc:creator>
  <cp:lastModifiedBy>Carl Schafer</cp:lastModifiedBy>
  <cp:revision>2</cp:revision>
  <cp:lastPrinted>2022-03-21T22:43:00Z</cp:lastPrinted>
  <dcterms:created xsi:type="dcterms:W3CDTF">2022-03-21T23:46:00Z</dcterms:created>
  <dcterms:modified xsi:type="dcterms:W3CDTF">2022-03-21T23:46:00Z</dcterms:modified>
</cp:coreProperties>
</file>