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85902" w14:textId="77777777" w:rsidR="0050090A" w:rsidRPr="00985040" w:rsidRDefault="0050090A" w:rsidP="0019752F">
      <w:pPr>
        <w:tabs>
          <w:tab w:val="left" w:pos="360"/>
          <w:tab w:val="left" w:pos="540"/>
          <w:tab w:val="left" w:pos="720"/>
          <w:tab w:val="left" w:pos="7560"/>
          <w:tab w:val="left" w:pos="7920"/>
        </w:tabs>
        <w:rPr>
          <w:color w:val="000000" w:themeColor="text1"/>
          <w:sz w:val="12"/>
          <w:szCs w:val="12"/>
        </w:rPr>
      </w:pPr>
      <w:bookmarkStart w:id="0" w:name="_Hlk44522828"/>
      <w:bookmarkStart w:id="1" w:name="_Hlk44522923"/>
      <w:bookmarkStart w:id="2" w:name="_Hlk44523134"/>
    </w:p>
    <w:p w14:paraId="5F2E7BB9" w14:textId="77777777" w:rsidR="00411F68" w:rsidRPr="00411F68" w:rsidRDefault="00C441D3" w:rsidP="0019752F">
      <w:pPr>
        <w:jc w:val="center"/>
        <w:rPr>
          <w:b/>
          <w:bCs/>
          <w:i/>
          <w:iCs/>
          <w:color w:val="000000" w:themeColor="text1"/>
        </w:rPr>
      </w:pPr>
      <w:r w:rsidRPr="00411F68">
        <w:rPr>
          <w:b/>
          <w:bCs/>
          <w:i/>
          <w:iCs/>
          <w:color w:val="000000" w:themeColor="text1"/>
        </w:rPr>
        <w:t>Monthly Spiritual Message</w:t>
      </w:r>
    </w:p>
    <w:p w14:paraId="5441261C" w14:textId="77777777" w:rsidR="00411F68" w:rsidRDefault="00411F68" w:rsidP="0019752F">
      <w:pPr>
        <w:jc w:val="center"/>
        <w:rPr>
          <w:i/>
          <w:iCs/>
          <w:color w:val="000000" w:themeColor="text1"/>
        </w:rPr>
      </w:pPr>
    </w:p>
    <w:p w14:paraId="7A8C6B07" w14:textId="154D5EF9" w:rsidR="00C441D3" w:rsidRPr="00411F68" w:rsidRDefault="00C441D3" w:rsidP="0019752F">
      <w:pPr>
        <w:jc w:val="center"/>
        <w:rPr>
          <w:b/>
          <w:bCs/>
          <w:color w:val="000000" w:themeColor="text1"/>
        </w:rPr>
      </w:pPr>
      <w:r w:rsidRPr="00985040">
        <w:rPr>
          <w:i/>
          <w:iCs/>
          <w:color w:val="000000" w:themeColor="text1"/>
        </w:rPr>
        <w:t xml:space="preserve"> </w:t>
      </w:r>
      <w:r w:rsidR="00B0660B" w:rsidRPr="00411F68">
        <w:rPr>
          <w:b/>
          <w:bCs/>
          <w:color w:val="000000" w:themeColor="text1"/>
        </w:rPr>
        <w:t>September</w:t>
      </w:r>
      <w:r w:rsidRPr="00411F68">
        <w:rPr>
          <w:b/>
          <w:bCs/>
          <w:color w:val="000000" w:themeColor="text1"/>
        </w:rPr>
        <w:t xml:space="preserve"> 2020</w:t>
      </w:r>
    </w:p>
    <w:p w14:paraId="3D536FD2" w14:textId="77777777" w:rsidR="00C441D3" w:rsidRPr="00985040" w:rsidRDefault="00C441D3" w:rsidP="0019752F">
      <w:pPr>
        <w:jc w:val="center"/>
        <w:rPr>
          <w:b/>
          <w:bCs/>
          <w:color w:val="000000" w:themeColor="text1"/>
          <w:sz w:val="12"/>
          <w:szCs w:val="12"/>
        </w:rPr>
      </w:pPr>
    </w:p>
    <w:p w14:paraId="29525D0F" w14:textId="77777777" w:rsidR="00604B46" w:rsidRPr="00985040" w:rsidRDefault="00604B46" w:rsidP="0019752F">
      <w:pPr>
        <w:rPr>
          <w:color w:val="000000" w:themeColor="text1"/>
          <w:sz w:val="16"/>
          <w:szCs w:val="16"/>
        </w:rPr>
      </w:pPr>
    </w:p>
    <w:bookmarkEnd w:id="0"/>
    <w:bookmarkEnd w:id="1"/>
    <w:bookmarkEnd w:id="2"/>
    <w:p w14:paraId="5D63A112" w14:textId="4591A25E" w:rsidR="0019752F" w:rsidRPr="00985040" w:rsidRDefault="0019752F" w:rsidP="0019752F">
      <w:pPr>
        <w:jc w:val="center"/>
        <w:rPr>
          <w:b/>
          <w:bCs/>
        </w:rPr>
      </w:pPr>
      <w:r w:rsidRPr="00985040">
        <w:rPr>
          <w:b/>
          <w:bCs/>
        </w:rPr>
        <w:t xml:space="preserve">THE MERCY OF GOD AND </w:t>
      </w:r>
      <w:r w:rsidRPr="00225BED">
        <w:rPr>
          <w:b/>
          <w:bCs/>
          <w:i/>
          <w:iCs/>
        </w:rPr>
        <w:t>LAUDATO SI</w:t>
      </w:r>
      <w:r w:rsidR="00411F68" w:rsidRPr="00225BED">
        <w:rPr>
          <w:b/>
          <w:bCs/>
          <w:i/>
          <w:iCs/>
        </w:rPr>
        <w:t>’</w:t>
      </w:r>
      <w:r w:rsidRPr="00985040">
        <w:rPr>
          <w:b/>
          <w:bCs/>
        </w:rPr>
        <w:t xml:space="preserve"> IN POPE FRANCIS </w:t>
      </w:r>
    </w:p>
    <w:p w14:paraId="5A0A824B" w14:textId="78B49C69" w:rsidR="0019752F" w:rsidRPr="00985040" w:rsidRDefault="0019752F" w:rsidP="0019752F">
      <w:pPr>
        <w:jc w:val="center"/>
        <w:rPr>
          <w:b/>
          <w:bCs/>
        </w:rPr>
      </w:pPr>
      <w:r w:rsidRPr="00985040">
        <w:rPr>
          <w:b/>
          <w:bCs/>
        </w:rPr>
        <w:t>AND ST FRANCIS OF ASSISI</w:t>
      </w:r>
    </w:p>
    <w:p w14:paraId="27326710" w14:textId="5CE90807" w:rsidR="0019752F" w:rsidRPr="00985040" w:rsidRDefault="0019752F" w:rsidP="0019752F">
      <w:pPr>
        <w:jc w:val="center"/>
      </w:pPr>
      <w:r w:rsidRPr="00985040">
        <w:rPr>
          <w:b/>
          <w:bCs/>
        </w:rPr>
        <w:t>(</w:t>
      </w:r>
      <w:r w:rsidRPr="00985040">
        <w:t xml:space="preserve">Part </w:t>
      </w:r>
      <w:r w:rsidR="00985040">
        <w:t>3</w:t>
      </w:r>
      <w:r w:rsidRPr="00985040">
        <w:t>)</w:t>
      </w:r>
    </w:p>
    <w:p w14:paraId="53A8A22F" w14:textId="4049AE18" w:rsidR="0019752F" w:rsidRDefault="0019752F" w:rsidP="0019752F">
      <w:pPr>
        <w:jc w:val="center"/>
      </w:pPr>
    </w:p>
    <w:p w14:paraId="65A8B0B9" w14:textId="05E75E3E" w:rsidR="00CB53A1" w:rsidRDefault="00225BED" w:rsidP="0019752F">
      <w:pPr>
        <w:jc w:val="center"/>
      </w:pPr>
      <w:r>
        <w:t xml:space="preserve">Fr Anthony Fox </w:t>
      </w:r>
      <w:proofErr w:type="spellStart"/>
      <w:r>
        <w:t>OFMConv</w:t>
      </w:r>
      <w:proofErr w:type="spellEnd"/>
    </w:p>
    <w:p w14:paraId="18171803" w14:textId="77777777" w:rsidR="00225BED" w:rsidRPr="00985040" w:rsidRDefault="00225BED" w:rsidP="0019752F">
      <w:pPr>
        <w:jc w:val="center"/>
      </w:pPr>
    </w:p>
    <w:p w14:paraId="489BFA22" w14:textId="77777777" w:rsidR="00985040" w:rsidRPr="00985040" w:rsidRDefault="00985040" w:rsidP="00985040">
      <w:r w:rsidRPr="00985040">
        <w:t xml:space="preserve">We are also God’s gift to one another. </w:t>
      </w:r>
    </w:p>
    <w:p w14:paraId="22D7BB34" w14:textId="77777777" w:rsidR="00985040" w:rsidRPr="00985040" w:rsidRDefault="00985040" w:rsidP="00985040"/>
    <w:p w14:paraId="49356CFE" w14:textId="15C189C2" w:rsidR="00985040" w:rsidRPr="00985040" w:rsidRDefault="00985040" w:rsidP="00985040">
      <w:r w:rsidRPr="00985040">
        <w:t>When we fail to acknowledge as part of our reality the worth of the poor person</w:t>
      </w:r>
      <w:r w:rsidR="00411F68">
        <w:t>,</w:t>
      </w:r>
      <w:r w:rsidRPr="00985040">
        <w:t xml:space="preserve"> </w:t>
      </w:r>
      <w:r w:rsidR="00411F68">
        <w:t>a</w:t>
      </w:r>
      <w:r w:rsidRPr="00985040">
        <w:t xml:space="preserve"> human embryo, a person with disabilities, it is difficult to hear the cry of nature itself. </w:t>
      </w:r>
    </w:p>
    <w:p w14:paraId="21A32178" w14:textId="77777777" w:rsidR="00985040" w:rsidRPr="00985040" w:rsidRDefault="00985040" w:rsidP="00985040"/>
    <w:p w14:paraId="0A47C03B" w14:textId="77777777" w:rsidR="00985040" w:rsidRPr="00985040" w:rsidRDefault="00985040" w:rsidP="00985040">
      <w:r w:rsidRPr="00985040">
        <w:t>This quality of life affects everyone on the planet.</w:t>
      </w:r>
    </w:p>
    <w:p w14:paraId="7DA63D6B" w14:textId="77777777" w:rsidR="00985040" w:rsidRPr="00985040" w:rsidRDefault="00985040" w:rsidP="00985040"/>
    <w:p w14:paraId="6D8F3598" w14:textId="525AF2FA" w:rsidR="00985040" w:rsidRPr="00985040" w:rsidRDefault="00985040" w:rsidP="00985040">
      <w:r w:rsidRPr="00985040">
        <w:t>The Pope calls on society as a whole, and states in particular to defend and promote the common good, showing in a special way solidarity with the preferential option for the poorest of our brothers and sisters.</w:t>
      </w:r>
    </w:p>
    <w:p w14:paraId="2A07EEA6" w14:textId="77777777" w:rsidR="00985040" w:rsidRPr="00985040" w:rsidRDefault="00985040" w:rsidP="00985040"/>
    <w:p w14:paraId="0D5B1579" w14:textId="77777777" w:rsidR="00985040" w:rsidRPr="00985040" w:rsidRDefault="00985040" w:rsidP="00985040">
      <w:r w:rsidRPr="00985040">
        <w:t>The Pope writes: “Many things have to change course, but it is human beings above all who need to change.”</w:t>
      </w:r>
    </w:p>
    <w:p w14:paraId="7A537B26" w14:textId="77777777" w:rsidR="00985040" w:rsidRPr="00985040" w:rsidRDefault="00985040" w:rsidP="00985040"/>
    <w:p w14:paraId="6FA869D9" w14:textId="0AFD398A" w:rsidR="00985040" w:rsidRPr="00985040" w:rsidRDefault="00985040" w:rsidP="00985040">
      <w:r w:rsidRPr="00985040">
        <w:t>Appealing through the example of St Francis of Assisi</w:t>
      </w:r>
      <w:r w:rsidR="00DF31A6">
        <w:t>,</w:t>
      </w:r>
      <w:r w:rsidRPr="00985040">
        <w:t xml:space="preserve"> he points out that a healthy relationship </w:t>
      </w:r>
      <w:r w:rsidR="00DF31A6">
        <w:t xml:space="preserve">with </w:t>
      </w:r>
      <w:r w:rsidRPr="00985040">
        <w:t>creation is one dimension over all personal conversion. St Francis’ life was marked by simplicity and sobriety. It was a liberating way of living to the full.</w:t>
      </w:r>
    </w:p>
    <w:p w14:paraId="2AF18C37" w14:textId="77777777" w:rsidR="00985040" w:rsidRPr="00985040" w:rsidRDefault="00985040" w:rsidP="00985040"/>
    <w:p w14:paraId="0F9CE07E" w14:textId="77777777" w:rsidR="00985040" w:rsidRPr="00985040" w:rsidRDefault="00985040" w:rsidP="00985040">
      <w:r w:rsidRPr="00985040">
        <w:t>Francis shows us that we are capable of shedding unsatisfied needs, reducing our obsessions and weariness and even living on little.</w:t>
      </w:r>
    </w:p>
    <w:p w14:paraId="105CF255" w14:textId="77777777" w:rsidR="00985040" w:rsidRPr="00985040" w:rsidRDefault="00985040" w:rsidP="00985040"/>
    <w:p w14:paraId="58C94EF7" w14:textId="137E57B5" w:rsidR="00985040" w:rsidRPr="00985040" w:rsidRDefault="00985040" w:rsidP="00985040">
      <w:r w:rsidRPr="00985040">
        <w:t>Pope Francis then goes on to speak about the need for being at peace with one’s own self, an inner peace closely related to care for our Mother Earth and for the common good.</w:t>
      </w:r>
    </w:p>
    <w:p w14:paraId="3DE73A63" w14:textId="77777777" w:rsidR="00985040" w:rsidRPr="00985040" w:rsidRDefault="00985040" w:rsidP="00985040"/>
    <w:p w14:paraId="6AB7CDF1" w14:textId="70F78515" w:rsidR="00985040" w:rsidRPr="00985040" w:rsidRDefault="00985040" w:rsidP="00985040">
      <w:r w:rsidRPr="00985040">
        <w:t>In the context of love of creation, Pope Francis, challenges believers to return to the practice of giving thanks to remind us of our dependence on God for life, for the gifts of creation and for those who through their labo</w:t>
      </w:r>
      <w:r w:rsidR="00DF31A6">
        <w:t>u</w:t>
      </w:r>
      <w:r w:rsidRPr="00985040">
        <w:t xml:space="preserve">rs provide us with the necessities of life. </w:t>
      </w:r>
    </w:p>
    <w:p w14:paraId="2864788F" w14:textId="77777777" w:rsidR="00985040" w:rsidRPr="00985040" w:rsidRDefault="00985040" w:rsidP="00985040"/>
    <w:p w14:paraId="3171CFE8" w14:textId="62B957A9" w:rsidR="00985040" w:rsidRPr="00985040" w:rsidRDefault="00985040" w:rsidP="00985040">
      <w:r w:rsidRPr="00985040">
        <w:t>Pope Francis issues an impassioned plea: “We have had enough of immorality and the mockery of ethics, goodness, faith and honesty. It is time to acknowledge that light-hearted superficiality has done us no good. When the foundations of social life are corroded, what ensues are battles over conflicting interests, new forms of violence and brutality, and obstacles to the growth of genuine culture in care for the environment.”</w:t>
      </w:r>
    </w:p>
    <w:p w14:paraId="7641B578" w14:textId="77777777" w:rsidR="00985040" w:rsidRPr="00985040" w:rsidRDefault="00985040" w:rsidP="00985040"/>
    <w:p w14:paraId="51DBB3A7" w14:textId="5C5B2540" w:rsidR="00985040" w:rsidRPr="00985040" w:rsidRDefault="00985040" w:rsidP="00985040">
      <w:r w:rsidRPr="00985040">
        <w:t>Mercy is said to be a virtue of influencing one’s will to have compassion for</w:t>
      </w:r>
      <w:r w:rsidR="00DF31A6">
        <w:t xml:space="preserve"> </w:t>
      </w:r>
      <w:r w:rsidR="00DF31A6" w:rsidRPr="00985040">
        <w:t>another’s suffering</w:t>
      </w:r>
      <w:r w:rsidR="00DF31A6">
        <w:t xml:space="preserve"> </w:t>
      </w:r>
      <w:r w:rsidRPr="00985040">
        <w:t>and</w:t>
      </w:r>
      <w:r w:rsidR="00DF31A6">
        <w:t>,</w:t>
      </w:r>
      <w:r w:rsidRPr="00985040">
        <w:t xml:space="preserve"> if possible</w:t>
      </w:r>
      <w:r w:rsidR="00DF31A6">
        <w:t>,</w:t>
      </w:r>
      <w:r w:rsidRPr="00985040">
        <w:t xml:space="preserve"> to alleviate</w:t>
      </w:r>
      <w:r w:rsidR="00DF31A6">
        <w:t xml:space="preserve"> it</w:t>
      </w:r>
      <w:r w:rsidRPr="00985040">
        <w:t>.</w:t>
      </w:r>
    </w:p>
    <w:p w14:paraId="7487FFA2" w14:textId="77777777" w:rsidR="00985040" w:rsidRPr="00985040" w:rsidRDefault="00985040" w:rsidP="00985040"/>
    <w:p w14:paraId="2066CE42" w14:textId="77777777" w:rsidR="00985040" w:rsidRPr="00985040" w:rsidRDefault="00985040" w:rsidP="00985040">
      <w:r w:rsidRPr="00985040">
        <w:t xml:space="preserve">Mercy also implies sin. God is love and mercy and that is what love looks like when it turns to the sinner. </w:t>
      </w:r>
    </w:p>
    <w:p w14:paraId="23037CBD" w14:textId="77777777" w:rsidR="00985040" w:rsidRPr="00985040" w:rsidRDefault="00985040" w:rsidP="00985040"/>
    <w:p w14:paraId="57D5326E" w14:textId="77777777" w:rsidR="00985040" w:rsidRPr="00985040" w:rsidRDefault="00985040" w:rsidP="00985040">
      <w:r w:rsidRPr="00985040">
        <w:t>Pope Francis very often calls the Church a field hospital as it is near the battlefield and so the seriously wounded are taken there for help and healing. The Church is near the People of God and so ministers to those seriously wounded by the dysfunction of society.</w:t>
      </w:r>
    </w:p>
    <w:p w14:paraId="28FC82A6" w14:textId="77777777" w:rsidR="00985040" w:rsidRPr="00985040" w:rsidRDefault="00985040" w:rsidP="00985040"/>
    <w:p w14:paraId="7A2CE83A" w14:textId="77777777" w:rsidR="00985040" w:rsidRPr="00985040" w:rsidRDefault="00985040" w:rsidP="00985040">
      <w:r w:rsidRPr="00985040">
        <w:t>The Pope has often described himself as a sinner who is looked upon by the face of mercy.</w:t>
      </w:r>
    </w:p>
    <w:p w14:paraId="27D5F5AE" w14:textId="77777777" w:rsidR="00985040" w:rsidRPr="00985040" w:rsidRDefault="00985040" w:rsidP="00985040"/>
    <w:p w14:paraId="563ECA62" w14:textId="77777777" w:rsidR="00985040" w:rsidRPr="00985040" w:rsidRDefault="00985040" w:rsidP="00985040">
      <w:r w:rsidRPr="00985040">
        <w:t>He also speaks about the existence and actions of the Devil. There is one lie perpetrated by the Father of Lies that all are welcome in the Church on their own terms and not the person of Jesus Christ.</w:t>
      </w:r>
    </w:p>
    <w:p w14:paraId="41E6F7F4" w14:textId="77777777" w:rsidR="00985040" w:rsidRPr="00985040" w:rsidRDefault="00985040" w:rsidP="00985040"/>
    <w:p w14:paraId="54C32A20" w14:textId="77777777" w:rsidR="00985040" w:rsidRPr="00985040" w:rsidRDefault="00985040" w:rsidP="00985040">
      <w:r w:rsidRPr="00985040">
        <w:t>Peace and all good things!</w:t>
      </w:r>
    </w:p>
    <w:p w14:paraId="5E33E956" w14:textId="77777777" w:rsidR="00985040" w:rsidRPr="00985040" w:rsidRDefault="00985040" w:rsidP="00985040"/>
    <w:p w14:paraId="65AC8F5F" w14:textId="384B6AB7" w:rsidR="002022B8" w:rsidRPr="00985040" w:rsidRDefault="002022B8" w:rsidP="002022B8">
      <w:r w:rsidRPr="00985040">
        <w:t>Fr. Anthony P</w:t>
      </w:r>
      <w:r w:rsidR="00CB53A1">
        <w:t>.</w:t>
      </w:r>
      <w:r w:rsidRPr="00985040">
        <w:t xml:space="preserve"> Fox OFMConv.</w:t>
      </w:r>
    </w:p>
    <w:p w14:paraId="64BD4DEF" w14:textId="5A563566" w:rsidR="002022B8" w:rsidRPr="00985040" w:rsidRDefault="002022B8" w:rsidP="002022B8">
      <w:r w:rsidRPr="00985040">
        <w:t>National Spiritual Assistant OFS</w:t>
      </w:r>
      <w:r w:rsidR="00CB53A1">
        <w:t xml:space="preserve"> - Australia</w:t>
      </w:r>
    </w:p>
    <w:p w14:paraId="4D63B5F2" w14:textId="77777777" w:rsidR="002022B8" w:rsidRPr="00985040" w:rsidRDefault="002022B8" w:rsidP="002022B8"/>
    <w:p w14:paraId="74DFA53E" w14:textId="77777777" w:rsidR="0019752F" w:rsidRPr="00985040" w:rsidRDefault="0019752F" w:rsidP="0019752F"/>
    <w:p w14:paraId="286ECD81" w14:textId="3DCE938C" w:rsidR="00F20EBC" w:rsidRDefault="00F20EBC" w:rsidP="0019752F">
      <w:pPr>
        <w:pStyle w:val="NoSpacing"/>
        <w:jc w:val="center"/>
        <w:rPr>
          <w:b/>
          <w:bCs/>
          <w:i/>
          <w:iCs/>
          <w:lang w:val="en"/>
        </w:rPr>
      </w:pPr>
    </w:p>
    <w:p w14:paraId="38FF38DA" w14:textId="041BF8EB" w:rsidR="00F20EBC" w:rsidRDefault="00F20EBC" w:rsidP="0019752F">
      <w:pPr>
        <w:pStyle w:val="NoSpacing"/>
        <w:jc w:val="center"/>
        <w:rPr>
          <w:b/>
          <w:bCs/>
          <w:i/>
          <w:iCs/>
          <w:lang w:val="en"/>
        </w:rPr>
      </w:pPr>
    </w:p>
    <w:p w14:paraId="4028F4D6" w14:textId="7E4588AF" w:rsidR="004D66FC" w:rsidRDefault="004D66FC" w:rsidP="0019752F">
      <w:pPr>
        <w:pStyle w:val="NoSpacing"/>
        <w:jc w:val="center"/>
        <w:rPr>
          <w:b/>
          <w:bCs/>
          <w:i/>
          <w:iCs/>
          <w:lang w:val="en"/>
        </w:rPr>
      </w:pPr>
    </w:p>
    <w:p w14:paraId="4C99A4B3" w14:textId="3D503C12" w:rsidR="004D66FC" w:rsidRDefault="004D66FC" w:rsidP="0019752F">
      <w:pPr>
        <w:pStyle w:val="NoSpacing"/>
        <w:jc w:val="center"/>
        <w:rPr>
          <w:b/>
          <w:bCs/>
          <w:i/>
          <w:iCs/>
          <w:lang w:val="en"/>
        </w:rPr>
      </w:pPr>
    </w:p>
    <w:p w14:paraId="4A1D5E99" w14:textId="63C2E82D" w:rsidR="004D66FC" w:rsidRDefault="004D66FC" w:rsidP="0019752F">
      <w:pPr>
        <w:pStyle w:val="NoSpacing"/>
        <w:jc w:val="center"/>
        <w:rPr>
          <w:b/>
          <w:bCs/>
          <w:i/>
          <w:iCs/>
          <w:lang w:val="en"/>
        </w:rPr>
      </w:pPr>
    </w:p>
    <w:p w14:paraId="4751E2F5" w14:textId="2B7CBE53" w:rsidR="004D66FC" w:rsidRDefault="004D66FC" w:rsidP="0019752F">
      <w:pPr>
        <w:pStyle w:val="NoSpacing"/>
        <w:jc w:val="center"/>
        <w:rPr>
          <w:b/>
          <w:bCs/>
          <w:i/>
          <w:iCs/>
          <w:lang w:val="en"/>
        </w:rPr>
      </w:pPr>
    </w:p>
    <w:p w14:paraId="6B9E5083" w14:textId="3383B40B" w:rsidR="004D66FC" w:rsidRDefault="004D66FC" w:rsidP="0019752F">
      <w:pPr>
        <w:pStyle w:val="NoSpacing"/>
        <w:jc w:val="center"/>
        <w:rPr>
          <w:b/>
          <w:bCs/>
          <w:i/>
          <w:iCs/>
          <w:lang w:val="en"/>
        </w:rPr>
      </w:pPr>
    </w:p>
    <w:p w14:paraId="5E9EC69D" w14:textId="77777777" w:rsidR="004D66FC" w:rsidRDefault="004D66FC" w:rsidP="0019752F">
      <w:pPr>
        <w:pStyle w:val="NoSpacing"/>
        <w:jc w:val="center"/>
        <w:rPr>
          <w:b/>
          <w:bCs/>
          <w:i/>
          <w:iCs/>
          <w:lang w:val="en"/>
        </w:rPr>
      </w:pPr>
    </w:p>
    <w:p w14:paraId="3066DB93" w14:textId="75025663" w:rsidR="00F20EBC" w:rsidRDefault="00F20EBC" w:rsidP="0019752F">
      <w:pPr>
        <w:pStyle w:val="NoSpacing"/>
        <w:jc w:val="center"/>
        <w:rPr>
          <w:b/>
          <w:bCs/>
          <w:i/>
          <w:iCs/>
          <w:lang w:val="en"/>
        </w:rPr>
      </w:pPr>
    </w:p>
    <w:p w14:paraId="5B7B215C" w14:textId="6CB7DC64" w:rsidR="004D66FC" w:rsidRDefault="0082132F" w:rsidP="0019752F">
      <w:pPr>
        <w:pStyle w:val="NoSpacing"/>
        <w:jc w:val="center"/>
        <w:rPr>
          <w:rFonts w:ascii="Tahoma" w:hAnsi="Tahoma" w:cs="Tahoma"/>
          <w:color w:val="000000"/>
          <w:sz w:val="22"/>
          <w:szCs w:val="22"/>
          <w:shd w:val="clear" w:color="auto" w:fill="FFFFFF"/>
        </w:rPr>
      </w:pPr>
      <w:r>
        <w:rPr>
          <w:noProof/>
        </w:rPr>
        <w:drawing>
          <wp:anchor distT="0" distB="0" distL="114300" distR="114300" simplePos="0" relativeHeight="251663360" behindDoc="0" locked="0" layoutInCell="1" allowOverlap="1" wp14:anchorId="49854A58" wp14:editId="46A61672">
            <wp:simplePos x="0" y="0"/>
            <wp:positionH relativeFrom="margin">
              <wp:align>left</wp:align>
            </wp:positionH>
            <wp:positionV relativeFrom="paragraph">
              <wp:posOffset>9525</wp:posOffset>
            </wp:positionV>
            <wp:extent cx="2000250" cy="4324350"/>
            <wp:effectExtent l="0" t="0" r="0" b="0"/>
            <wp:wrapSquare wrapText="bothSides"/>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flower&#10;&#10;Description automatically generated"/>
                    <pic:cNvPicPr/>
                  </pic:nvPicPr>
                  <pic:blipFill rotWithShape="1">
                    <a:blip r:embed="rId8"/>
                    <a:srcRect r="36854"/>
                    <a:stretch/>
                  </pic:blipFill>
                  <pic:spPr bwMode="auto">
                    <a:xfrm>
                      <a:off x="0" y="0"/>
                      <a:ext cx="2002192" cy="4329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color w:val="000000"/>
          <w:sz w:val="22"/>
          <w:szCs w:val="22"/>
          <w:shd w:val="clear" w:color="auto" w:fill="FFFFFF"/>
        </w:rPr>
        <w:t xml:space="preserve">A sense of deep communion with the rest of nature </w:t>
      </w:r>
    </w:p>
    <w:p w14:paraId="62383F6F"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cannot be real</w:t>
      </w:r>
    </w:p>
    <w:p w14:paraId="7B84586D" w14:textId="39E85D5A"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if our hearts lack tenderness, compassion</w:t>
      </w:r>
      <w:r w:rsidR="00411F68">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and concern </w:t>
      </w:r>
    </w:p>
    <w:p w14:paraId="25EE1342"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for our fellow human beings. </w:t>
      </w:r>
    </w:p>
    <w:p w14:paraId="0882795B" w14:textId="77777777" w:rsidR="004D66FC" w:rsidRDefault="004D66FC" w:rsidP="0019752F">
      <w:pPr>
        <w:pStyle w:val="NoSpacing"/>
        <w:jc w:val="center"/>
        <w:rPr>
          <w:rFonts w:ascii="Tahoma" w:hAnsi="Tahoma" w:cs="Tahoma"/>
          <w:color w:val="000000"/>
          <w:sz w:val="22"/>
          <w:szCs w:val="22"/>
          <w:shd w:val="clear" w:color="auto" w:fill="FFFFFF"/>
        </w:rPr>
      </w:pPr>
    </w:p>
    <w:p w14:paraId="2561F6C3"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It is clearly inconsistent </w:t>
      </w:r>
    </w:p>
    <w:p w14:paraId="6C4ACFE9"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to combat trafficking in endangered species </w:t>
      </w:r>
    </w:p>
    <w:p w14:paraId="5902C095"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while remaining completely indifferent to human trafficking, </w:t>
      </w:r>
    </w:p>
    <w:p w14:paraId="47A7E49F" w14:textId="648EE562"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unconcerned about the poor, </w:t>
      </w:r>
    </w:p>
    <w:p w14:paraId="3A3F6EA5"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or undertaking to destroy another human being </w:t>
      </w:r>
    </w:p>
    <w:p w14:paraId="2D86F0C1"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deemed unwanted. </w:t>
      </w:r>
    </w:p>
    <w:p w14:paraId="5E7B47A1" w14:textId="77777777" w:rsidR="004D66FC" w:rsidRDefault="004D66FC" w:rsidP="0019752F">
      <w:pPr>
        <w:pStyle w:val="NoSpacing"/>
        <w:jc w:val="center"/>
        <w:rPr>
          <w:rFonts w:ascii="Tahoma" w:hAnsi="Tahoma" w:cs="Tahoma"/>
          <w:color w:val="000000"/>
          <w:sz w:val="22"/>
          <w:szCs w:val="22"/>
          <w:shd w:val="clear" w:color="auto" w:fill="FFFFFF"/>
        </w:rPr>
      </w:pPr>
    </w:p>
    <w:p w14:paraId="15F8BA47" w14:textId="59A3081E"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This compromises the very meaning of our struggle </w:t>
      </w:r>
    </w:p>
    <w:p w14:paraId="14C98331"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for the sake of the environment. </w:t>
      </w:r>
    </w:p>
    <w:p w14:paraId="22B6F836" w14:textId="77777777" w:rsidR="004D66FC" w:rsidRDefault="004D66FC" w:rsidP="0019752F">
      <w:pPr>
        <w:pStyle w:val="NoSpacing"/>
        <w:jc w:val="center"/>
        <w:rPr>
          <w:rFonts w:ascii="Tahoma" w:hAnsi="Tahoma" w:cs="Tahoma"/>
          <w:color w:val="000000"/>
          <w:sz w:val="22"/>
          <w:szCs w:val="22"/>
          <w:shd w:val="clear" w:color="auto" w:fill="FFFFFF"/>
        </w:rPr>
      </w:pPr>
    </w:p>
    <w:p w14:paraId="43A7DBA9" w14:textId="3A77D86F"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It is no coincidence that, </w:t>
      </w:r>
    </w:p>
    <w:p w14:paraId="143B8E8A"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in the canticle in which Saint Francis praises God </w:t>
      </w:r>
    </w:p>
    <w:p w14:paraId="0FFA6B33" w14:textId="605CF9F2"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for his creatures, he goes on to say:</w:t>
      </w:r>
    </w:p>
    <w:p w14:paraId="387FAEA4" w14:textId="2FB0E619"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 “Praised be you</w:t>
      </w:r>
      <w:r w:rsidR="00DF31A6">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my Lord, through those who give pardon for your love”. </w:t>
      </w:r>
    </w:p>
    <w:p w14:paraId="73C7BD83" w14:textId="5B37BB5E"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Everything is connected</w:t>
      </w:r>
      <w:r w:rsidR="004D66FC">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p>
    <w:p w14:paraId="2C797FD3" w14:textId="77777777" w:rsidR="004D66FC" w:rsidRDefault="004D66FC" w:rsidP="0019752F">
      <w:pPr>
        <w:pStyle w:val="NoSpacing"/>
        <w:jc w:val="center"/>
        <w:rPr>
          <w:rFonts w:ascii="Tahoma" w:hAnsi="Tahoma" w:cs="Tahoma"/>
          <w:color w:val="000000"/>
          <w:sz w:val="22"/>
          <w:szCs w:val="22"/>
          <w:shd w:val="clear" w:color="auto" w:fill="FFFFFF"/>
        </w:rPr>
      </w:pPr>
    </w:p>
    <w:p w14:paraId="736460C3"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Concern for the environment thus needs to be joined </w:t>
      </w:r>
    </w:p>
    <w:p w14:paraId="1031C7DA" w14:textId="77777777" w:rsidR="004D66F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to a sincere love for our fellow human beings </w:t>
      </w:r>
    </w:p>
    <w:p w14:paraId="002EA6CE" w14:textId="6CE10961" w:rsidR="00F20EBC" w:rsidRDefault="0082132F" w:rsidP="0019752F">
      <w:pPr>
        <w:pStyle w:val="NoSpacing"/>
        <w:jc w:val="center"/>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and an unwavering commitment to resolving the problems of society.</w:t>
      </w:r>
    </w:p>
    <w:p w14:paraId="21CA6062" w14:textId="29473F03" w:rsidR="0082132F" w:rsidRDefault="0082132F" w:rsidP="0019752F">
      <w:pPr>
        <w:pStyle w:val="NoSpacing"/>
        <w:jc w:val="center"/>
        <w:rPr>
          <w:rFonts w:ascii="Tahoma" w:hAnsi="Tahoma" w:cs="Tahoma"/>
          <w:color w:val="000000"/>
          <w:sz w:val="22"/>
          <w:szCs w:val="22"/>
          <w:shd w:val="clear" w:color="auto" w:fill="FFFFFF"/>
        </w:rPr>
      </w:pPr>
    </w:p>
    <w:p w14:paraId="2D4912B5" w14:textId="614E780C" w:rsidR="0082132F" w:rsidRDefault="0082132F" w:rsidP="0019752F">
      <w:pPr>
        <w:pStyle w:val="NoSpacing"/>
        <w:jc w:val="center"/>
        <w:rPr>
          <w:b/>
          <w:bCs/>
          <w:i/>
          <w:iCs/>
          <w:lang w:val="en"/>
        </w:rPr>
      </w:pPr>
      <w:r w:rsidRPr="00DF31A6">
        <w:rPr>
          <w:rFonts w:ascii="Tahoma" w:hAnsi="Tahoma" w:cs="Tahoma"/>
          <w:i/>
          <w:iCs/>
          <w:color w:val="000000"/>
          <w:sz w:val="22"/>
          <w:szCs w:val="22"/>
          <w:shd w:val="clear" w:color="auto" w:fill="FFFFFF"/>
        </w:rPr>
        <w:t>L</w:t>
      </w:r>
      <w:r w:rsidR="00225BED">
        <w:rPr>
          <w:rFonts w:ascii="Tahoma" w:hAnsi="Tahoma" w:cs="Tahoma"/>
          <w:i/>
          <w:iCs/>
          <w:color w:val="000000"/>
          <w:sz w:val="22"/>
          <w:szCs w:val="22"/>
          <w:shd w:val="clear" w:color="auto" w:fill="FFFFFF"/>
        </w:rPr>
        <w:t>au</w:t>
      </w:r>
      <w:r w:rsidRPr="00DF31A6">
        <w:rPr>
          <w:rFonts w:ascii="Tahoma" w:hAnsi="Tahoma" w:cs="Tahoma"/>
          <w:i/>
          <w:iCs/>
          <w:color w:val="000000"/>
          <w:sz w:val="22"/>
          <w:szCs w:val="22"/>
          <w:shd w:val="clear" w:color="auto" w:fill="FFFFFF"/>
        </w:rPr>
        <w:t>dato s</w:t>
      </w:r>
      <w:r w:rsidR="00411F68" w:rsidRPr="00DF31A6">
        <w:rPr>
          <w:rFonts w:ascii="Tahoma" w:hAnsi="Tahoma" w:cs="Tahoma"/>
          <w:i/>
          <w:iCs/>
          <w:color w:val="000000"/>
          <w:sz w:val="22"/>
          <w:szCs w:val="22"/>
          <w:shd w:val="clear" w:color="auto" w:fill="FFFFFF"/>
        </w:rPr>
        <w:t>i’</w:t>
      </w:r>
      <w:r>
        <w:rPr>
          <w:rFonts w:ascii="Tahoma" w:hAnsi="Tahoma" w:cs="Tahoma"/>
          <w:color w:val="000000"/>
          <w:sz w:val="22"/>
          <w:szCs w:val="22"/>
          <w:shd w:val="clear" w:color="auto" w:fill="FFFFFF"/>
        </w:rPr>
        <w:t xml:space="preserve"> </w:t>
      </w:r>
      <w:r w:rsidR="00DF31A6">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91</w:t>
      </w:r>
    </w:p>
    <w:p w14:paraId="62F1F5C6" w14:textId="061F05BF" w:rsidR="00F20EBC" w:rsidRPr="00985040" w:rsidRDefault="00F20EBC" w:rsidP="0019752F">
      <w:pPr>
        <w:pStyle w:val="NoSpacing"/>
        <w:jc w:val="center"/>
        <w:rPr>
          <w:b/>
          <w:bCs/>
          <w:i/>
          <w:iCs/>
          <w:lang w:val="en"/>
        </w:rPr>
      </w:pPr>
    </w:p>
    <w:p w14:paraId="061B2C36" w14:textId="514BC8FF" w:rsidR="00B64146" w:rsidRPr="0082132F" w:rsidRDefault="00376260" w:rsidP="0019752F">
      <w:pPr>
        <w:pStyle w:val="NoSpacing"/>
        <w:rPr>
          <w:sz w:val="36"/>
          <w:szCs w:val="36"/>
          <w:lang w:val="en"/>
        </w:rPr>
      </w:pPr>
      <w:r>
        <w:rPr>
          <w:sz w:val="12"/>
          <w:szCs w:val="12"/>
          <w:lang w:val="en"/>
        </w:rPr>
        <w:t xml:space="preserve"> </w:t>
      </w:r>
      <w:r w:rsidR="00282A43">
        <w:rPr>
          <w:sz w:val="12"/>
          <w:szCs w:val="12"/>
          <w:lang w:val="en"/>
        </w:rPr>
        <w:t xml:space="preserve">  </w:t>
      </w:r>
    </w:p>
    <w:sectPr w:rsidR="00B64146" w:rsidRPr="0082132F" w:rsidSect="002F45AF">
      <w:type w:val="continuous"/>
      <w:pgSz w:w="11905" w:h="16837"/>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6271" w14:textId="77777777" w:rsidR="00706705" w:rsidRDefault="00706705" w:rsidP="004F398C">
      <w:r>
        <w:separator/>
      </w:r>
    </w:p>
  </w:endnote>
  <w:endnote w:type="continuationSeparator" w:id="0">
    <w:p w14:paraId="6513796A" w14:textId="77777777" w:rsidR="00706705" w:rsidRDefault="00706705"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677F2" w14:textId="77777777" w:rsidR="00706705" w:rsidRDefault="00706705" w:rsidP="004F398C">
      <w:r>
        <w:separator/>
      </w:r>
    </w:p>
  </w:footnote>
  <w:footnote w:type="continuationSeparator" w:id="0">
    <w:p w14:paraId="68D322D5" w14:textId="77777777" w:rsidR="00706705" w:rsidRDefault="00706705" w:rsidP="004F39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4"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qoFAENgVZMtAAAA"/>
  </w:docVars>
  <w:rsids>
    <w:rsidRoot w:val="00FA484E"/>
    <w:rsid w:val="00011F14"/>
    <w:rsid w:val="0001413D"/>
    <w:rsid w:val="00024E42"/>
    <w:rsid w:val="000314B1"/>
    <w:rsid w:val="00041A3A"/>
    <w:rsid w:val="00090306"/>
    <w:rsid w:val="00094E41"/>
    <w:rsid w:val="000971D7"/>
    <w:rsid w:val="000B45C4"/>
    <w:rsid w:val="000C24DC"/>
    <w:rsid w:val="000E6D2B"/>
    <w:rsid w:val="0015139A"/>
    <w:rsid w:val="00152B80"/>
    <w:rsid w:val="001723B7"/>
    <w:rsid w:val="00173080"/>
    <w:rsid w:val="001763BD"/>
    <w:rsid w:val="00192B89"/>
    <w:rsid w:val="0019752F"/>
    <w:rsid w:val="001A2A4E"/>
    <w:rsid w:val="001B17C8"/>
    <w:rsid w:val="001B299D"/>
    <w:rsid w:val="001E70DB"/>
    <w:rsid w:val="001F6038"/>
    <w:rsid w:val="002022B8"/>
    <w:rsid w:val="002159DF"/>
    <w:rsid w:val="00225BED"/>
    <w:rsid w:val="00233368"/>
    <w:rsid w:val="00242952"/>
    <w:rsid w:val="002503FF"/>
    <w:rsid w:val="00275B55"/>
    <w:rsid w:val="00282A43"/>
    <w:rsid w:val="002D1934"/>
    <w:rsid w:val="002D2022"/>
    <w:rsid w:val="002E2D1D"/>
    <w:rsid w:val="002F45AF"/>
    <w:rsid w:val="00331BF6"/>
    <w:rsid w:val="0033739F"/>
    <w:rsid w:val="00341B63"/>
    <w:rsid w:val="00360072"/>
    <w:rsid w:val="00376260"/>
    <w:rsid w:val="003857FF"/>
    <w:rsid w:val="0039595F"/>
    <w:rsid w:val="003A3CD6"/>
    <w:rsid w:val="003A7779"/>
    <w:rsid w:val="003C0669"/>
    <w:rsid w:val="003C194E"/>
    <w:rsid w:val="003C3419"/>
    <w:rsid w:val="003C3CEE"/>
    <w:rsid w:val="00411F68"/>
    <w:rsid w:val="00415A1B"/>
    <w:rsid w:val="004167E7"/>
    <w:rsid w:val="004230A7"/>
    <w:rsid w:val="00432A53"/>
    <w:rsid w:val="004460E9"/>
    <w:rsid w:val="00481A8F"/>
    <w:rsid w:val="004A5EB0"/>
    <w:rsid w:val="004C5600"/>
    <w:rsid w:val="004C5B2A"/>
    <w:rsid w:val="004D66FC"/>
    <w:rsid w:val="004F398C"/>
    <w:rsid w:val="0050090A"/>
    <w:rsid w:val="0051097E"/>
    <w:rsid w:val="00532A94"/>
    <w:rsid w:val="00573A8C"/>
    <w:rsid w:val="00584718"/>
    <w:rsid w:val="005A7139"/>
    <w:rsid w:val="005D2166"/>
    <w:rsid w:val="005D2AD9"/>
    <w:rsid w:val="005F08DE"/>
    <w:rsid w:val="005F39B0"/>
    <w:rsid w:val="005F3D3A"/>
    <w:rsid w:val="00604B46"/>
    <w:rsid w:val="00615FC1"/>
    <w:rsid w:val="00626E2A"/>
    <w:rsid w:val="00631B96"/>
    <w:rsid w:val="006335C1"/>
    <w:rsid w:val="00634D54"/>
    <w:rsid w:val="00636979"/>
    <w:rsid w:val="006429A0"/>
    <w:rsid w:val="006503B9"/>
    <w:rsid w:val="006603EF"/>
    <w:rsid w:val="006A1B43"/>
    <w:rsid w:val="006E52A6"/>
    <w:rsid w:val="006F181A"/>
    <w:rsid w:val="006F4EB2"/>
    <w:rsid w:val="0070316C"/>
    <w:rsid w:val="00706705"/>
    <w:rsid w:val="00706F54"/>
    <w:rsid w:val="00717D54"/>
    <w:rsid w:val="00720356"/>
    <w:rsid w:val="00726033"/>
    <w:rsid w:val="00730DF5"/>
    <w:rsid w:val="007348D9"/>
    <w:rsid w:val="0075053E"/>
    <w:rsid w:val="00751C46"/>
    <w:rsid w:val="00782AE2"/>
    <w:rsid w:val="007A5E5B"/>
    <w:rsid w:val="007B5B41"/>
    <w:rsid w:val="007E1EE1"/>
    <w:rsid w:val="007F0C7A"/>
    <w:rsid w:val="00807B2B"/>
    <w:rsid w:val="0082132F"/>
    <w:rsid w:val="00836EA8"/>
    <w:rsid w:val="0087133C"/>
    <w:rsid w:val="00885FCB"/>
    <w:rsid w:val="00896F7F"/>
    <w:rsid w:val="008A1FC8"/>
    <w:rsid w:val="008B019E"/>
    <w:rsid w:val="008B7E0F"/>
    <w:rsid w:val="008E07A0"/>
    <w:rsid w:val="00904156"/>
    <w:rsid w:val="00917150"/>
    <w:rsid w:val="00931B7A"/>
    <w:rsid w:val="00943DC7"/>
    <w:rsid w:val="00947D20"/>
    <w:rsid w:val="00985040"/>
    <w:rsid w:val="009873AB"/>
    <w:rsid w:val="00995B1F"/>
    <w:rsid w:val="009A4AF1"/>
    <w:rsid w:val="009B3071"/>
    <w:rsid w:val="009C3F32"/>
    <w:rsid w:val="009C79FC"/>
    <w:rsid w:val="00A019FF"/>
    <w:rsid w:val="00A17706"/>
    <w:rsid w:val="00A179BE"/>
    <w:rsid w:val="00A27258"/>
    <w:rsid w:val="00A31299"/>
    <w:rsid w:val="00A32353"/>
    <w:rsid w:val="00A406D4"/>
    <w:rsid w:val="00A63BBD"/>
    <w:rsid w:val="00A726D0"/>
    <w:rsid w:val="00A74227"/>
    <w:rsid w:val="00A81741"/>
    <w:rsid w:val="00AA4A00"/>
    <w:rsid w:val="00AA6C2F"/>
    <w:rsid w:val="00AB1B15"/>
    <w:rsid w:val="00AD0A3E"/>
    <w:rsid w:val="00AD6C0D"/>
    <w:rsid w:val="00AE4E40"/>
    <w:rsid w:val="00B012FC"/>
    <w:rsid w:val="00B0660B"/>
    <w:rsid w:val="00B14026"/>
    <w:rsid w:val="00B245AE"/>
    <w:rsid w:val="00B334F3"/>
    <w:rsid w:val="00B41377"/>
    <w:rsid w:val="00B47E77"/>
    <w:rsid w:val="00B62AB2"/>
    <w:rsid w:val="00B64146"/>
    <w:rsid w:val="00B72A72"/>
    <w:rsid w:val="00B76CD6"/>
    <w:rsid w:val="00B83094"/>
    <w:rsid w:val="00B85CCD"/>
    <w:rsid w:val="00B9143F"/>
    <w:rsid w:val="00BA7C11"/>
    <w:rsid w:val="00BC51D7"/>
    <w:rsid w:val="00BD5CC5"/>
    <w:rsid w:val="00BE0C7A"/>
    <w:rsid w:val="00BE11D6"/>
    <w:rsid w:val="00BF079E"/>
    <w:rsid w:val="00BF112F"/>
    <w:rsid w:val="00C155A7"/>
    <w:rsid w:val="00C24D67"/>
    <w:rsid w:val="00C26FBB"/>
    <w:rsid w:val="00C3758E"/>
    <w:rsid w:val="00C43006"/>
    <w:rsid w:val="00C441D3"/>
    <w:rsid w:val="00C80DBB"/>
    <w:rsid w:val="00C847B3"/>
    <w:rsid w:val="00C86142"/>
    <w:rsid w:val="00CB53A1"/>
    <w:rsid w:val="00CC78AA"/>
    <w:rsid w:val="00CF1C2B"/>
    <w:rsid w:val="00CF3418"/>
    <w:rsid w:val="00D07A96"/>
    <w:rsid w:val="00D16C46"/>
    <w:rsid w:val="00D355E5"/>
    <w:rsid w:val="00D56A54"/>
    <w:rsid w:val="00D70297"/>
    <w:rsid w:val="00D80C0C"/>
    <w:rsid w:val="00D9119E"/>
    <w:rsid w:val="00DA5DBD"/>
    <w:rsid w:val="00DC2ABC"/>
    <w:rsid w:val="00DE7EE0"/>
    <w:rsid w:val="00DF018E"/>
    <w:rsid w:val="00DF0583"/>
    <w:rsid w:val="00DF1AA4"/>
    <w:rsid w:val="00DF31A6"/>
    <w:rsid w:val="00E02C79"/>
    <w:rsid w:val="00E06803"/>
    <w:rsid w:val="00E07BAF"/>
    <w:rsid w:val="00E24303"/>
    <w:rsid w:val="00E33FF7"/>
    <w:rsid w:val="00E6048B"/>
    <w:rsid w:val="00E7498D"/>
    <w:rsid w:val="00E846C9"/>
    <w:rsid w:val="00EA04A4"/>
    <w:rsid w:val="00EB5963"/>
    <w:rsid w:val="00EF43E4"/>
    <w:rsid w:val="00F20EBC"/>
    <w:rsid w:val="00F42356"/>
    <w:rsid w:val="00F43E47"/>
    <w:rsid w:val="00F475EE"/>
    <w:rsid w:val="00F55A99"/>
    <w:rsid w:val="00FA484E"/>
    <w:rsid w:val="00FB3E6F"/>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semiHidden/>
    <w:unhideWhenUsed/>
    <w:rsid w:val="004F398C"/>
    <w:rPr>
      <w:sz w:val="20"/>
      <w:szCs w:val="20"/>
    </w:rPr>
  </w:style>
  <w:style w:type="character" w:customStyle="1" w:styleId="FootnoteTextChar">
    <w:name w:val="Footnote Text Char"/>
    <w:basedOn w:val="DefaultParagraphFont"/>
    <w:link w:val="FootnoteText"/>
    <w:uiPriority w:val="99"/>
    <w:semiHidden/>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semiHidden/>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2</cp:revision>
  <cp:lastPrinted>2020-09-02T00:10:00Z</cp:lastPrinted>
  <dcterms:created xsi:type="dcterms:W3CDTF">2020-09-02T00:12:00Z</dcterms:created>
  <dcterms:modified xsi:type="dcterms:W3CDTF">2020-09-02T00:12:00Z</dcterms:modified>
</cp:coreProperties>
</file>