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8581" w14:textId="57E1D431" w:rsidR="001C1B9F" w:rsidRPr="001C1B9F" w:rsidRDefault="00584718" w:rsidP="00584718">
      <w:pPr>
        <w:jc w:val="center"/>
        <w:rPr>
          <w:b/>
          <w:i/>
          <w:color w:val="000000" w:themeColor="text1"/>
        </w:rPr>
      </w:pPr>
      <w:r w:rsidRPr="001C1B9F">
        <w:rPr>
          <w:b/>
          <w:i/>
          <w:color w:val="000000" w:themeColor="text1"/>
        </w:rPr>
        <w:t>Monthly Spiritual Messag</w:t>
      </w:r>
      <w:r w:rsidR="001C1B9F" w:rsidRPr="001C1B9F">
        <w:rPr>
          <w:b/>
          <w:i/>
          <w:color w:val="000000" w:themeColor="text1"/>
        </w:rPr>
        <w:t>e</w:t>
      </w:r>
    </w:p>
    <w:p w14:paraId="0D965244" w14:textId="77777777" w:rsidR="001C1B9F" w:rsidRPr="001C1B9F" w:rsidRDefault="001C1B9F" w:rsidP="00584718">
      <w:pPr>
        <w:jc w:val="center"/>
        <w:rPr>
          <w:b/>
          <w:i/>
          <w:color w:val="000000" w:themeColor="text1"/>
        </w:rPr>
      </w:pPr>
    </w:p>
    <w:p w14:paraId="743CDE42" w14:textId="3C7E647D" w:rsidR="00584718" w:rsidRPr="001C1B9F" w:rsidRDefault="003A3CD6" w:rsidP="00584718">
      <w:pPr>
        <w:jc w:val="center"/>
        <w:rPr>
          <w:b/>
          <w:iCs/>
          <w:color w:val="000000" w:themeColor="text1"/>
        </w:rPr>
      </w:pPr>
      <w:r w:rsidRPr="001C1B9F">
        <w:rPr>
          <w:b/>
          <w:iCs/>
          <w:color w:val="000000" w:themeColor="text1"/>
        </w:rPr>
        <w:t>December</w:t>
      </w:r>
      <w:r w:rsidR="00584718" w:rsidRPr="001C1B9F">
        <w:rPr>
          <w:b/>
          <w:iCs/>
          <w:color w:val="000000" w:themeColor="text1"/>
        </w:rPr>
        <w:t xml:space="preserve"> 2019</w:t>
      </w:r>
    </w:p>
    <w:p w14:paraId="5E27896E" w14:textId="77777777" w:rsidR="00584718" w:rsidRPr="001C1B9F" w:rsidRDefault="00584718" w:rsidP="00584718">
      <w:pPr>
        <w:jc w:val="center"/>
        <w:rPr>
          <w:b/>
          <w:i/>
          <w:color w:val="000000" w:themeColor="text1"/>
        </w:rPr>
      </w:pPr>
    </w:p>
    <w:p w14:paraId="24FCFD90" w14:textId="54DD40F6" w:rsidR="003A3CD6" w:rsidRPr="001C1B9F" w:rsidRDefault="00584718" w:rsidP="00584718">
      <w:pPr>
        <w:jc w:val="center"/>
        <w:rPr>
          <w:b/>
        </w:rPr>
      </w:pPr>
      <w:r w:rsidRPr="001C1B9F">
        <w:rPr>
          <w:b/>
        </w:rPr>
        <w:t>“Francis, teach us to pray</w:t>
      </w:r>
      <w:r w:rsidR="00532A94" w:rsidRPr="001C1B9F">
        <w:rPr>
          <w:b/>
        </w:rPr>
        <w:t>.</w:t>
      </w:r>
      <w:r w:rsidRPr="001C1B9F">
        <w:rPr>
          <w:b/>
        </w:rPr>
        <w:t>”</w:t>
      </w:r>
    </w:p>
    <w:p w14:paraId="2CCE9754" w14:textId="6A6D5455" w:rsidR="00584718" w:rsidRPr="001C1B9F" w:rsidRDefault="003A3CD6" w:rsidP="00584718">
      <w:pPr>
        <w:jc w:val="center"/>
      </w:pPr>
      <w:r w:rsidRPr="001C1B9F">
        <w:t>(</w:t>
      </w:r>
      <w:r w:rsidR="009311CA">
        <w:t>Part Two</w:t>
      </w:r>
      <w:bookmarkStart w:id="0" w:name="_GoBack"/>
      <w:bookmarkEnd w:id="0"/>
      <w:r w:rsidRPr="001C1B9F">
        <w:t>)</w:t>
      </w:r>
      <w:r w:rsidR="00584718" w:rsidRPr="001C1B9F">
        <w:t xml:space="preserve"> </w:t>
      </w:r>
    </w:p>
    <w:p w14:paraId="2378BDF5" w14:textId="77777777" w:rsidR="00584718" w:rsidRPr="001C1B9F" w:rsidRDefault="00584718" w:rsidP="00584718"/>
    <w:p w14:paraId="15BAF415" w14:textId="4A228C77" w:rsidR="00584718" w:rsidRPr="001C1B9F" w:rsidRDefault="006F4EB2" w:rsidP="001C1B9F">
      <w:pPr>
        <w:ind w:firstLine="720"/>
        <w:jc w:val="both"/>
      </w:pPr>
      <w:r w:rsidRPr="001C1B9F">
        <w:t xml:space="preserve">The </w:t>
      </w:r>
      <w:r w:rsidR="00584718" w:rsidRPr="001C1B9F">
        <w:t>prayer</w:t>
      </w:r>
      <w:r w:rsidR="00BC51D7" w:rsidRPr="001C1B9F">
        <w:t xml:space="preserve"> </w:t>
      </w:r>
      <w:r w:rsidR="00584718" w:rsidRPr="001C1B9F">
        <w:t xml:space="preserve">of adoration that Saint Francis taught </w:t>
      </w:r>
      <w:r w:rsidRPr="001C1B9F">
        <w:t xml:space="preserve">the </w:t>
      </w:r>
      <w:r w:rsidR="00584718" w:rsidRPr="001C1B9F">
        <w:t xml:space="preserve">friars at </w:t>
      </w:r>
      <w:proofErr w:type="spellStart"/>
      <w:r w:rsidR="00584718" w:rsidRPr="001C1B9F">
        <w:t>Rivo</w:t>
      </w:r>
      <w:proofErr w:type="spellEnd"/>
      <w:r w:rsidR="00584718" w:rsidRPr="001C1B9F">
        <w:t xml:space="preserve"> </w:t>
      </w:r>
      <w:proofErr w:type="spellStart"/>
      <w:r w:rsidR="00584718" w:rsidRPr="001C1B9F">
        <w:t>Torto</w:t>
      </w:r>
      <w:proofErr w:type="spellEnd"/>
      <w:r w:rsidR="00584718" w:rsidRPr="001C1B9F">
        <w:t xml:space="preserve"> </w:t>
      </w:r>
      <w:r w:rsidR="00BC51D7" w:rsidRPr="001C1B9F">
        <w:t xml:space="preserve">flows out of a profound </w:t>
      </w:r>
      <w:r w:rsidR="00584718" w:rsidRPr="001C1B9F">
        <w:t xml:space="preserve">mystical </w:t>
      </w:r>
      <w:r w:rsidR="00BC51D7" w:rsidRPr="001C1B9F">
        <w:t xml:space="preserve">experience of Christ </w:t>
      </w:r>
      <w:r w:rsidR="00360072" w:rsidRPr="001C1B9F">
        <w:t>C</w:t>
      </w:r>
      <w:r w:rsidR="00BC51D7" w:rsidRPr="001C1B9F">
        <w:t>rucified</w:t>
      </w:r>
      <w:r w:rsidR="00532A94" w:rsidRPr="001C1B9F">
        <w:t xml:space="preserve"> that o</w:t>
      </w:r>
      <w:r w:rsidR="00584718" w:rsidRPr="001C1B9F">
        <w:t xml:space="preserve">nly Saint </w:t>
      </w:r>
      <w:r w:rsidR="00BC51D7" w:rsidRPr="001C1B9F">
        <w:t>Bonaventure</w:t>
      </w:r>
      <w:r w:rsidR="00584718" w:rsidRPr="001C1B9F">
        <w:t>,</w:t>
      </w:r>
      <w:r w:rsidR="00BC51D7" w:rsidRPr="001C1B9F">
        <w:rPr>
          <w:rStyle w:val="FootnoteReference"/>
          <w:vertAlign w:val="superscript"/>
        </w:rPr>
        <w:footnoteReference w:id="1"/>
      </w:r>
      <w:r w:rsidR="00584718" w:rsidRPr="001C1B9F">
        <w:t xml:space="preserve"> of all the sources</w:t>
      </w:r>
      <w:r w:rsidR="00532A94" w:rsidRPr="001C1B9F">
        <w:t>,</w:t>
      </w:r>
      <w:r w:rsidR="00584718" w:rsidRPr="001C1B9F">
        <w:t xml:space="preserve"> </w:t>
      </w:r>
      <w:r w:rsidR="00BC51D7" w:rsidRPr="001C1B9F">
        <w:t xml:space="preserve">tells us </w:t>
      </w:r>
      <w:r w:rsidRPr="001C1B9F">
        <w:t>happened to Saint Francis</w:t>
      </w:r>
      <w:r w:rsidR="00D56A54" w:rsidRPr="001C1B9F">
        <w:t xml:space="preserve">. It was </w:t>
      </w:r>
      <w:r w:rsidR="00A63BBD" w:rsidRPr="001C1B9F">
        <w:t xml:space="preserve">just after he </w:t>
      </w:r>
      <w:r w:rsidR="00584718" w:rsidRPr="001C1B9F">
        <w:t>encounter</w:t>
      </w:r>
      <w:r w:rsidRPr="001C1B9F">
        <w:t>ed</w:t>
      </w:r>
      <w:r w:rsidR="00584718" w:rsidRPr="001C1B9F">
        <w:t xml:space="preserve"> the </w:t>
      </w:r>
      <w:r w:rsidR="00A63BBD" w:rsidRPr="001C1B9F">
        <w:t xml:space="preserve">disappearing </w:t>
      </w:r>
      <w:r w:rsidR="00BC51D7" w:rsidRPr="001C1B9F">
        <w:t>leper</w:t>
      </w:r>
      <w:r w:rsidR="00532A94" w:rsidRPr="001C1B9F">
        <w:t>.</w:t>
      </w:r>
      <w:r w:rsidR="00717D54" w:rsidRPr="001C1B9F">
        <w:t xml:space="preserve"> </w:t>
      </w:r>
    </w:p>
    <w:p w14:paraId="6CCAFCE8" w14:textId="77777777" w:rsidR="00584718" w:rsidRPr="001C1B9F" w:rsidRDefault="00584718" w:rsidP="004F398C"/>
    <w:p w14:paraId="6B213329" w14:textId="2FE3BDED" w:rsidR="006F4EB2" w:rsidRPr="001C1B9F" w:rsidRDefault="00532A94" w:rsidP="001C1B9F">
      <w:pPr>
        <w:ind w:firstLine="720"/>
        <w:jc w:val="both"/>
      </w:pPr>
      <w:r w:rsidRPr="001C1B9F">
        <w:t>Saint Francis does not tell us about this mystical exper</w:t>
      </w:r>
      <w:r w:rsidR="00717D54" w:rsidRPr="001C1B9F">
        <w:t>ie</w:t>
      </w:r>
      <w:r w:rsidRPr="001C1B9F">
        <w:t>nce</w:t>
      </w:r>
      <w:r w:rsidR="00D56A54" w:rsidRPr="001C1B9F">
        <w:t xml:space="preserve">; </w:t>
      </w:r>
      <w:r w:rsidRPr="001C1B9F">
        <w:t>only about the leper</w:t>
      </w:r>
      <w:r w:rsidR="006E52A6" w:rsidRPr="001C1B9F">
        <w:t>.</w:t>
      </w:r>
      <w:r w:rsidRPr="001C1B9F">
        <w:t xml:space="preserve"> </w:t>
      </w:r>
      <w:r w:rsidR="006E52A6" w:rsidRPr="001C1B9F">
        <w:t xml:space="preserve">He says that </w:t>
      </w:r>
      <w:r w:rsidRPr="001C1B9F">
        <w:t xml:space="preserve">he dismounted from his horse </w:t>
      </w:r>
      <w:r w:rsidR="00584718" w:rsidRPr="001C1B9F">
        <w:t>and embraced the poor sick man</w:t>
      </w:r>
      <w:r w:rsidRPr="001C1B9F">
        <w:t xml:space="preserve">. </w:t>
      </w:r>
      <w:r w:rsidR="00360072" w:rsidRPr="001C1B9F">
        <w:t xml:space="preserve">Yet Saint Bonaventure </w:t>
      </w:r>
      <w:r w:rsidR="006E52A6" w:rsidRPr="001C1B9F">
        <w:t>gives us three</w:t>
      </w:r>
      <w:r w:rsidR="00360072" w:rsidRPr="001C1B9F">
        <w:t xml:space="preserve"> </w:t>
      </w:r>
      <w:r w:rsidR="007348D9" w:rsidRPr="001C1B9F">
        <w:t>occasions</w:t>
      </w:r>
      <w:r w:rsidR="00360072" w:rsidRPr="001C1B9F">
        <w:t xml:space="preserve"> </w:t>
      </w:r>
      <w:r w:rsidR="006E52A6" w:rsidRPr="001C1B9F">
        <w:t xml:space="preserve">almost </w:t>
      </w:r>
      <w:r w:rsidR="00360072" w:rsidRPr="001C1B9F">
        <w:t xml:space="preserve">together </w:t>
      </w:r>
      <w:r w:rsidR="006E52A6" w:rsidRPr="001C1B9F">
        <w:t xml:space="preserve">in which Saint Francis meets Christ </w:t>
      </w:r>
      <w:r w:rsidR="00360072" w:rsidRPr="001C1B9F">
        <w:t>and we must try to understand just how important the sequence of these events was in the formation of St Francis</w:t>
      </w:r>
      <w:r w:rsidR="00D56A54" w:rsidRPr="001C1B9F">
        <w:t xml:space="preserve"> and his own </w:t>
      </w:r>
      <w:r w:rsidR="00360072" w:rsidRPr="001C1B9F">
        <w:t xml:space="preserve">understanding of his calling. </w:t>
      </w:r>
      <w:r w:rsidRPr="001C1B9F">
        <w:t xml:space="preserve">Years later when </w:t>
      </w:r>
      <w:r w:rsidR="00BC51D7" w:rsidRPr="001C1B9F">
        <w:t>Saint Francis</w:t>
      </w:r>
      <w:r w:rsidR="00584718" w:rsidRPr="001C1B9F">
        <w:t xml:space="preserve"> </w:t>
      </w:r>
      <w:r w:rsidR="006F4EB2" w:rsidRPr="001C1B9F">
        <w:t>sets about writing his Testament</w:t>
      </w:r>
      <w:r w:rsidRPr="001C1B9F">
        <w:t>,</w:t>
      </w:r>
      <w:r w:rsidR="006F4EB2" w:rsidRPr="001C1B9F">
        <w:t xml:space="preserve"> </w:t>
      </w:r>
      <w:r w:rsidR="00BC51D7" w:rsidRPr="001C1B9F">
        <w:t xml:space="preserve">he </w:t>
      </w:r>
      <w:r w:rsidR="00584718" w:rsidRPr="001C1B9F">
        <w:t xml:space="preserve">recalls </w:t>
      </w:r>
      <w:r w:rsidRPr="001C1B9F">
        <w:t>only the moment with the leper</w:t>
      </w:r>
      <w:r w:rsidR="00D56A54" w:rsidRPr="001C1B9F">
        <w:t xml:space="preserve">. It is a </w:t>
      </w:r>
      <w:r w:rsidR="006F4EB2" w:rsidRPr="001C1B9F">
        <w:t>crucial moment in his conversion</w:t>
      </w:r>
      <w:r w:rsidR="00A63BBD" w:rsidRPr="001C1B9F">
        <w:t>:</w:t>
      </w:r>
      <w:r w:rsidR="006F4EB2" w:rsidRPr="001C1B9F">
        <w:t xml:space="preserve"> </w:t>
      </w:r>
    </w:p>
    <w:p w14:paraId="71109CBB" w14:textId="77777777" w:rsidR="006F4EB2" w:rsidRPr="001C1B9F" w:rsidRDefault="006F4EB2" w:rsidP="006F4EB2">
      <w:pPr>
        <w:jc w:val="both"/>
      </w:pPr>
    </w:p>
    <w:p w14:paraId="23683238" w14:textId="50F05493" w:rsidR="006F4EB2" w:rsidRPr="001C1B9F" w:rsidRDefault="006F4EB2" w:rsidP="006F4EB2">
      <w:pPr>
        <w:kinsoku w:val="0"/>
        <w:overflowPunct w:val="0"/>
        <w:autoSpaceDE/>
        <w:autoSpaceDN/>
        <w:ind w:left="1008" w:right="1008"/>
        <w:jc w:val="both"/>
        <w:textAlignment w:val="baseline"/>
        <w:rPr>
          <w:spacing w:val="-3"/>
        </w:rPr>
      </w:pPr>
      <w:r w:rsidRPr="001C1B9F">
        <w:rPr>
          <w:spacing w:val="-3"/>
          <w:vertAlign w:val="superscript"/>
        </w:rPr>
        <w:t>1</w:t>
      </w:r>
      <w:r w:rsidRPr="001C1B9F">
        <w:rPr>
          <w:spacing w:val="-3"/>
        </w:rPr>
        <w:t xml:space="preserve">The Lord gave me, Brother Francis, </w:t>
      </w:r>
      <w:r w:rsidR="001C1B9F" w:rsidRPr="001C1B9F">
        <w:rPr>
          <w:spacing w:val="-3"/>
        </w:rPr>
        <w:t>thus,</w:t>
      </w:r>
      <w:r w:rsidRPr="001C1B9F">
        <w:rPr>
          <w:spacing w:val="-3"/>
        </w:rPr>
        <w:t xml:space="preserve"> to begin doing penance in this way: for when I was in sin, it seemed too bitter for me to see lepers. </w:t>
      </w:r>
      <w:r w:rsidRPr="001C1B9F">
        <w:rPr>
          <w:spacing w:val="-3"/>
          <w:vertAlign w:val="superscript"/>
        </w:rPr>
        <w:t>2</w:t>
      </w:r>
      <w:r w:rsidRPr="001C1B9F">
        <w:t xml:space="preserve">And the Lord Himself led me among them and </w:t>
      </w:r>
      <w:r w:rsidRPr="001C1B9F">
        <w:rPr>
          <w:iCs/>
        </w:rPr>
        <w:t xml:space="preserve">I showed mercy </w:t>
      </w:r>
      <w:r w:rsidRPr="001C1B9F">
        <w:t>to them.</w:t>
      </w:r>
      <w:r w:rsidRPr="001C1B9F">
        <w:rPr>
          <w:vertAlign w:val="superscript"/>
        </w:rPr>
        <w:t xml:space="preserve"> 3</w:t>
      </w:r>
      <w:r w:rsidRPr="001C1B9F">
        <w:t>And when I left them, what had seemed bitter to me was turned into sweetness of soul and body. And afterward</w:t>
      </w:r>
      <w:r w:rsidR="00A63BBD" w:rsidRPr="001C1B9F">
        <w:t>,</w:t>
      </w:r>
      <w:r w:rsidRPr="001C1B9F">
        <w:t xml:space="preserve"> I delayed a little and left the world. </w:t>
      </w:r>
      <w:r w:rsidRPr="001C1B9F">
        <w:rPr>
          <w:spacing w:val="-3"/>
          <w:vertAlign w:val="superscript"/>
        </w:rPr>
        <w:t>4</w:t>
      </w:r>
      <w:r w:rsidRPr="001C1B9F">
        <w:rPr>
          <w:spacing w:val="-3"/>
        </w:rPr>
        <w:t xml:space="preserve">And the Lord gave me such faith in churches that I would pray with simplicity in this way and say: </w:t>
      </w:r>
    </w:p>
    <w:p w14:paraId="79095199" w14:textId="70813258" w:rsidR="006F4EB2" w:rsidRPr="001C1B9F" w:rsidRDefault="006F4EB2" w:rsidP="006F4EB2">
      <w:pPr>
        <w:kinsoku w:val="0"/>
        <w:overflowPunct w:val="0"/>
        <w:autoSpaceDE/>
        <w:autoSpaceDN/>
        <w:jc w:val="center"/>
        <w:textAlignment w:val="baseline"/>
        <w:rPr>
          <w:i/>
          <w:spacing w:val="-3"/>
        </w:rPr>
      </w:pPr>
      <w:r w:rsidRPr="001C1B9F">
        <w:rPr>
          <w:spacing w:val="-3"/>
          <w:vertAlign w:val="superscript"/>
        </w:rPr>
        <w:t xml:space="preserve">5 </w:t>
      </w:r>
      <w:r w:rsidRPr="001C1B9F">
        <w:rPr>
          <w:i/>
          <w:spacing w:val="-3"/>
        </w:rPr>
        <w:t xml:space="preserve">We adore You, Lord Jesus Christ, </w:t>
      </w:r>
    </w:p>
    <w:p w14:paraId="6EC39FAE" w14:textId="77777777" w:rsidR="006F4EB2" w:rsidRPr="001C1B9F" w:rsidRDefault="006F4EB2" w:rsidP="006F4EB2">
      <w:pPr>
        <w:kinsoku w:val="0"/>
        <w:overflowPunct w:val="0"/>
        <w:autoSpaceDE/>
        <w:autoSpaceDN/>
        <w:jc w:val="center"/>
        <w:textAlignment w:val="baseline"/>
        <w:rPr>
          <w:i/>
        </w:rPr>
      </w:pPr>
      <w:r w:rsidRPr="001C1B9F">
        <w:rPr>
          <w:i/>
          <w:spacing w:val="-3"/>
        </w:rPr>
        <w:t xml:space="preserve">in all </w:t>
      </w:r>
      <w:r w:rsidRPr="001C1B9F">
        <w:rPr>
          <w:i/>
        </w:rPr>
        <w:t xml:space="preserve">Your churches </w:t>
      </w:r>
    </w:p>
    <w:p w14:paraId="24DCBEAF" w14:textId="61D1CA20" w:rsidR="006F4EB2" w:rsidRPr="001C1B9F" w:rsidRDefault="006F4EB2" w:rsidP="006F4EB2">
      <w:pPr>
        <w:kinsoku w:val="0"/>
        <w:overflowPunct w:val="0"/>
        <w:autoSpaceDE/>
        <w:autoSpaceDN/>
        <w:jc w:val="center"/>
        <w:textAlignment w:val="baseline"/>
        <w:rPr>
          <w:i/>
        </w:rPr>
      </w:pPr>
      <w:r w:rsidRPr="001C1B9F">
        <w:rPr>
          <w:i/>
        </w:rPr>
        <w:t xml:space="preserve">throughout the whole world </w:t>
      </w:r>
    </w:p>
    <w:p w14:paraId="48440777" w14:textId="77777777" w:rsidR="006F4EB2" w:rsidRPr="001C1B9F" w:rsidRDefault="006F4EB2" w:rsidP="006F4EB2">
      <w:pPr>
        <w:kinsoku w:val="0"/>
        <w:overflowPunct w:val="0"/>
        <w:autoSpaceDE/>
        <w:autoSpaceDN/>
        <w:jc w:val="center"/>
        <w:textAlignment w:val="baseline"/>
        <w:rPr>
          <w:i/>
        </w:rPr>
      </w:pPr>
      <w:r w:rsidRPr="001C1B9F">
        <w:rPr>
          <w:i/>
        </w:rPr>
        <w:t xml:space="preserve">and we bless You </w:t>
      </w:r>
    </w:p>
    <w:p w14:paraId="318A444F" w14:textId="5E57FC91" w:rsidR="006F4EB2" w:rsidRPr="001C1B9F" w:rsidRDefault="006F4EB2" w:rsidP="006F4EB2">
      <w:pPr>
        <w:kinsoku w:val="0"/>
        <w:overflowPunct w:val="0"/>
        <w:autoSpaceDE/>
        <w:autoSpaceDN/>
        <w:jc w:val="center"/>
        <w:textAlignment w:val="baseline"/>
        <w:rPr>
          <w:i/>
        </w:rPr>
      </w:pPr>
      <w:r w:rsidRPr="001C1B9F">
        <w:rPr>
          <w:i/>
        </w:rPr>
        <w:t xml:space="preserve">because by Your holy cross </w:t>
      </w:r>
    </w:p>
    <w:p w14:paraId="7B5F3668" w14:textId="27755AD9" w:rsidR="006F4EB2" w:rsidRPr="001C1B9F" w:rsidRDefault="006F4EB2" w:rsidP="006F4EB2">
      <w:pPr>
        <w:kinsoku w:val="0"/>
        <w:overflowPunct w:val="0"/>
        <w:autoSpaceDE/>
        <w:autoSpaceDN/>
        <w:jc w:val="center"/>
        <w:textAlignment w:val="baseline"/>
        <w:rPr>
          <w:i/>
          <w:vertAlign w:val="superscript"/>
        </w:rPr>
      </w:pPr>
      <w:r w:rsidRPr="001C1B9F">
        <w:rPr>
          <w:i/>
        </w:rPr>
        <w:t>You have redeemed the world.</w:t>
      </w:r>
    </w:p>
    <w:p w14:paraId="0EB73749" w14:textId="77777777" w:rsidR="006F4EB2" w:rsidRPr="001C1B9F" w:rsidRDefault="006F4EB2" w:rsidP="006F4EB2">
      <w:pPr>
        <w:kinsoku w:val="0"/>
        <w:overflowPunct w:val="0"/>
        <w:autoSpaceDE/>
        <w:autoSpaceDN/>
        <w:jc w:val="both"/>
        <w:textAlignment w:val="baseline"/>
        <w:rPr>
          <w:vertAlign w:val="superscript"/>
        </w:rPr>
      </w:pPr>
    </w:p>
    <w:p w14:paraId="67032CB7" w14:textId="23DA8EC7" w:rsidR="00D56A54" w:rsidRPr="001C1B9F" w:rsidRDefault="006F4EB2" w:rsidP="001C1B9F">
      <w:pPr>
        <w:ind w:firstLine="720"/>
        <w:jc w:val="both"/>
      </w:pPr>
      <w:r w:rsidRPr="001C1B9F">
        <w:t>In meeting the leper and in being “</w:t>
      </w:r>
      <w:r w:rsidRPr="001C1B9F">
        <w:rPr>
          <w:i/>
        </w:rPr>
        <w:t>led among them</w:t>
      </w:r>
      <w:r w:rsidRPr="001C1B9F">
        <w:t>”</w:t>
      </w:r>
      <w:r w:rsidR="001C1B9F">
        <w:t>,</w:t>
      </w:r>
      <w:r w:rsidRPr="001C1B9F">
        <w:t xml:space="preserve"> Saint Francis discovered the profound truth that deep down beyond the horrible outward appearance </w:t>
      </w:r>
      <w:r w:rsidR="00360072" w:rsidRPr="001C1B9F">
        <w:t xml:space="preserve">and stench of rotting flesh </w:t>
      </w:r>
      <w:r w:rsidRPr="001C1B9F">
        <w:t>caused by the disease of leprosy</w:t>
      </w:r>
      <w:r w:rsidR="00D56A54" w:rsidRPr="001C1B9F">
        <w:t xml:space="preserve"> as it progressed</w:t>
      </w:r>
      <w:r w:rsidR="006E52A6" w:rsidRPr="001C1B9F">
        <w:t>,</w:t>
      </w:r>
      <w:r w:rsidRPr="001C1B9F">
        <w:t xml:space="preserve"> there was a suffering human being, just like himself</w:t>
      </w:r>
      <w:r w:rsidR="00717D54" w:rsidRPr="001C1B9F">
        <w:t xml:space="preserve">, </w:t>
      </w:r>
      <w:r w:rsidRPr="001C1B9F">
        <w:t>his brother</w:t>
      </w:r>
      <w:r w:rsidR="00717D54" w:rsidRPr="001C1B9F">
        <w:t xml:space="preserve"> – Jesus Christ</w:t>
      </w:r>
      <w:r w:rsidRPr="001C1B9F">
        <w:t xml:space="preserve">. </w:t>
      </w:r>
    </w:p>
    <w:p w14:paraId="00E9EC06" w14:textId="77777777" w:rsidR="00D56A54" w:rsidRPr="001C1B9F" w:rsidRDefault="00D56A54" w:rsidP="006F4EB2">
      <w:pPr>
        <w:jc w:val="both"/>
      </w:pPr>
    </w:p>
    <w:p w14:paraId="33B57F9D" w14:textId="7FD747C9" w:rsidR="006F4EB2" w:rsidRPr="001C1B9F" w:rsidRDefault="006E52A6" w:rsidP="001C1B9F">
      <w:pPr>
        <w:ind w:firstLine="720"/>
        <w:jc w:val="both"/>
      </w:pPr>
      <w:r w:rsidRPr="001C1B9F">
        <w:t xml:space="preserve">At </w:t>
      </w:r>
      <w:r w:rsidR="006F4EB2" w:rsidRPr="001C1B9F">
        <w:t>that moment</w:t>
      </w:r>
      <w:r w:rsidR="00532A94" w:rsidRPr="001C1B9F">
        <w:t>,</w:t>
      </w:r>
      <w:r w:rsidR="006F4EB2" w:rsidRPr="001C1B9F">
        <w:t xml:space="preserve"> </w:t>
      </w:r>
      <w:r w:rsidR="00360072" w:rsidRPr="001C1B9F">
        <w:t xml:space="preserve">the Holy Spirit taught </w:t>
      </w:r>
      <w:r w:rsidR="00717D54" w:rsidRPr="001C1B9F">
        <w:t>Saint Francis what fraternity was all about</w:t>
      </w:r>
      <w:r w:rsidRPr="001C1B9F">
        <w:t xml:space="preserve"> and t</w:t>
      </w:r>
      <w:r w:rsidR="00360072" w:rsidRPr="001C1B9F">
        <w:t>his is why he declares in the Testament</w:t>
      </w:r>
      <w:r w:rsidRPr="001C1B9F">
        <w:t>:</w:t>
      </w:r>
      <w:r w:rsidR="00360072" w:rsidRPr="001C1B9F">
        <w:t xml:space="preserve"> </w:t>
      </w:r>
      <w:r w:rsidR="00360072" w:rsidRPr="001C1B9F">
        <w:rPr>
          <w:i/>
        </w:rPr>
        <w:t>“When God gave me brothers,[a fraternity] there was no one to tell me what I should do</w:t>
      </w:r>
      <w:r w:rsidRPr="001C1B9F">
        <w:rPr>
          <w:i/>
        </w:rPr>
        <w:t>,</w:t>
      </w:r>
      <w:r w:rsidR="00360072" w:rsidRPr="001C1B9F">
        <w:rPr>
          <w:i/>
        </w:rPr>
        <w:t xml:space="preserve"> but the Most</w:t>
      </w:r>
      <w:r w:rsidR="00717D54" w:rsidRPr="001C1B9F">
        <w:rPr>
          <w:i/>
        </w:rPr>
        <w:t>-</w:t>
      </w:r>
      <w:r w:rsidR="00360072" w:rsidRPr="001C1B9F">
        <w:rPr>
          <w:i/>
        </w:rPr>
        <w:t>High himself made it clear to me that I must live the life of the Gospel.”</w:t>
      </w:r>
      <w:r w:rsidR="00360072" w:rsidRPr="001C1B9F">
        <w:t xml:space="preserve">   </w:t>
      </w:r>
      <w:r w:rsidR="006F4EB2" w:rsidRPr="001C1B9F">
        <w:t xml:space="preserve"> </w:t>
      </w:r>
    </w:p>
    <w:p w14:paraId="37702AF9" w14:textId="77777777" w:rsidR="006F4EB2" w:rsidRPr="001C1B9F" w:rsidRDefault="006F4EB2" w:rsidP="006F4EB2">
      <w:pPr>
        <w:jc w:val="both"/>
      </w:pPr>
    </w:p>
    <w:p w14:paraId="29105B5A" w14:textId="73D2E61A" w:rsidR="00D56A54" w:rsidRPr="001C1B9F" w:rsidRDefault="006F4EB2" w:rsidP="001C1B9F">
      <w:pPr>
        <w:ind w:firstLine="720"/>
        <w:jc w:val="both"/>
      </w:pPr>
      <w:r w:rsidRPr="001C1B9F">
        <w:t xml:space="preserve">The </w:t>
      </w:r>
      <w:r w:rsidR="00A63BBD" w:rsidRPr="001C1B9F">
        <w:t>elusive</w:t>
      </w:r>
      <w:r w:rsidRPr="001C1B9F">
        <w:t xml:space="preserve"> leper initiated a conversion experience by a confrontation, </w:t>
      </w:r>
      <w:r w:rsidR="00717D54" w:rsidRPr="001C1B9F">
        <w:t>in which Saint Francis suddenly saw the humanity of the person behind and beneath the disfiguring reality of the disease</w:t>
      </w:r>
      <w:r w:rsidR="00D56A54" w:rsidRPr="001C1B9F">
        <w:t>.</w:t>
      </w:r>
      <w:r w:rsidR="00717D54" w:rsidRPr="001C1B9F">
        <w:t xml:space="preserve"> It was this </w:t>
      </w:r>
      <w:r w:rsidR="006E52A6" w:rsidRPr="001C1B9F">
        <w:t>insight that</w:t>
      </w:r>
      <w:r w:rsidR="00717D54" w:rsidRPr="001C1B9F">
        <w:t xml:space="preserve"> prepared him for the more </w:t>
      </w:r>
      <w:r w:rsidRPr="001C1B9F">
        <w:t xml:space="preserve">profound </w:t>
      </w:r>
      <w:r w:rsidR="00532A94" w:rsidRPr="001C1B9F">
        <w:t xml:space="preserve">mystical </w:t>
      </w:r>
      <w:r w:rsidR="00A63BBD" w:rsidRPr="001C1B9F">
        <w:t xml:space="preserve">experience </w:t>
      </w:r>
      <w:r w:rsidR="00360072" w:rsidRPr="001C1B9F">
        <w:t>of the Crucified</w:t>
      </w:r>
      <w:r w:rsidR="00717D54" w:rsidRPr="001C1B9F">
        <w:t xml:space="preserve"> Christ that </w:t>
      </w:r>
      <w:r w:rsidRPr="001C1B9F">
        <w:t xml:space="preserve">changed </w:t>
      </w:r>
      <w:r w:rsidR="006E52A6" w:rsidRPr="001C1B9F">
        <w:t>him</w:t>
      </w:r>
      <w:r w:rsidRPr="001C1B9F">
        <w:t xml:space="preserve"> forever</w:t>
      </w:r>
      <w:r w:rsidR="00717D54" w:rsidRPr="001C1B9F">
        <w:t xml:space="preserve">. </w:t>
      </w:r>
    </w:p>
    <w:p w14:paraId="102450FA" w14:textId="77777777" w:rsidR="00D56A54" w:rsidRPr="001C1B9F" w:rsidRDefault="00D56A54" w:rsidP="00A63BBD">
      <w:pPr>
        <w:jc w:val="both"/>
      </w:pPr>
    </w:p>
    <w:p w14:paraId="76377751" w14:textId="53BFB079" w:rsidR="006E52A6" w:rsidRPr="001C1B9F" w:rsidRDefault="00717D54" w:rsidP="0024245D">
      <w:pPr>
        <w:ind w:firstLine="720"/>
        <w:jc w:val="both"/>
      </w:pPr>
      <w:r w:rsidRPr="001C1B9F">
        <w:t xml:space="preserve">There can be no doubt that the Christ </w:t>
      </w:r>
      <w:r w:rsidR="00D56A54" w:rsidRPr="001C1B9F">
        <w:t>c</w:t>
      </w:r>
      <w:r w:rsidRPr="001C1B9F">
        <w:t>rucified who appeared to Saint Francis was horrific to behold</w:t>
      </w:r>
      <w:r w:rsidR="006E52A6" w:rsidRPr="001C1B9F">
        <w:t>.</w:t>
      </w:r>
      <w:r w:rsidRPr="001C1B9F">
        <w:t xml:space="preserve"> But in the transforming moment of penetrating to the humanity of the leper Saint Francis now was able to see the humanity of Christ </w:t>
      </w:r>
      <w:r w:rsidR="00D56A54" w:rsidRPr="001C1B9F">
        <w:t>beneath the disfigurement of the crucifixion.</w:t>
      </w:r>
      <w:r w:rsidRPr="001C1B9F">
        <w:rPr>
          <w:rStyle w:val="FootnoteReference"/>
          <w:vertAlign w:val="superscript"/>
        </w:rPr>
        <w:footnoteReference w:id="2"/>
      </w:r>
      <w:r w:rsidRPr="001C1B9F">
        <w:t xml:space="preserve"> </w:t>
      </w:r>
      <w:r w:rsidR="00D56A54" w:rsidRPr="001C1B9F">
        <w:t xml:space="preserve">Here </w:t>
      </w:r>
      <w:r w:rsidRPr="001C1B9F">
        <w:t xml:space="preserve">was not the beautiful </w:t>
      </w:r>
      <w:r w:rsidR="00D56A54" w:rsidRPr="001C1B9F">
        <w:t xml:space="preserve">wood or </w:t>
      </w:r>
      <w:r w:rsidRPr="001C1B9F">
        <w:t>alabaster body of Christ upon the cross that we are used to seeing in our churches</w:t>
      </w:r>
      <w:r w:rsidR="006E52A6" w:rsidRPr="001C1B9F">
        <w:t>,</w:t>
      </w:r>
      <w:r w:rsidRPr="001C1B9F">
        <w:t xml:space="preserve"> this was the horrific reality of the </w:t>
      </w:r>
      <w:r w:rsidR="00D56A54" w:rsidRPr="001C1B9F">
        <w:t xml:space="preserve">passion of Christ. </w:t>
      </w:r>
      <w:r w:rsidRPr="001C1B9F">
        <w:t>Saint Francis exper</w:t>
      </w:r>
      <w:r w:rsidR="00D56A54" w:rsidRPr="001C1B9F">
        <w:t>ie</w:t>
      </w:r>
      <w:r w:rsidRPr="001C1B9F">
        <w:t>nced both the awful fra</w:t>
      </w:r>
      <w:r w:rsidR="00D56A54" w:rsidRPr="001C1B9F">
        <w:t xml:space="preserve">gility of the humanity of Jesus, tormented and disfigured </w:t>
      </w:r>
      <w:r w:rsidRPr="001C1B9F">
        <w:t xml:space="preserve">and </w:t>
      </w:r>
      <w:r w:rsidR="0024245D">
        <w:t xml:space="preserve">the </w:t>
      </w:r>
      <w:r w:rsidRPr="001C1B9F">
        <w:t xml:space="preserve">incredible </w:t>
      </w:r>
      <w:r w:rsidR="00D56A54" w:rsidRPr="001C1B9F">
        <w:t xml:space="preserve">infinite </w:t>
      </w:r>
      <w:r w:rsidRPr="001C1B9F">
        <w:t xml:space="preserve">love of the Son of God. </w:t>
      </w:r>
    </w:p>
    <w:p w14:paraId="46D2B58D" w14:textId="77777777" w:rsidR="00D56A54" w:rsidRPr="001C1B9F" w:rsidRDefault="00D56A54" w:rsidP="006E52A6">
      <w:pPr>
        <w:jc w:val="both"/>
      </w:pPr>
    </w:p>
    <w:p w14:paraId="2F523F84" w14:textId="36383E26" w:rsidR="006E52A6" w:rsidRPr="001C1B9F" w:rsidRDefault="006E52A6" w:rsidP="0024245D">
      <w:pPr>
        <w:ind w:firstLine="720"/>
        <w:jc w:val="both"/>
      </w:pPr>
      <w:r w:rsidRPr="001C1B9F">
        <w:lastRenderedPageBreak/>
        <w:t xml:space="preserve">Let us look at Saint Bonaventure’s text: Francis, having been given the </w:t>
      </w:r>
      <w:r w:rsidR="00D56A54" w:rsidRPr="001C1B9F">
        <w:t xml:space="preserve">true </w:t>
      </w:r>
      <w:r w:rsidRPr="001C1B9F">
        <w:t>spirit of fraternity through</w:t>
      </w:r>
      <w:r w:rsidR="00D56A54" w:rsidRPr="001C1B9F">
        <w:t xml:space="preserve"> his meeting with</w:t>
      </w:r>
      <w:r w:rsidRPr="001C1B9F">
        <w:t xml:space="preserve"> the leper</w:t>
      </w:r>
      <w:r w:rsidR="0024245D">
        <w:t>,</w:t>
      </w:r>
      <w:r w:rsidRPr="001C1B9F">
        <w:t xml:space="preserve"> began to seek out solitary places to pray and to discern the Will of God for his life:  </w:t>
      </w:r>
    </w:p>
    <w:p w14:paraId="364EBA5F" w14:textId="77777777" w:rsidR="00D56A54" w:rsidRPr="001C1B9F" w:rsidRDefault="00D56A54" w:rsidP="006E52A6">
      <w:pPr>
        <w:jc w:val="center"/>
      </w:pPr>
    </w:p>
    <w:p w14:paraId="015B7F1A" w14:textId="77777777" w:rsidR="006E52A6" w:rsidRPr="001C1B9F" w:rsidRDefault="006E52A6" w:rsidP="006E52A6">
      <w:pPr>
        <w:jc w:val="center"/>
        <w:rPr>
          <w:iCs/>
        </w:rPr>
      </w:pPr>
      <w:r w:rsidRPr="001C1B9F">
        <w:t xml:space="preserve">There, with </w:t>
      </w:r>
      <w:r w:rsidRPr="001C1B9F">
        <w:rPr>
          <w:iCs/>
        </w:rPr>
        <w:t xml:space="preserve">unutterable groans, </w:t>
      </w:r>
    </w:p>
    <w:p w14:paraId="2E27BB40" w14:textId="77777777" w:rsidR="006E52A6" w:rsidRPr="001C1B9F" w:rsidRDefault="006E52A6" w:rsidP="006E52A6">
      <w:pPr>
        <w:jc w:val="center"/>
      </w:pPr>
      <w:r w:rsidRPr="001C1B9F">
        <w:t xml:space="preserve">he concentrated incessantly on meriting to be heard by the Lord </w:t>
      </w:r>
    </w:p>
    <w:p w14:paraId="45473F92" w14:textId="77777777" w:rsidR="006E52A6" w:rsidRPr="001C1B9F" w:rsidRDefault="006E52A6" w:rsidP="006E52A6">
      <w:pPr>
        <w:jc w:val="center"/>
      </w:pPr>
      <w:r w:rsidRPr="001C1B9F">
        <w:t>after the long perseverance of his prayers.</w:t>
      </w:r>
    </w:p>
    <w:p w14:paraId="595EA79E" w14:textId="77777777" w:rsidR="006E52A6" w:rsidRPr="001C1B9F" w:rsidRDefault="006E52A6" w:rsidP="006E52A6">
      <w:pPr>
        <w:jc w:val="center"/>
      </w:pPr>
    </w:p>
    <w:p w14:paraId="1F51419A" w14:textId="77777777" w:rsidR="006E52A6" w:rsidRPr="001C1B9F" w:rsidRDefault="006E52A6" w:rsidP="006E52A6">
      <w:pPr>
        <w:jc w:val="center"/>
      </w:pPr>
      <w:r w:rsidRPr="001C1B9F">
        <w:t xml:space="preserve">Then one of those days, withdrawn in this way, </w:t>
      </w:r>
    </w:p>
    <w:p w14:paraId="0B4E6553" w14:textId="77777777" w:rsidR="006E52A6" w:rsidRPr="001C1B9F" w:rsidRDefault="006E52A6" w:rsidP="006E52A6">
      <w:pPr>
        <w:jc w:val="center"/>
      </w:pPr>
      <w:r w:rsidRPr="001C1B9F">
        <w:t>while he was praying</w:t>
      </w:r>
    </w:p>
    <w:p w14:paraId="5991D35A" w14:textId="26B4FCE4" w:rsidR="006E52A6" w:rsidRPr="001C1B9F" w:rsidRDefault="006E52A6" w:rsidP="006E52A6">
      <w:pPr>
        <w:jc w:val="center"/>
      </w:pPr>
      <w:r w:rsidRPr="001C1B9F">
        <w:t xml:space="preserve">and all of his </w:t>
      </w:r>
      <w:proofErr w:type="spellStart"/>
      <w:r w:rsidRPr="001C1B9F">
        <w:t>fervo</w:t>
      </w:r>
      <w:r w:rsidR="0024245D">
        <w:t>u</w:t>
      </w:r>
      <w:r w:rsidRPr="001C1B9F">
        <w:t>r</w:t>
      </w:r>
      <w:proofErr w:type="spellEnd"/>
      <w:r w:rsidRPr="001C1B9F">
        <w:t xml:space="preserve"> was totally absorbed in God, </w:t>
      </w:r>
    </w:p>
    <w:p w14:paraId="4A66185C" w14:textId="77777777" w:rsidR="006E52A6" w:rsidRPr="001C1B9F" w:rsidRDefault="006E52A6" w:rsidP="006E52A6">
      <w:pPr>
        <w:jc w:val="center"/>
      </w:pPr>
      <w:r w:rsidRPr="001C1B9F">
        <w:t>Christ Jesus appeared to him as fastened to a cross.</w:t>
      </w:r>
    </w:p>
    <w:p w14:paraId="49C15424" w14:textId="77777777" w:rsidR="006E52A6" w:rsidRPr="001C1B9F" w:rsidRDefault="006E52A6" w:rsidP="006E52A6">
      <w:pPr>
        <w:jc w:val="center"/>
      </w:pPr>
    </w:p>
    <w:p w14:paraId="18C5D74D" w14:textId="77777777" w:rsidR="006E52A6" w:rsidRPr="001C1B9F" w:rsidRDefault="006E52A6" w:rsidP="006E52A6">
      <w:pPr>
        <w:jc w:val="center"/>
      </w:pPr>
      <w:r w:rsidRPr="001C1B9F">
        <w:t xml:space="preserve">His </w:t>
      </w:r>
      <w:r w:rsidRPr="001C1B9F">
        <w:rPr>
          <w:iCs/>
        </w:rPr>
        <w:t xml:space="preserve">soul melted </w:t>
      </w:r>
      <w:r w:rsidRPr="001C1B9F">
        <w:t xml:space="preserve">at the sight, </w:t>
      </w:r>
    </w:p>
    <w:p w14:paraId="78E15FDD" w14:textId="77777777" w:rsidR="006E52A6" w:rsidRPr="001C1B9F" w:rsidRDefault="006E52A6" w:rsidP="006E52A6">
      <w:pPr>
        <w:jc w:val="center"/>
      </w:pPr>
      <w:r w:rsidRPr="001C1B9F">
        <w:t xml:space="preserve">and the memory of Christ’s passion </w:t>
      </w:r>
    </w:p>
    <w:p w14:paraId="792798A5" w14:textId="3874F18C" w:rsidR="006E52A6" w:rsidRPr="001C1B9F" w:rsidRDefault="006E52A6" w:rsidP="006E52A6">
      <w:pPr>
        <w:jc w:val="center"/>
      </w:pPr>
      <w:r w:rsidRPr="001C1B9F">
        <w:t>was so impressed on the innermost recesses of his heart</w:t>
      </w:r>
      <w:r w:rsidR="0024245D">
        <w:t xml:space="preserve"> that</w:t>
      </w:r>
      <w:r w:rsidRPr="001C1B9F">
        <w:t xml:space="preserve">, </w:t>
      </w:r>
    </w:p>
    <w:p w14:paraId="50F6F1F9" w14:textId="02D8B08D" w:rsidR="006E52A6" w:rsidRPr="001C1B9F" w:rsidRDefault="006E52A6" w:rsidP="006E52A6">
      <w:pPr>
        <w:jc w:val="center"/>
      </w:pPr>
      <w:r w:rsidRPr="001C1B9F">
        <w:t>from that hour, whenever Christ’s crucifixion</w:t>
      </w:r>
      <w:r w:rsidR="00D56A54" w:rsidRPr="001C1B9F">
        <w:t xml:space="preserve"> </w:t>
      </w:r>
      <w:r w:rsidRPr="001C1B9F">
        <w:t xml:space="preserve">came to his mind, </w:t>
      </w:r>
    </w:p>
    <w:p w14:paraId="2CADC948" w14:textId="77777777" w:rsidR="006E52A6" w:rsidRPr="001C1B9F" w:rsidRDefault="006E52A6" w:rsidP="006E52A6">
      <w:pPr>
        <w:jc w:val="center"/>
      </w:pPr>
      <w:r w:rsidRPr="001C1B9F">
        <w:t xml:space="preserve">he could scarcely contain his tears and sighs, </w:t>
      </w:r>
    </w:p>
    <w:p w14:paraId="220F913F" w14:textId="77777777" w:rsidR="006E52A6" w:rsidRPr="001C1B9F" w:rsidRDefault="006E52A6" w:rsidP="006E52A6">
      <w:pPr>
        <w:jc w:val="center"/>
      </w:pPr>
      <w:r w:rsidRPr="001C1B9F">
        <w:t xml:space="preserve">as he later revealed to his companions </w:t>
      </w:r>
    </w:p>
    <w:p w14:paraId="4A43D94E" w14:textId="77777777" w:rsidR="006E52A6" w:rsidRPr="001C1B9F" w:rsidRDefault="006E52A6" w:rsidP="006E52A6">
      <w:pPr>
        <w:jc w:val="center"/>
      </w:pPr>
      <w:r w:rsidRPr="001C1B9F">
        <w:t xml:space="preserve">when he was approaching the end of his life. </w:t>
      </w:r>
    </w:p>
    <w:p w14:paraId="27F460C0" w14:textId="77777777" w:rsidR="006E52A6" w:rsidRPr="001C1B9F" w:rsidRDefault="006E52A6" w:rsidP="006E52A6">
      <w:pPr>
        <w:jc w:val="center"/>
      </w:pPr>
    </w:p>
    <w:p w14:paraId="4B1D6742" w14:textId="499E28F6" w:rsidR="00D56A54" w:rsidRPr="001C1B9F" w:rsidRDefault="006E52A6" w:rsidP="0024245D">
      <w:pPr>
        <w:ind w:firstLine="720"/>
        <w:jc w:val="both"/>
      </w:pPr>
      <w:r w:rsidRPr="001C1B9F">
        <w:t>Saint Bonaventure leaves us in no doubt that from this moment for Saint Francis</w:t>
      </w:r>
      <w:r w:rsidR="008525F9" w:rsidRPr="001C1B9F">
        <w:t>,</w:t>
      </w:r>
      <w:r w:rsidRPr="001C1B9F">
        <w:t xml:space="preserve"> Jesus Christ is his brother </w:t>
      </w:r>
      <w:r w:rsidR="00D56A54" w:rsidRPr="001C1B9F">
        <w:t>suffering because of his great love for each one of us.</w:t>
      </w:r>
      <w:r w:rsidRPr="001C1B9F">
        <w:rPr>
          <w:rStyle w:val="FootnoteReference"/>
          <w:vertAlign w:val="superscript"/>
        </w:rPr>
        <w:footnoteReference w:id="3"/>
      </w:r>
      <w:r w:rsidRPr="001C1B9F">
        <w:rPr>
          <w:vertAlign w:val="superscript"/>
        </w:rPr>
        <w:t xml:space="preserve"> </w:t>
      </w:r>
      <w:r w:rsidRPr="001C1B9F">
        <w:t xml:space="preserve">Saint Francis must find a way </w:t>
      </w:r>
      <w:r w:rsidR="00D56A54" w:rsidRPr="001C1B9F">
        <w:t xml:space="preserve">from this time on </w:t>
      </w:r>
      <w:r w:rsidRPr="001C1B9F">
        <w:t xml:space="preserve">to balance between </w:t>
      </w:r>
      <w:r w:rsidR="00D56A54" w:rsidRPr="001C1B9F">
        <w:t>his desire for c</w:t>
      </w:r>
      <w:r w:rsidRPr="001C1B9F">
        <w:t>ontemplation</w:t>
      </w:r>
      <w:r w:rsidR="00D56A54" w:rsidRPr="001C1B9F">
        <w:t xml:space="preserve"> and his need for fraternity</w:t>
      </w:r>
      <w:r w:rsidRPr="001C1B9F">
        <w:t xml:space="preserve">. </w:t>
      </w:r>
      <w:r w:rsidR="00D56A54" w:rsidRPr="001C1B9F">
        <w:t>Fraternity becomes the criteria of truth that our personal relationship and contemplation of our Lord Jesus are authentic.</w:t>
      </w:r>
      <w:r w:rsidR="00D56A54" w:rsidRPr="001C1B9F">
        <w:rPr>
          <w:rStyle w:val="FootnoteReference"/>
          <w:vertAlign w:val="superscript"/>
        </w:rPr>
        <w:footnoteReference w:id="4"/>
      </w:r>
      <w:r w:rsidR="00D56A54" w:rsidRPr="001C1B9F">
        <w:rPr>
          <w:vertAlign w:val="superscript"/>
        </w:rPr>
        <w:t xml:space="preserve"> </w:t>
      </w:r>
    </w:p>
    <w:p w14:paraId="5C021B8F" w14:textId="77777777" w:rsidR="00D56A54" w:rsidRPr="001C1B9F" w:rsidRDefault="00D56A54" w:rsidP="006E52A6">
      <w:pPr>
        <w:jc w:val="both"/>
      </w:pPr>
    </w:p>
    <w:p w14:paraId="6530704D" w14:textId="772D2920" w:rsidR="006E52A6" w:rsidRPr="001C1B9F" w:rsidRDefault="006E52A6" w:rsidP="0024245D">
      <w:pPr>
        <w:ind w:firstLine="720"/>
        <w:jc w:val="both"/>
      </w:pPr>
      <w:r w:rsidRPr="001C1B9F">
        <w:t>Saint Bonaventure</w:t>
      </w:r>
      <w:r w:rsidR="0024245D">
        <w:t>,</w:t>
      </w:r>
      <w:r w:rsidRPr="001C1B9F">
        <w:t xml:space="preserve"> in </w:t>
      </w:r>
      <w:r w:rsidR="00D56A54" w:rsidRPr="001C1B9F">
        <w:t xml:space="preserve">wishing to </w:t>
      </w:r>
      <w:r w:rsidRPr="001C1B9F">
        <w:t xml:space="preserve">teach the friars </w:t>
      </w:r>
      <w:r w:rsidR="00D56A54" w:rsidRPr="001C1B9F">
        <w:t>how to contemplat</w:t>
      </w:r>
      <w:r w:rsidR="0024245D">
        <w:t>e</w:t>
      </w:r>
      <w:r w:rsidR="00D56A54" w:rsidRPr="001C1B9F">
        <w:t xml:space="preserve"> the passion of Christ</w:t>
      </w:r>
      <w:r w:rsidR="0024245D">
        <w:t>,</w:t>
      </w:r>
      <w:r w:rsidR="00D56A54" w:rsidRPr="001C1B9F">
        <w:t xml:space="preserve"> </w:t>
      </w:r>
      <w:r w:rsidRPr="001C1B9F">
        <w:t xml:space="preserve">gives us this extraordinary prayer: </w:t>
      </w:r>
    </w:p>
    <w:p w14:paraId="5BA7D3BC" w14:textId="77777777" w:rsidR="006E52A6" w:rsidRPr="001C1B9F" w:rsidRDefault="006E52A6" w:rsidP="006E52A6">
      <w:pPr>
        <w:jc w:val="center"/>
      </w:pPr>
      <w:r w:rsidRPr="001C1B9F">
        <w:t>O my God, good Jesus,</w:t>
      </w:r>
    </w:p>
    <w:p w14:paraId="5072C82F" w14:textId="70D8D632" w:rsidR="006E52A6" w:rsidRPr="001C1B9F" w:rsidRDefault="006E52A6" w:rsidP="006E52A6">
      <w:pPr>
        <w:jc w:val="center"/>
      </w:pPr>
      <w:r w:rsidRPr="001C1B9F">
        <w:t>although I am in every way without merit and unworthy,</w:t>
      </w:r>
    </w:p>
    <w:p w14:paraId="5E769AB3" w14:textId="77777777" w:rsidR="006E52A6" w:rsidRPr="001C1B9F" w:rsidRDefault="006E52A6" w:rsidP="006E52A6">
      <w:pPr>
        <w:jc w:val="center"/>
      </w:pPr>
      <w:r w:rsidRPr="001C1B9F">
        <w:t xml:space="preserve">grant me, </w:t>
      </w:r>
    </w:p>
    <w:p w14:paraId="0719A6E3" w14:textId="1A8FAF68" w:rsidR="006E52A6" w:rsidRPr="001C1B9F" w:rsidRDefault="006E52A6" w:rsidP="006E52A6">
      <w:pPr>
        <w:jc w:val="center"/>
      </w:pPr>
      <w:r w:rsidRPr="001C1B9F">
        <w:t>who did not merit to be present at these events in the body</w:t>
      </w:r>
      <w:r w:rsidR="0024245D">
        <w:t>,</w:t>
      </w:r>
    </w:p>
    <w:p w14:paraId="7E240E7B" w14:textId="77777777" w:rsidR="006E52A6" w:rsidRPr="001C1B9F" w:rsidRDefault="006E52A6" w:rsidP="006E52A6">
      <w:pPr>
        <w:jc w:val="center"/>
      </w:pPr>
      <w:r w:rsidRPr="001C1B9F">
        <w:t>that I may ponder them faithfully in my mind</w:t>
      </w:r>
    </w:p>
    <w:p w14:paraId="484C717B" w14:textId="77777777" w:rsidR="006E52A6" w:rsidRPr="001C1B9F" w:rsidRDefault="006E52A6" w:rsidP="006E52A6">
      <w:pPr>
        <w:jc w:val="center"/>
      </w:pPr>
      <w:r w:rsidRPr="001C1B9F">
        <w:t>and experience towards you,</w:t>
      </w:r>
    </w:p>
    <w:p w14:paraId="37AA4BA2" w14:textId="77777777" w:rsidR="006E52A6" w:rsidRPr="001C1B9F" w:rsidRDefault="006E52A6" w:rsidP="006E52A6">
      <w:pPr>
        <w:jc w:val="center"/>
      </w:pPr>
      <w:r w:rsidRPr="001C1B9F">
        <w:t>my God crucified and put to death for me,</w:t>
      </w:r>
    </w:p>
    <w:p w14:paraId="1B24586D" w14:textId="77777777" w:rsidR="006E52A6" w:rsidRPr="001C1B9F" w:rsidRDefault="006E52A6" w:rsidP="006E52A6">
      <w:pPr>
        <w:jc w:val="center"/>
      </w:pPr>
      <w:r w:rsidRPr="001C1B9F">
        <w:t xml:space="preserve"> that feeling of compassion </w:t>
      </w:r>
    </w:p>
    <w:p w14:paraId="5C610784" w14:textId="77777777" w:rsidR="006E52A6" w:rsidRPr="001C1B9F" w:rsidRDefault="006E52A6" w:rsidP="006E52A6">
      <w:pPr>
        <w:jc w:val="center"/>
      </w:pPr>
      <w:r w:rsidRPr="001C1B9F">
        <w:t xml:space="preserve">which your innocent mother and the penitent Magdalene </w:t>
      </w:r>
    </w:p>
    <w:p w14:paraId="116A3C75" w14:textId="1548E926" w:rsidR="006E52A6" w:rsidRPr="001C1B9F" w:rsidRDefault="006E52A6" w:rsidP="006E52A6">
      <w:pPr>
        <w:jc w:val="center"/>
      </w:pPr>
      <w:r w:rsidRPr="001C1B9F">
        <w:t>experience</w:t>
      </w:r>
      <w:r w:rsidR="0024245D">
        <w:t>d</w:t>
      </w:r>
      <w:r w:rsidRPr="001C1B9F">
        <w:t xml:space="preserve"> at the very hour of your passion.</w:t>
      </w:r>
      <w:r w:rsidRPr="001C1B9F">
        <w:rPr>
          <w:rStyle w:val="FootnoteReference"/>
          <w:vertAlign w:val="superscript"/>
        </w:rPr>
        <w:footnoteReference w:id="5"/>
      </w:r>
    </w:p>
    <w:p w14:paraId="339DFE64" w14:textId="77777777" w:rsidR="006E52A6" w:rsidRPr="001C1B9F" w:rsidRDefault="006E52A6" w:rsidP="006E52A6">
      <w:pPr>
        <w:jc w:val="both"/>
      </w:pPr>
    </w:p>
    <w:p w14:paraId="3B8AE2BB" w14:textId="77777777" w:rsidR="00AE4E40" w:rsidRPr="001C1B9F" w:rsidRDefault="00AE4E40" w:rsidP="006E52A6">
      <w:pPr>
        <w:jc w:val="both"/>
      </w:pPr>
    </w:p>
    <w:p w14:paraId="4A05728F" w14:textId="2CCCC0E0" w:rsidR="00D56A54" w:rsidRPr="001C1B9F" w:rsidRDefault="00AE4E40" w:rsidP="001C1B9F">
      <w:pPr>
        <w:jc w:val="right"/>
      </w:pPr>
      <w:r w:rsidRPr="001C1B9F">
        <w:t>Br John Cooper OFM Cap</w:t>
      </w:r>
    </w:p>
    <w:p w14:paraId="46101543" w14:textId="057820D7" w:rsidR="001C1B9F" w:rsidRPr="001C1B9F" w:rsidRDefault="001C1B9F" w:rsidP="001C1B9F">
      <w:pPr>
        <w:jc w:val="right"/>
        <w:rPr>
          <w:b/>
          <w:bCs/>
          <w:i/>
          <w:iCs/>
          <w:lang w:val="en-GB"/>
        </w:rPr>
      </w:pPr>
      <w:r w:rsidRPr="001C1B9F">
        <w:t>National Spiritual Assistant OFS - Australia</w:t>
      </w:r>
    </w:p>
    <w:p w14:paraId="4F350A69" w14:textId="77777777" w:rsidR="006E52A6" w:rsidRPr="001C1B9F" w:rsidRDefault="006E52A6" w:rsidP="006E52A6">
      <w:pPr>
        <w:jc w:val="both"/>
      </w:pPr>
    </w:p>
    <w:sectPr w:rsidR="006E52A6" w:rsidRPr="001C1B9F" w:rsidSect="00E02C79">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B10ED" w14:textId="77777777" w:rsidR="00A346A8" w:rsidRDefault="00A346A8" w:rsidP="004F398C">
      <w:r>
        <w:separator/>
      </w:r>
    </w:p>
  </w:endnote>
  <w:endnote w:type="continuationSeparator" w:id="0">
    <w:p w14:paraId="663E2A57" w14:textId="77777777" w:rsidR="00A346A8" w:rsidRDefault="00A346A8"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7E975" w14:textId="77777777" w:rsidR="00A346A8" w:rsidRDefault="00A346A8" w:rsidP="004F398C">
      <w:r>
        <w:separator/>
      </w:r>
    </w:p>
  </w:footnote>
  <w:footnote w:type="continuationSeparator" w:id="0">
    <w:p w14:paraId="7A632C40" w14:textId="77777777" w:rsidR="00A346A8" w:rsidRDefault="00A346A8" w:rsidP="004F398C">
      <w:r>
        <w:continuationSeparator/>
      </w:r>
    </w:p>
  </w:footnote>
  <w:footnote w:id="1">
    <w:p w14:paraId="279DA031" w14:textId="7BE205DE" w:rsidR="00BC51D7" w:rsidRPr="00717D54" w:rsidRDefault="00BC51D7">
      <w:pPr>
        <w:pStyle w:val="FootnoteText"/>
        <w:rPr>
          <w:lang w:val="en-AU"/>
        </w:rPr>
      </w:pPr>
      <w:r w:rsidRPr="00717D54">
        <w:rPr>
          <w:rStyle w:val="FootnoteReference"/>
          <w:vertAlign w:val="superscript"/>
        </w:rPr>
        <w:footnoteRef/>
      </w:r>
      <w:r w:rsidRPr="00717D54">
        <w:rPr>
          <w:vertAlign w:val="superscript"/>
        </w:rPr>
        <w:t xml:space="preserve"> </w:t>
      </w:r>
      <w:r w:rsidRPr="00717D54">
        <w:rPr>
          <w:lang w:val="en-AU"/>
        </w:rPr>
        <w:t>The Major Legend, Chapter 1 No</w:t>
      </w:r>
      <w:r w:rsidR="0024245D">
        <w:rPr>
          <w:lang w:val="en-AU"/>
        </w:rPr>
        <w:t>.</w:t>
      </w:r>
      <w:r w:rsidRPr="00717D54">
        <w:rPr>
          <w:lang w:val="en-AU"/>
        </w:rPr>
        <w:t xml:space="preserve"> 5</w:t>
      </w:r>
    </w:p>
  </w:footnote>
  <w:footnote w:id="2">
    <w:p w14:paraId="63D02CBF" w14:textId="290815C7" w:rsidR="00717D54" w:rsidRPr="00717D54" w:rsidRDefault="00717D54" w:rsidP="00717D54">
      <w:pPr>
        <w:pStyle w:val="FootnoteText"/>
        <w:rPr>
          <w:lang w:val="en-AU"/>
        </w:rPr>
      </w:pPr>
      <w:r w:rsidRPr="0024245D">
        <w:rPr>
          <w:rStyle w:val="FootnoteReference"/>
          <w:sz w:val="16"/>
          <w:szCs w:val="16"/>
        </w:rPr>
        <w:footnoteRef/>
      </w:r>
      <w:r w:rsidRPr="00717D54">
        <w:t xml:space="preserve"> </w:t>
      </w:r>
      <w:r w:rsidRPr="00717D54">
        <w:rPr>
          <w:i/>
          <w:lang w:val="en-AU"/>
        </w:rPr>
        <w:t>“I am a worm and not a man, scorned by everyone, despised by the people.”</w:t>
      </w:r>
      <w:r w:rsidRPr="00717D54">
        <w:rPr>
          <w:lang w:val="en-AU"/>
        </w:rPr>
        <w:t xml:space="preserve"> Psalm 22:6. Christ had become so disfigured on the cross that he was like “</w:t>
      </w:r>
      <w:proofErr w:type="spellStart"/>
      <w:r w:rsidRPr="00717D54">
        <w:rPr>
          <w:lang w:val="en-AU"/>
        </w:rPr>
        <w:t>Nehushtan</w:t>
      </w:r>
      <w:proofErr w:type="spellEnd"/>
      <w:r w:rsidRPr="00717D54">
        <w:rPr>
          <w:lang w:val="en-AU"/>
        </w:rPr>
        <w:t>” the brazen serpent that Moses lifted up on a pole. Jesus himself makes this reference John</w:t>
      </w:r>
      <w:r w:rsidR="0024245D">
        <w:rPr>
          <w:lang w:val="en-AU"/>
        </w:rPr>
        <w:t xml:space="preserve"> </w:t>
      </w:r>
      <w:r w:rsidRPr="00717D54">
        <w:rPr>
          <w:lang w:val="en-AU"/>
        </w:rPr>
        <w:t xml:space="preserve">3: 14-16. </w:t>
      </w:r>
      <w:r w:rsidRPr="00717D54">
        <w:rPr>
          <w:i/>
          <w:lang w:val="en-AU"/>
        </w:rPr>
        <w:t>“A</w:t>
      </w:r>
      <w:r w:rsidRPr="00717D54">
        <w:rPr>
          <w:i/>
          <w:color w:val="222222"/>
          <w:shd w:val="clear" w:color="auto" w:fill="FFFFFF"/>
        </w:rPr>
        <w:t xml:space="preserve">s Moses lifted up the serpent in the wilderness, even so must the Son of man be lifted up: That whosoever believeth in him should not </w:t>
      </w:r>
      <w:r w:rsidR="001C1B9F" w:rsidRPr="00717D54">
        <w:rPr>
          <w:i/>
          <w:color w:val="222222"/>
          <w:shd w:val="clear" w:color="auto" w:fill="FFFFFF"/>
        </w:rPr>
        <w:t>perish but</w:t>
      </w:r>
      <w:r w:rsidRPr="00717D54">
        <w:rPr>
          <w:i/>
          <w:color w:val="222222"/>
          <w:shd w:val="clear" w:color="auto" w:fill="FFFFFF"/>
        </w:rPr>
        <w:t xml:space="preserve"> have eternal life.”</w:t>
      </w:r>
      <w:r>
        <w:rPr>
          <w:color w:val="222222"/>
          <w:shd w:val="clear" w:color="auto" w:fill="FFFFFF"/>
        </w:rPr>
        <w:t xml:space="preserve">  </w:t>
      </w:r>
      <w:r w:rsidRPr="00717D54">
        <w:rPr>
          <w:color w:val="222222"/>
          <w:shd w:val="clear" w:color="auto" w:fill="FFFFFF"/>
        </w:rPr>
        <w:t> </w:t>
      </w:r>
      <w:r w:rsidRPr="00717D54">
        <w:rPr>
          <w:lang w:val="en-AU"/>
        </w:rPr>
        <w:t xml:space="preserve">     </w:t>
      </w:r>
    </w:p>
  </w:footnote>
  <w:footnote w:id="3">
    <w:p w14:paraId="3BC4B778" w14:textId="29250B68" w:rsidR="006E52A6" w:rsidRPr="007348D9" w:rsidRDefault="006E52A6" w:rsidP="006E52A6">
      <w:pPr>
        <w:pStyle w:val="FootnoteText"/>
        <w:rPr>
          <w:lang w:val="en-AU"/>
        </w:rPr>
      </w:pPr>
      <w:r w:rsidRPr="007348D9">
        <w:rPr>
          <w:rStyle w:val="FootnoteReference"/>
          <w:vertAlign w:val="superscript"/>
        </w:rPr>
        <w:footnoteRef/>
      </w:r>
      <w:r>
        <w:t xml:space="preserve"> </w:t>
      </w:r>
      <w:r>
        <w:rPr>
          <w:lang w:val="en-AU"/>
        </w:rPr>
        <w:t xml:space="preserve">Christ Crucified is </w:t>
      </w:r>
      <w:r w:rsidR="001C1B9F">
        <w:rPr>
          <w:lang w:val="en-AU"/>
        </w:rPr>
        <w:t>mirrored</w:t>
      </w:r>
      <w:r>
        <w:rPr>
          <w:lang w:val="en-AU"/>
        </w:rPr>
        <w:t xml:space="preserve"> in any form of suffering</w:t>
      </w:r>
      <w:r w:rsidR="0024245D">
        <w:rPr>
          <w:lang w:val="en-AU"/>
        </w:rPr>
        <w:t>,</w:t>
      </w:r>
      <w:r>
        <w:rPr>
          <w:lang w:val="en-AU"/>
        </w:rPr>
        <w:t xml:space="preserve"> not just leprosy. It is the Holy Spirit that teaches us </w:t>
      </w:r>
      <w:r w:rsidR="001C1B9F">
        <w:rPr>
          <w:lang w:val="en-AU"/>
        </w:rPr>
        <w:t>this and</w:t>
      </w:r>
      <w:r>
        <w:rPr>
          <w:lang w:val="en-AU"/>
        </w:rPr>
        <w:t xml:space="preserve"> changes our </w:t>
      </w:r>
      <w:r w:rsidR="001C1B9F">
        <w:rPr>
          <w:lang w:val="en-AU"/>
        </w:rPr>
        <w:t>attitude</w:t>
      </w:r>
      <w:r>
        <w:rPr>
          <w:lang w:val="en-AU"/>
        </w:rPr>
        <w:t xml:space="preserve"> to one of compassion. </w:t>
      </w:r>
    </w:p>
  </w:footnote>
  <w:footnote w:id="4">
    <w:p w14:paraId="01C11FE7" w14:textId="7828A67F" w:rsidR="00D56A54" w:rsidRPr="00D56A54" w:rsidRDefault="00D56A54">
      <w:pPr>
        <w:pStyle w:val="FootnoteText"/>
        <w:rPr>
          <w:lang w:val="en-AU"/>
        </w:rPr>
      </w:pPr>
      <w:r w:rsidRPr="00D56A54">
        <w:rPr>
          <w:rStyle w:val="FootnoteReference"/>
          <w:vertAlign w:val="superscript"/>
        </w:rPr>
        <w:footnoteRef/>
      </w:r>
      <w:r>
        <w:t xml:space="preserve"> </w:t>
      </w:r>
      <w:r>
        <w:rPr>
          <w:lang w:val="en-AU"/>
        </w:rPr>
        <w:t xml:space="preserve">We can protest all we like that we love our Lord Jesus Christ, but if we do not have compassion for the members of our fraternity then our boast of love is morning mist blown away by the rising sun.  </w:t>
      </w:r>
    </w:p>
  </w:footnote>
  <w:footnote w:id="5">
    <w:p w14:paraId="04BF5801" w14:textId="3A115F29" w:rsidR="006E52A6" w:rsidRPr="007348D9" w:rsidRDefault="0024245D" w:rsidP="006E52A6">
      <w:pPr>
        <w:pStyle w:val="FootnoteText"/>
        <w:rPr>
          <w:vertAlign w:val="superscript"/>
          <w:lang w:val="en-AU"/>
        </w:rPr>
      </w:pPr>
      <w:proofErr w:type="gramStart"/>
      <w:r>
        <w:rPr>
          <w:vertAlign w:val="superscript"/>
        </w:rPr>
        <w:t xml:space="preserve">5 </w:t>
      </w:r>
      <w:r w:rsidR="006E52A6">
        <w:rPr>
          <w:vertAlign w:val="superscript"/>
        </w:rPr>
        <w:t xml:space="preserve"> </w:t>
      </w:r>
      <w:r w:rsidR="006E52A6">
        <w:rPr>
          <w:lang w:val="en-AU"/>
        </w:rPr>
        <w:t>St</w:t>
      </w:r>
      <w:proofErr w:type="gramEnd"/>
      <w:r w:rsidR="006E52A6">
        <w:rPr>
          <w:lang w:val="en-AU"/>
        </w:rPr>
        <w:t xml:space="preserve"> Bonaventure, “The Tree of Life” as found in: Ewert Cousins. </w:t>
      </w:r>
      <w:r w:rsidR="006E52A6" w:rsidRPr="007348D9">
        <w:rPr>
          <w:u w:val="single"/>
          <w:lang w:val="en-AU"/>
        </w:rPr>
        <w:t>Bonaventure</w:t>
      </w:r>
      <w:r w:rsidR="006E52A6">
        <w:rPr>
          <w:lang w:val="en-AU"/>
        </w:rPr>
        <w:t>. Classics of Western Spirituality. Paulist Press, 1978.  p. 158.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Te1MDIzMzQwMDVX0lEKTi0uzszPAykwrwUAkgbhyCwAAAA="/>
  </w:docVars>
  <w:rsids>
    <w:rsidRoot w:val="00FA484E"/>
    <w:rsid w:val="00011F14"/>
    <w:rsid w:val="0001413D"/>
    <w:rsid w:val="00024E42"/>
    <w:rsid w:val="000314B1"/>
    <w:rsid w:val="000971D7"/>
    <w:rsid w:val="000B45C4"/>
    <w:rsid w:val="001723B7"/>
    <w:rsid w:val="001763BD"/>
    <w:rsid w:val="00192B89"/>
    <w:rsid w:val="001A2A4E"/>
    <w:rsid w:val="001C1B9F"/>
    <w:rsid w:val="002159DF"/>
    <w:rsid w:val="0024245D"/>
    <w:rsid w:val="00242952"/>
    <w:rsid w:val="002503FF"/>
    <w:rsid w:val="002D2022"/>
    <w:rsid w:val="002F6A2A"/>
    <w:rsid w:val="0033739F"/>
    <w:rsid w:val="00360072"/>
    <w:rsid w:val="003857FF"/>
    <w:rsid w:val="0039595F"/>
    <w:rsid w:val="003A3CD6"/>
    <w:rsid w:val="003C0669"/>
    <w:rsid w:val="003C194E"/>
    <w:rsid w:val="003C3419"/>
    <w:rsid w:val="00415A1B"/>
    <w:rsid w:val="004167E7"/>
    <w:rsid w:val="00432A53"/>
    <w:rsid w:val="004A5EB0"/>
    <w:rsid w:val="004C5600"/>
    <w:rsid w:val="004F398C"/>
    <w:rsid w:val="00532A94"/>
    <w:rsid w:val="005827FF"/>
    <w:rsid w:val="00584718"/>
    <w:rsid w:val="005F08DE"/>
    <w:rsid w:val="005F39B0"/>
    <w:rsid w:val="00631B96"/>
    <w:rsid w:val="006A1B43"/>
    <w:rsid w:val="006E52A6"/>
    <w:rsid w:val="006F4EB2"/>
    <w:rsid w:val="00706F54"/>
    <w:rsid w:val="00717D54"/>
    <w:rsid w:val="007348D9"/>
    <w:rsid w:val="007A5E5B"/>
    <w:rsid w:val="007F071B"/>
    <w:rsid w:val="007F0C7A"/>
    <w:rsid w:val="008525F9"/>
    <w:rsid w:val="008E07A0"/>
    <w:rsid w:val="009311CA"/>
    <w:rsid w:val="00943DC7"/>
    <w:rsid w:val="00995B1F"/>
    <w:rsid w:val="009A4AF1"/>
    <w:rsid w:val="009B3071"/>
    <w:rsid w:val="009C2C2A"/>
    <w:rsid w:val="009C79FC"/>
    <w:rsid w:val="00A019FF"/>
    <w:rsid w:val="00A179BE"/>
    <w:rsid w:val="00A346A8"/>
    <w:rsid w:val="00A63BBD"/>
    <w:rsid w:val="00A74227"/>
    <w:rsid w:val="00A81741"/>
    <w:rsid w:val="00AA6C2F"/>
    <w:rsid w:val="00AB1B15"/>
    <w:rsid w:val="00AD0A3E"/>
    <w:rsid w:val="00AE4E40"/>
    <w:rsid w:val="00B14026"/>
    <w:rsid w:val="00B41377"/>
    <w:rsid w:val="00B72A72"/>
    <w:rsid w:val="00B76CD6"/>
    <w:rsid w:val="00B83094"/>
    <w:rsid w:val="00B85CCD"/>
    <w:rsid w:val="00B9143F"/>
    <w:rsid w:val="00BC51D7"/>
    <w:rsid w:val="00C847B3"/>
    <w:rsid w:val="00C86142"/>
    <w:rsid w:val="00CF1C2B"/>
    <w:rsid w:val="00D03655"/>
    <w:rsid w:val="00D16C46"/>
    <w:rsid w:val="00D355E5"/>
    <w:rsid w:val="00D56A54"/>
    <w:rsid w:val="00D70297"/>
    <w:rsid w:val="00D80C0C"/>
    <w:rsid w:val="00D9119E"/>
    <w:rsid w:val="00DC2ABC"/>
    <w:rsid w:val="00E02C79"/>
    <w:rsid w:val="00E07BAF"/>
    <w:rsid w:val="00E2566B"/>
    <w:rsid w:val="00E6048B"/>
    <w:rsid w:val="00E7498D"/>
    <w:rsid w:val="00EA04A4"/>
    <w:rsid w:val="00EB5963"/>
    <w:rsid w:val="00EF43E4"/>
    <w:rsid w:val="00F42356"/>
    <w:rsid w:val="00F43E47"/>
    <w:rsid w:val="00F475EE"/>
    <w:rsid w:val="00FA484E"/>
    <w:rsid w:val="00FB3E6F"/>
    <w:rsid w:val="00FD176F"/>
    <w:rsid w:val="00FD4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467AA27D-508C-44DD-9DDA-16C485E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8573242-0D7A-481E-A535-1C175FE22C67}">
  <ds:schemaRefs>
    <ds:schemaRef ds:uri="http://schemas.microsoft.com/sharepoint/v3/contenttype/forms"/>
  </ds:schemaRefs>
</ds:datastoreItem>
</file>

<file path=customXml/itemProps2.xml><?xml version="1.0" encoding="utf-8"?>
<ds:datastoreItem xmlns:ds="http://schemas.openxmlformats.org/officeDocument/2006/customXml" ds:itemID="{C451E414-6834-431A-9BFA-8653CEB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98B0A-4D7E-4A93-BFCD-2B602F721E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BD83E-4669-410C-AB36-C1F3660B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cp:revision>
  <cp:lastPrinted>2019-12-01T21:29:00Z</cp:lastPrinted>
  <dcterms:created xsi:type="dcterms:W3CDTF">2019-12-01T21:27:00Z</dcterms:created>
  <dcterms:modified xsi:type="dcterms:W3CDTF">2019-12-02T06:26:00Z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