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D81AB" w14:textId="77777777" w:rsidR="00610E0D" w:rsidRPr="00FB5223" w:rsidRDefault="002F21C0" w:rsidP="00FB5223">
      <w:pPr>
        <w:jc w:val="right"/>
        <w:rPr>
          <w:rFonts w:ascii="Times New Roman" w:hAnsi="Times New Roman" w:cs="Times New Roman"/>
          <w:sz w:val="24"/>
          <w:szCs w:val="24"/>
        </w:rPr>
      </w:pPr>
      <w:r w:rsidRPr="00FB5223">
        <w:rPr>
          <w:rFonts w:ascii="Times New Roman" w:hAnsi="Times New Roman" w:cs="Times New Roman"/>
          <w:sz w:val="24"/>
          <w:szCs w:val="24"/>
        </w:rPr>
        <w:t>November 11: St Martin of Tours (no text)</w:t>
      </w:r>
    </w:p>
    <w:p w14:paraId="3C1BF452" w14:textId="77777777" w:rsidR="00F16C7F" w:rsidRPr="00F16C7F" w:rsidRDefault="00F16C7F" w:rsidP="00F16C7F">
      <w:pPr>
        <w:jc w:val="center"/>
        <w:rPr>
          <w:rFonts w:ascii="Times New Roman" w:hAnsi="Times New Roman" w:cs="Times New Roman"/>
          <w:b/>
          <w:sz w:val="24"/>
          <w:szCs w:val="24"/>
        </w:rPr>
      </w:pPr>
      <w:r w:rsidRPr="00F16C7F">
        <w:rPr>
          <w:rFonts w:ascii="Times New Roman" w:hAnsi="Times New Roman" w:cs="Times New Roman"/>
          <w:b/>
          <w:sz w:val="24"/>
          <w:szCs w:val="24"/>
        </w:rPr>
        <w:t>MODEL OF ST FRANCIS</w:t>
      </w:r>
    </w:p>
    <w:p w14:paraId="31C7F89C" w14:textId="1778CDED" w:rsidR="002F21C0" w:rsidRPr="00FB5223" w:rsidRDefault="00FB5223">
      <w:pPr>
        <w:rPr>
          <w:rFonts w:ascii="Times New Roman" w:hAnsi="Times New Roman" w:cs="Times New Roman"/>
          <w:sz w:val="24"/>
          <w:szCs w:val="24"/>
        </w:rPr>
      </w:pPr>
      <w:r>
        <w:rPr>
          <w:rFonts w:ascii="Times New Roman" w:hAnsi="Times New Roman" w:cs="Times New Roman"/>
          <w:sz w:val="24"/>
          <w:szCs w:val="24"/>
        </w:rPr>
        <w:tab/>
      </w:r>
      <w:r w:rsidR="002F21C0" w:rsidRPr="00FB5223">
        <w:rPr>
          <w:rFonts w:ascii="Times New Roman" w:hAnsi="Times New Roman" w:cs="Times New Roman"/>
          <w:sz w:val="24"/>
          <w:szCs w:val="24"/>
        </w:rPr>
        <w:t>St Martin was the most popular saint at the time of Francis Bernardone. That’s why St Francis’s biographer, Thomas of Celano, stressed the similarities in the lives of St Martin and St Francis.</w:t>
      </w:r>
    </w:p>
    <w:p w14:paraId="5F994193" w14:textId="7D701F35" w:rsidR="00D205E8" w:rsidRPr="00FB5223" w:rsidRDefault="00FB5223">
      <w:pPr>
        <w:rPr>
          <w:rFonts w:ascii="Times New Roman" w:hAnsi="Times New Roman" w:cs="Times New Roman"/>
          <w:sz w:val="24"/>
          <w:szCs w:val="24"/>
        </w:rPr>
      </w:pPr>
      <w:r>
        <w:rPr>
          <w:rFonts w:ascii="Times New Roman" w:hAnsi="Times New Roman" w:cs="Times New Roman"/>
          <w:sz w:val="24"/>
          <w:szCs w:val="24"/>
        </w:rPr>
        <w:tab/>
      </w:r>
      <w:r w:rsidR="00D205E8" w:rsidRPr="00FB5223">
        <w:rPr>
          <w:rFonts w:ascii="Times New Roman" w:hAnsi="Times New Roman" w:cs="Times New Roman"/>
          <w:sz w:val="24"/>
          <w:szCs w:val="24"/>
        </w:rPr>
        <w:t>St Martin’s biographer, Sulpicius Severus</w:t>
      </w:r>
      <w:r w:rsidR="009D4175" w:rsidRPr="00FB5223">
        <w:rPr>
          <w:rFonts w:ascii="Times New Roman" w:hAnsi="Times New Roman" w:cs="Times New Roman"/>
          <w:sz w:val="24"/>
          <w:szCs w:val="24"/>
        </w:rPr>
        <w:t xml:space="preserve">, in his </w:t>
      </w:r>
      <w:r w:rsidR="009D4175" w:rsidRPr="00FB5223">
        <w:rPr>
          <w:rFonts w:ascii="Times New Roman" w:hAnsi="Times New Roman" w:cs="Times New Roman"/>
          <w:i/>
          <w:sz w:val="24"/>
          <w:szCs w:val="24"/>
        </w:rPr>
        <w:t>The Life of Martin</w:t>
      </w:r>
      <w:r w:rsidR="009D4175" w:rsidRPr="00FB5223">
        <w:rPr>
          <w:rFonts w:ascii="Times New Roman" w:hAnsi="Times New Roman" w:cs="Times New Roman"/>
          <w:sz w:val="24"/>
          <w:szCs w:val="24"/>
        </w:rPr>
        <w:t xml:space="preserve">, </w:t>
      </w:r>
      <w:r w:rsidR="00D205E8" w:rsidRPr="00FB5223">
        <w:rPr>
          <w:rFonts w:ascii="Times New Roman" w:hAnsi="Times New Roman" w:cs="Times New Roman"/>
          <w:sz w:val="24"/>
          <w:szCs w:val="24"/>
        </w:rPr>
        <w:t xml:space="preserve">wrote, </w:t>
      </w:r>
      <w:r w:rsidR="009D4175" w:rsidRPr="00FB5223">
        <w:rPr>
          <w:rFonts w:ascii="Times New Roman" w:hAnsi="Times New Roman" w:cs="Times New Roman"/>
          <w:sz w:val="24"/>
          <w:szCs w:val="24"/>
        </w:rPr>
        <w:t xml:space="preserve">“At a certain period, when he had nothing except his arms and his simple military dress, in the middle of winter, …he happened to meet… a poor man destitute of clothing…. He had nothing except his cloak in which he was clad, for he had already parted with the rest of his garments for similar purposes. Taking his sword therefore he cut his cloak into two equal parts, and gave one part to the poor man, while he again clothed himself with the </w:t>
      </w:r>
      <w:r w:rsidR="008A3C52" w:rsidRPr="00FB5223">
        <w:rPr>
          <w:rFonts w:ascii="Times New Roman" w:hAnsi="Times New Roman" w:cs="Times New Roman"/>
          <w:sz w:val="24"/>
          <w:szCs w:val="24"/>
        </w:rPr>
        <w:t>remainder</w:t>
      </w:r>
      <w:r w:rsidR="009D4175" w:rsidRPr="00FB5223">
        <w:rPr>
          <w:rFonts w:ascii="Times New Roman" w:hAnsi="Times New Roman" w:cs="Times New Roman"/>
          <w:sz w:val="24"/>
          <w:szCs w:val="24"/>
        </w:rPr>
        <w:t>.”</w:t>
      </w:r>
    </w:p>
    <w:p w14:paraId="15759A7E" w14:textId="18E20E8B" w:rsidR="001936A7" w:rsidRPr="00FB5223" w:rsidRDefault="00FB5223">
      <w:pPr>
        <w:rPr>
          <w:rFonts w:ascii="Times New Roman" w:hAnsi="Times New Roman" w:cs="Times New Roman"/>
          <w:sz w:val="24"/>
          <w:szCs w:val="24"/>
        </w:rPr>
      </w:pPr>
      <w:r>
        <w:rPr>
          <w:rFonts w:ascii="Times New Roman" w:hAnsi="Times New Roman" w:cs="Times New Roman"/>
          <w:sz w:val="24"/>
          <w:szCs w:val="24"/>
        </w:rPr>
        <w:tab/>
      </w:r>
      <w:r w:rsidR="001936A7" w:rsidRPr="00FB5223">
        <w:rPr>
          <w:rFonts w:ascii="Times New Roman" w:hAnsi="Times New Roman" w:cs="Times New Roman"/>
          <w:sz w:val="24"/>
          <w:szCs w:val="24"/>
        </w:rPr>
        <w:t xml:space="preserve">In his </w:t>
      </w:r>
      <w:r w:rsidR="001936A7" w:rsidRPr="00FB5223">
        <w:rPr>
          <w:rFonts w:ascii="Times New Roman" w:hAnsi="Times New Roman" w:cs="Times New Roman"/>
          <w:i/>
          <w:sz w:val="24"/>
          <w:szCs w:val="24"/>
        </w:rPr>
        <w:t>Second Life of St Francis</w:t>
      </w:r>
      <w:r w:rsidR="001936A7" w:rsidRPr="00FB5223">
        <w:rPr>
          <w:rFonts w:ascii="Times New Roman" w:hAnsi="Times New Roman" w:cs="Times New Roman"/>
          <w:sz w:val="24"/>
          <w:szCs w:val="24"/>
        </w:rPr>
        <w:t>, Celano writes, “One day he met a poor half-naked knight, and moved by piety, for love of Christ, he generously gave him the finely tailored clothes he was wearing. Did he do any less tha</w:t>
      </w:r>
      <w:r w:rsidR="009D4175" w:rsidRPr="00FB5223">
        <w:rPr>
          <w:rFonts w:ascii="Times New Roman" w:hAnsi="Times New Roman" w:cs="Times New Roman"/>
          <w:sz w:val="24"/>
          <w:szCs w:val="24"/>
        </w:rPr>
        <w:t>n</w:t>
      </w:r>
      <w:r w:rsidR="001936A7" w:rsidRPr="00FB5223">
        <w:rPr>
          <w:rFonts w:ascii="Times New Roman" w:hAnsi="Times New Roman" w:cs="Times New Roman"/>
          <w:sz w:val="24"/>
          <w:szCs w:val="24"/>
        </w:rPr>
        <w:t xml:space="preserve"> the great Saint Martin? They did the same thing, with the same purpose, though in different ways.</w:t>
      </w:r>
    </w:p>
    <w:p w14:paraId="5BB49170" w14:textId="77777777" w:rsidR="001936A7" w:rsidRPr="00055C58" w:rsidRDefault="001936A7"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Francis first gave away his clothes,</w:t>
      </w:r>
    </w:p>
    <w:p w14:paraId="393C6256"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then everything else;</w:t>
      </w:r>
    </w:p>
    <w:p w14:paraId="5C953F41"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Martin gave away everything else</w:t>
      </w:r>
    </w:p>
    <w:p w14:paraId="64A87B6D"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and then gave away his clothes.</w:t>
      </w:r>
    </w:p>
    <w:p w14:paraId="2E93E422"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Both lived poor and humble in this world</w:t>
      </w:r>
    </w:p>
    <w:p w14:paraId="7AA3B687"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and both entered heaven rich.</w:t>
      </w:r>
    </w:p>
    <w:p w14:paraId="759E5280"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Martin was poor, but a knight,</w:t>
      </w:r>
    </w:p>
    <w:p w14:paraId="55CFE346"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and clothed a poor man with part of his clothes.</w:t>
      </w:r>
    </w:p>
    <w:p w14:paraId="234EC820"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Francis was rich, but not a knight,</w:t>
      </w:r>
    </w:p>
    <w:p w14:paraId="20604958"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and he clothed a poor knight with all of his clothes.</w:t>
      </w:r>
    </w:p>
    <w:p w14:paraId="28EA8704"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Both of them,</w:t>
      </w:r>
    </w:p>
    <w:p w14:paraId="484A7A52"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having carried out Christ’s command</w:t>
      </w:r>
    </w:p>
    <w:p w14:paraId="6C437BC5"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deserved to be visited by Christ in a vision.</w:t>
      </w:r>
    </w:p>
    <w:p w14:paraId="73F0288D"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Martin was praised for his perfection</w:t>
      </w:r>
    </w:p>
    <w:p w14:paraId="5F50B051" w14:textId="77777777" w:rsidR="00D205E8" w:rsidRPr="00055C58" w:rsidRDefault="00D205E8" w:rsidP="00D205E8">
      <w:pPr>
        <w:pStyle w:val="NoSpacing"/>
        <w:jc w:val="center"/>
        <w:rPr>
          <w:rFonts w:ascii="Times New Roman" w:hAnsi="Times New Roman" w:cs="Times New Roman"/>
          <w:sz w:val="20"/>
          <w:szCs w:val="20"/>
        </w:rPr>
      </w:pPr>
      <w:r w:rsidRPr="00055C58">
        <w:rPr>
          <w:rFonts w:ascii="Times New Roman" w:hAnsi="Times New Roman" w:cs="Times New Roman"/>
          <w:sz w:val="20"/>
          <w:szCs w:val="20"/>
        </w:rPr>
        <w:t>and Francis was graciously invited to what was still missing.</w:t>
      </w:r>
    </w:p>
    <w:p w14:paraId="35890073" w14:textId="77777777" w:rsidR="00D205E8" w:rsidRPr="00FB5223" w:rsidRDefault="00D205E8" w:rsidP="00D205E8">
      <w:pPr>
        <w:pStyle w:val="NoSpacing"/>
        <w:jc w:val="right"/>
        <w:rPr>
          <w:rFonts w:ascii="Times New Roman" w:hAnsi="Times New Roman" w:cs="Times New Roman"/>
          <w:sz w:val="24"/>
          <w:szCs w:val="24"/>
        </w:rPr>
      </w:pPr>
      <w:r w:rsidRPr="00FB5223">
        <w:rPr>
          <w:rFonts w:ascii="Times New Roman" w:hAnsi="Times New Roman" w:cs="Times New Roman"/>
          <w:sz w:val="24"/>
          <w:szCs w:val="24"/>
        </w:rPr>
        <w:t>FA:ED II, p.244.</w:t>
      </w:r>
    </w:p>
    <w:p w14:paraId="086E0AD3" w14:textId="67C7B67B" w:rsidR="006B62A7" w:rsidRPr="00FB5223" w:rsidRDefault="00F16C7F">
      <w:pPr>
        <w:rPr>
          <w:rFonts w:ascii="Times New Roman" w:hAnsi="Times New Roman" w:cs="Times New Roman"/>
          <w:sz w:val="24"/>
          <w:szCs w:val="24"/>
        </w:rPr>
      </w:pPr>
      <w:r>
        <w:rPr>
          <w:rFonts w:ascii="Times New Roman" w:hAnsi="Times New Roman" w:cs="Times New Roman"/>
          <w:sz w:val="24"/>
          <w:szCs w:val="24"/>
        </w:rPr>
        <w:tab/>
      </w:r>
      <w:r w:rsidR="002F21C0" w:rsidRPr="00FB5223">
        <w:rPr>
          <w:rFonts w:ascii="Times New Roman" w:hAnsi="Times New Roman" w:cs="Times New Roman"/>
          <w:sz w:val="24"/>
          <w:szCs w:val="24"/>
        </w:rPr>
        <w:t>St Francis had a special devotion to St Martin.</w:t>
      </w:r>
      <w:r w:rsidR="00FB5223">
        <w:rPr>
          <w:rFonts w:ascii="Times New Roman" w:hAnsi="Times New Roman" w:cs="Times New Roman"/>
          <w:sz w:val="24"/>
          <w:szCs w:val="24"/>
        </w:rPr>
        <w:t xml:space="preserve"> He spent the Lent of St Martin in t</w:t>
      </w:r>
      <w:r>
        <w:rPr>
          <w:rFonts w:ascii="Times New Roman" w:hAnsi="Times New Roman" w:cs="Times New Roman"/>
          <w:sz w:val="24"/>
          <w:szCs w:val="24"/>
        </w:rPr>
        <w:t>h</w:t>
      </w:r>
      <w:r w:rsidR="00FB5223">
        <w:rPr>
          <w:rFonts w:ascii="Times New Roman" w:hAnsi="Times New Roman" w:cs="Times New Roman"/>
          <w:sz w:val="24"/>
          <w:szCs w:val="24"/>
        </w:rPr>
        <w:t>e hermitage</w:t>
      </w:r>
      <w:r>
        <w:rPr>
          <w:rFonts w:ascii="Times New Roman" w:hAnsi="Times New Roman" w:cs="Times New Roman"/>
          <w:sz w:val="24"/>
          <w:szCs w:val="24"/>
        </w:rPr>
        <w:t xml:space="preserve"> of Poggio Bustone, from 11 November, the Feast of St Martin, until Christmas.</w:t>
      </w:r>
      <w:r w:rsidR="002F21C0" w:rsidRPr="00FB5223">
        <w:rPr>
          <w:rFonts w:ascii="Times New Roman" w:hAnsi="Times New Roman" w:cs="Times New Roman"/>
          <w:sz w:val="24"/>
          <w:szCs w:val="24"/>
        </w:rPr>
        <w:t xml:space="preserve"> </w:t>
      </w:r>
    </w:p>
    <w:p w14:paraId="6189975D" w14:textId="5033A396" w:rsidR="006B62A7" w:rsidRPr="00FB5223" w:rsidRDefault="00FB5223">
      <w:pPr>
        <w:rPr>
          <w:rFonts w:ascii="Times New Roman" w:hAnsi="Times New Roman" w:cs="Times New Roman"/>
          <w:sz w:val="24"/>
          <w:szCs w:val="24"/>
        </w:rPr>
      </w:pPr>
      <w:r>
        <w:rPr>
          <w:rFonts w:ascii="Times New Roman" w:hAnsi="Times New Roman" w:cs="Times New Roman"/>
          <w:sz w:val="24"/>
          <w:szCs w:val="24"/>
        </w:rPr>
        <w:tab/>
      </w:r>
      <w:r w:rsidR="006B62A7" w:rsidRPr="00FB5223">
        <w:rPr>
          <w:rFonts w:ascii="Times New Roman" w:hAnsi="Times New Roman" w:cs="Times New Roman"/>
          <w:sz w:val="24"/>
          <w:szCs w:val="24"/>
        </w:rPr>
        <w:t>When the friars composed the texts of the Mass and Divine Office in honour of St Francis, they lifted out texts from the liturgy of St Martin.</w:t>
      </w:r>
      <w:r w:rsidRPr="00FB5223">
        <w:rPr>
          <w:rFonts w:ascii="Times New Roman" w:hAnsi="Times New Roman" w:cs="Times New Roman"/>
          <w:sz w:val="24"/>
          <w:szCs w:val="24"/>
        </w:rPr>
        <w:t xml:space="preserve"> They were keen to identify St Francis of Assisi as the new St Martin of Tours.</w:t>
      </w:r>
    </w:p>
    <w:p w14:paraId="53120F08" w14:textId="2028DF43" w:rsidR="00256758" w:rsidRDefault="00FB5223">
      <w:pPr>
        <w:rPr>
          <w:rFonts w:ascii="Times New Roman" w:hAnsi="Times New Roman" w:cs="Times New Roman"/>
          <w:sz w:val="24"/>
          <w:szCs w:val="24"/>
        </w:rPr>
      </w:pPr>
      <w:r>
        <w:rPr>
          <w:rFonts w:ascii="Times New Roman" w:hAnsi="Times New Roman" w:cs="Times New Roman"/>
          <w:sz w:val="24"/>
          <w:szCs w:val="24"/>
        </w:rPr>
        <w:tab/>
      </w:r>
      <w:r w:rsidR="00B841EC" w:rsidRPr="00FB5223">
        <w:rPr>
          <w:rFonts w:ascii="Times New Roman" w:hAnsi="Times New Roman" w:cs="Times New Roman"/>
          <w:sz w:val="24"/>
          <w:szCs w:val="24"/>
        </w:rPr>
        <w:t xml:space="preserve">The </w:t>
      </w:r>
      <w:r w:rsidR="00256758" w:rsidRPr="00FB5223">
        <w:rPr>
          <w:rFonts w:ascii="Times New Roman" w:hAnsi="Times New Roman" w:cs="Times New Roman"/>
          <w:sz w:val="24"/>
          <w:szCs w:val="24"/>
        </w:rPr>
        <w:t>Alleluia verse</w:t>
      </w:r>
      <w:r w:rsidR="00B841EC" w:rsidRPr="00FB5223">
        <w:rPr>
          <w:rFonts w:ascii="Times New Roman" w:hAnsi="Times New Roman" w:cs="Times New Roman"/>
          <w:sz w:val="24"/>
          <w:szCs w:val="24"/>
        </w:rPr>
        <w:t xml:space="preserve"> in our Mass of St Francis is</w:t>
      </w:r>
      <w:r w:rsidR="00256758" w:rsidRPr="00FB5223">
        <w:rPr>
          <w:rFonts w:ascii="Times New Roman" w:hAnsi="Times New Roman" w:cs="Times New Roman"/>
          <w:sz w:val="24"/>
          <w:szCs w:val="24"/>
        </w:rPr>
        <w:t>: “Francis poor and lowly enters heaven rich in virtue, greeted with celestial hymns</w:t>
      </w:r>
      <w:r w:rsidR="00B841EC" w:rsidRPr="00FB5223">
        <w:rPr>
          <w:rFonts w:ascii="Times New Roman" w:hAnsi="Times New Roman" w:cs="Times New Roman"/>
          <w:sz w:val="24"/>
          <w:szCs w:val="24"/>
        </w:rPr>
        <w:t>”</w:t>
      </w:r>
      <w:r w:rsidR="00AC049C" w:rsidRPr="00FB5223">
        <w:rPr>
          <w:rFonts w:ascii="Times New Roman" w:hAnsi="Times New Roman" w:cs="Times New Roman"/>
          <w:sz w:val="24"/>
          <w:szCs w:val="24"/>
        </w:rPr>
        <w:t xml:space="preserve">. It was taken from the liturgy of St Martin, with </w:t>
      </w:r>
      <w:r w:rsidR="006B62A7" w:rsidRPr="00FB5223">
        <w:rPr>
          <w:rFonts w:ascii="Times New Roman" w:hAnsi="Times New Roman" w:cs="Times New Roman"/>
          <w:sz w:val="24"/>
          <w:szCs w:val="24"/>
        </w:rPr>
        <w:t xml:space="preserve">only </w:t>
      </w:r>
      <w:r w:rsidR="00AC049C" w:rsidRPr="00FB5223">
        <w:rPr>
          <w:rFonts w:ascii="Times New Roman" w:hAnsi="Times New Roman" w:cs="Times New Roman"/>
          <w:sz w:val="24"/>
          <w:szCs w:val="24"/>
        </w:rPr>
        <w:t>a change of name. It is still found as the third Antiphon in our Morning Prayer of St Martin. The Benedictus antip</w:t>
      </w:r>
      <w:r w:rsidR="00055C58">
        <w:rPr>
          <w:rFonts w:ascii="Times New Roman" w:hAnsi="Times New Roman" w:cs="Times New Roman"/>
          <w:sz w:val="24"/>
          <w:szCs w:val="24"/>
        </w:rPr>
        <w:t xml:space="preserve">hon of the same Morning Prayer </w:t>
      </w:r>
      <w:r w:rsidR="006B62A7" w:rsidRPr="00FB5223">
        <w:rPr>
          <w:rFonts w:ascii="Times New Roman" w:hAnsi="Times New Roman" w:cs="Times New Roman"/>
          <w:sz w:val="24"/>
          <w:szCs w:val="24"/>
        </w:rPr>
        <w:t>is from the same Latin so</w:t>
      </w:r>
      <w:r w:rsidR="00F16C7F">
        <w:rPr>
          <w:rFonts w:ascii="Times New Roman" w:hAnsi="Times New Roman" w:cs="Times New Roman"/>
          <w:sz w:val="24"/>
          <w:szCs w:val="24"/>
        </w:rPr>
        <w:t xml:space="preserve">urce as the hymn to St Francis </w:t>
      </w:r>
      <w:r w:rsidRPr="00FB5223">
        <w:rPr>
          <w:rFonts w:ascii="Times New Roman" w:hAnsi="Times New Roman" w:cs="Times New Roman"/>
          <w:sz w:val="24"/>
          <w:szCs w:val="24"/>
        </w:rPr>
        <w:t>that we used to</w:t>
      </w:r>
      <w:r w:rsidR="00055C58">
        <w:rPr>
          <w:rFonts w:ascii="Times New Roman" w:hAnsi="Times New Roman" w:cs="Times New Roman"/>
          <w:sz w:val="24"/>
          <w:szCs w:val="24"/>
        </w:rPr>
        <w:t xml:space="preserve"> sing in Latin at the Transitus:</w:t>
      </w:r>
    </w:p>
    <w:p w14:paraId="3444E61A" w14:textId="67B1347D" w:rsidR="00F16C7F" w:rsidRPr="00055C58" w:rsidRDefault="00055C58">
      <w:pPr>
        <w:rPr>
          <w:rFonts w:ascii="Times New Roman" w:hAnsi="Times New Roman" w:cs="Times New Roman"/>
          <w:sz w:val="24"/>
          <w:szCs w:val="24"/>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F16C7F" w:rsidRPr="00055C58">
        <w:rPr>
          <w:rFonts w:ascii="Times New Roman" w:hAnsi="Times New Roman" w:cs="Times New Roman"/>
          <w:color w:val="000000"/>
          <w:sz w:val="20"/>
          <w:szCs w:val="20"/>
        </w:rPr>
        <w:t>O most holy soul, upon whose passing from this life</w:t>
      </w:r>
      <w:r w:rsidR="00F16C7F" w:rsidRPr="00055C58">
        <w:rPr>
          <w:rFonts w:ascii="Times New Roman" w:hAnsi="Times New Roman" w:cs="Times New Roman"/>
          <w:color w:val="000000"/>
          <w:sz w:val="20"/>
          <w:szCs w:val="20"/>
        </w:rPr>
        <w:br/>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F16C7F" w:rsidRPr="00055C58">
        <w:rPr>
          <w:rFonts w:ascii="Times New Roman" w:hAnsi="Times New Roman" w:cs="Times New Roman"/>
          <w:color w:val="000000"/>
          <w:sz w:val="20"/>
          <w:szCs w:val="20"/>
        </w:rPr>
        <w:t>the citizens of heaven rush to greet you,</w:t>
      </w:r>
      <w:r w:rsidR="00F16C7F" w:rsidRPr="00055C58">
        <w:rPr>
          <w:rFonts w:ascii="Times New Roman" w:hAnsi="Times New Roman" w:cs="Times New Roman"/>
          <w:color w:val="000000"/>
          <w:sz w:val="20"/>
          <w:szCs w:val="20"/>
        </w:rPr>
        <w:br/>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F16C7F" w:rsidRPr="00055C58">
        <w:rPr>
          <w:rFonts w:ascii="Times New Roman" w:hAnsi="Times New Roman" w:cs="Times New Roman"/>
          <w:color w:val="000000"/>
          <w:sz w:val="20"/>
          <w:szCs w:val="20"/>
        </w:rPr>
        <w:t xml:space="preserve">the choir of angels shout with joy, and the glorious Trinity bids you </w:t>
      </w:r>
      <w:r w:rsidR="00F16C7F" w:rsidRPr="00055C58">
        <w:rPr>
          <w:rFonts w:ascii="Times New Roman" w:hAnsi="Times New Roman" w:cs="Times New Roman"/>
          <w:color w:val="000000"/>
          <w:sz w:val="20"/>
          <w:szCs w:val="20"/>
        </w:rPr>
        <w:br/>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F16C7F" w:rsidRPr="00055C58">
        <w:rPr>
          <w:rFonts w:ascii="Times New Roman" w:hAnsi="Times New Roman" w:cs="Times New Roman"/>
          <w:color w:val="000000"/>
          <w:sz w:val="20"/>
          <w:szCs w:val="20"/>
        </w:rPr>
        <w:t>come, saying: stay with Us forever.</w:t>
      </w:r>
    </w:p>
    <w:sectPr w:rsidR="00F16C7F" w:rsidRPr="00055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C0"/>
    <w:rsid w:val="00055C58"/>
    <w:rsid w:val="001936A7"/>
    <w:rsid w:val="00256758"/>
    <w:rsid w:val="002F21C0"/>
    <w:rsid w:val="006B62A7"/>
    <w:rsid w:val="008A3C52"/>
    <w:rsid w:val="00975BA4"/>
    <w:rsid w:val="009D4175"/>
    <w:rsid w:val="00AC049C"/>
    <w:rsid w:val="00B841EC"/>
    <w:rsid w:val="00D205E8"/>
    <w:rsid w:val="00E84D86"/>
    <w:rsid w:val="00F16C7F"/>
    <w:rsid w:val="00FB5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1B11"/>
  <w15:chartTrackingRefBased/>
  <w15:docId w15:val="{C1F5DB90-7FFB-47FC-B900-393DBF0B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2015-10-22T04:49:00Z</dcterms:created>
  <dcterms:modified xsi:type="dcterms:W3CDTF">2020-08-15T23:48:00Z</dcterms:modified>
</cp:coreProperties>
</file>