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B6C4" w14:textId="2CC2C84C" w:rsidR="00762117" w:rsidRPr="00762117" w:rsidRDefault="00762117" w:rsidP="00762117">
      <w:pPr>
        <w:pStyle w:val="NoSpacing"/>
        <w:jc w:val="center"/>
        <w:rPr>
          <w:rFonts w:ascii="Times New Roman" w:hAnsi="Times New Roman" w:cs="Times New Roman"/>
          <w:b/>
          <w:bCs/>
          <w:sz w:val="24"/>
          <w:szCs w:val="24"/>
          <w:lang w:eastAsia="en-AU"/>
        </w:rPr>
      </w:pPr>
      <w:r w:rsidRPr="00762117">
        <w:rPr>
          <w:rFonts w:ascii="Times New Roman" w:hAnsi="Times New Roman" w:cs="Times New Roman"/>
          <w:b/>
          <w:bCs/>
          <w:sz w:val="24"/>
          <w:szCs w:val="24"/>
          <w:lang w:eastAsia="en-AU"/>
        </w:rPr>
        <w:t>FRANCISCAN LITURGY</w:t>
      </w:r>
    </w:p>
    <w:p w14:paraId="478AD1AB" w14:textId="77777777" w:rsidR="00762117" w:rsidRPr="00762117" w:rsidRDefault="00762117" w:rsidP="00762117">
      <w:pPr>
        <w:pStyle w:val="NoSpacing"/>
        <w:jc w:val="center"/>
        <w:rPr>
          <w:rFonts w:ascii="Times New Roman" w:hAnsi="Times New Roman" w:cs="Times New Roman"/>
          <w:sz w:val="24"/>
          <w:szCs w:val="24"/>
          <w:lang w:eastAsia="en-AU"/>
        </w:rPr>
      </w:pPr>
    </w:p>
    <w:p w14:paraId="4F4777AA" w14:textId="2A40B12B" w:rsidR="00762117" w:rsidRDefault="00762117" w:rsidP="36297E0A">
      <w:pPr>
        <w:pStyle w:val="NoSpacing"/>
        <w:jc w:val="center"/>
        <w:rPr>
          <w:rFonts w:ascii="Times New Roman" w:hAnsi="Times New Roman" w:cs="Times New Roman"/>
          <w:i/>
          <w:iCs/>
          <w:sz w:val="24"/>
          <w:szCs w:val="24"/>
          <w:lang w:eastAsia="en-AU"/>
        </w:rPr>
      </w:pPr>
      <w:r w:rsidRPr="36297E0A">
        <w:rPr>
          <w:rFonts w:ascii="Times New Roman" w:hAnsi="Times New Roman" w:cs="Times New Roman"/>
          <w:i/>
          <w:iCs/>
          <w:sz w:val="24"/>
          <w:szCs w:val="24"/>
          <w:lang w:eastAsia="en-AU"/>
        </w:rPr>
        <w:t>Did Saint Francis advocate a poor Catholic Worship without pomp?</w:t>
      </w:r>
    </w:p>
    <w:p w14:paraId="44786808" w14:textId="77777777" w:rsidR="00762117" w:rsidRPr="00762117" w:rsidRDefault="00762117" w:rsidP="00762117">
      <w:pPr>
        <w:pStyle w:val="NoSpacing"/>
        <w:jc w:val="center"/>
        <w:rPr>
          <w:rFonts w:ascii="Times New Roman" w:hAnsi="Times New Roman" w:cs="Times New Roman"/>
          <w:i/>
          <w:iCs/>
          <w:sz w:val="24"/>
          <w:szCs w:val="24"/>
          <w:lang w:eastAsia="en-AU"/>
        </w:rPr>
      </w:pPr>
    </w:p>
    <w:p w14:paraId="03C69A71" w14:textId="75041DD2" w:rsidR="00762117" w:rsidRPr="00762117" w:rsidRDefault="00762117" w:rsidP="00762117">
      <w:pPr>
        <w:spacing w:after="0" w:line="240" w:lineRule="auto"/>
        <w:jc w:val="center"/>
        <w:rPr>
          <w:rFonts w:ascii="Times New Roman" w:eastAsia="Times New Roman" w:hAnsi="Times New Roman" w:cs="Times New Roman"/>
          <w:sz w:val="24"/>
          <w:szCs w:val="24"/>
          <w:lang w:eastAsia="en-AU"/>
        </w:rPr>
      </w:pPr>
      <w:r w:rsidRPr="36297E0A">
        <w:rPr>
          <w:rFonts w:ascii="Times New Roman" w:eastAsia="Times New Roman" w:hAnsi="Times New Roman" w:cs="Times New Roman"/>
          <w:sz w:val="24"/>
          <w:szCs w:val="24"/>
          <w:lang w:eastAsia="en-AU"/>
        </w:rPr>
        <w:t>Leo Daniele</w:t>
      </w:r>
    </w:p>
    <w:p w14:paraId="0DCCBB4F" w14:textId="6A4AC6AC" w:rsidR="36297E0A" w:rsidRDefault="36297E0A" w:rsidP="36297E0A">
      <w:pPr>
        <w:spacing w:after="0" w:line="240" w:lineRule="auto"/>
        <w:jc w:val="center"/>
        <w:rPr>
          <w:rFonts w:ascii="Times New Roman" w:eastAsia="Times New Roman" w:hAnsi="Times New Roman" w:cs="Times New Roman"/>
          <w:sz w:val="24"/>
          <w:szCs w:val="24"/>
          <w:lang w:eastAsia="en-AU"/>
        </w:rPr>
      </w:pPr>
    </w:p>
    <w:p w14:paraId="751F80D1" w14:textId="3027E97D" w:rsidR="00762117" w:rsidRPr="00762117" w:rsidRDefault="00762117" w:rsidP="00762117">
      <w:pPr>
        <w:shd w:val="clear" w:color="auto" w:fill="FFFFFF"/>
        <w:spacing w:before="100" w:beforeAutospacing="1" w:after="100" w:afterAutospacing="1" w:line="240" w:lineRule="auto"/>
        <w:rPr>
          <w:rFonts w:ascii="Times New Roman" w:eastAsia="Times New Roman" w:hAnsi="Times New Roman" w:cs="Times New Roman"/>
          <w:color w:val="3C3C3C"/>
          <w:sz w:val="24"/>
          <w:szCs w:val="24"/>
          <w:lang w:eastAsia="en-AU"/>
        </w:rPr>
      </w:pPr>
      <w:r w:rsidRPr="36297E0A">
        <w:rPr>
          <w:rFonts w:ascii="Times New Roman" w:eastAsia="Times New Roman" w:hAnsi="Times New Roman" w:cs="Times New Roman"/>
          <w:color w:val="3C3C3C"/>
          <w:sz w:val="24"/>
          <w:szCs w:val="24"/>
          <w:lang w:eastAsia="en-AU"/>
        </w:rPr>
        <w:t xml:space="preserve">“I know what this is all about! I can see it from the </w:t>
      </w:r>
      <w:r w:rsidR="009B1A56" w:rsidRPr="36297E0A">
        <w:rPr>
          <w:rFonts w:ascii="Times New Roman" w:eastAsia="Times New Roman" w:hAnsi="Times New Roman" w:cs="Times New Roman"/>
          <w:color w:val="3C3C3C"/>
          <w:sz w:val="24"/>
          <w:szCs w:val="24"/>
          <w:lang w:eastAsia="en-AU"/>
        </w:rPr>
        <w:t>title!</w:t>
      </w:r>
      <w:r w:rsidR="00C91A1A" w:rsidRPr="36297E0A">
        <w:rPr>
          <w:rFonts w:ascii="Times New Roman" w:eastAsia="Times New Roman" w:hAnsi="Times New Roman" w:cs="Times New Roman"/>
          <w:color w:val="3C3C3C"/>
          <w:sz w:val="24"/>
          <w:szCs w:val="24"/>
          <w:lang w:eastAsia="en-AU"/>
        </w:rPr>
        <w:t>”</w:t>
      </w:r>
      <w:r w:rsidRPr="36297E0A">
        <w:rPr>
          <w:rFonts w:ascii="Times New Roman" w:eastAsia="Times New Roman" w:hAnsi="Times New Roman" w:cs="Times New Roman"/>
          <w:color w:val="3C3C3C"/>
          <w:sz w:val="24"/>
          <w:szCs w:val="24"/>
          <w:lang w:eastAsia="en-AU"/>
        </w:rPr>
        <w:t xml:space="preserve"> some reader m</w:t>
      </w:r>
      <w:r w:rsidR="00E2276C" w:rsidRPr="36297E0A">
        <w:rPr>
          <w:rFonts w:ascii="Times New Roman" w:eastAsia="Times New Roman" w:hAnsi="Times New Roman" w:cs="Times New Roman"/>
          <w:color w:val="3C3C3C"/>
          <w:sz w:val="24"/>
          <w:szCs w:val="24"/>
          <w:lang w:eastAsia="en-AU"/>
        </w:rPr>
        <w:t>ay</w:t>
      </w:r>
      <w:r w:rsidRPr="36297E0A">
        <w:rPr>
          <w:rFonts w:ascii="Times New Roman" w:eastAsia="Times New Roman" w:hAnsi="Times New Roman" w:cs="Times New Roman"/>
          <w:color w:val="3C3C3C"/>
          <w:sz w:val="24"/>
          <w:szCs w:val="24"/>
          <w:lang w:eastAsia="en-AU"/>
        </w:rPr>
        <w:t xml:space="preserve"> say.</w:t>
      </w:r>
    </w:p>
    <w:p w14:paraId="549DD2BA" w14:textId="77777777" w:rsidR="00762117" w:rsidRPr="00762117" w:rsidRDefault="00762117" w:rsidP="00276E28">
      <w:pPr>
        <w:shd w:val="clear" w:color="auto" w:fill="FFFFFF"/>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36297E0A">
        <w:rPr>
          <w:rFonts w:ascii="Times New Roman" w:eastAsia="Times New Roman" w:hAnsi="Times New Roman" w:cs="Times New Roman"/>
          <w:color w:val="3C3C3C"/>
          <w:sz w:val="24"/>
          <w:szCs w:val="24"/>
          <w:lang w:eastAsia="en-AU"/>
        </w:rPr>
        <w:t>Let those readers who are hostile to pomp in Church liturgy get ready for a surprise: Saint Francis advocates precisely the opposite, and how emphatically!</w:t>
      </w:r>
    </w:p>
    <w:p w14:paraId="45AA0CB3" w14:textId="77777777" w:rsidR="00762117" w:rsidRPr="00762117" w:rsidRDefault="00762117" w:rsidP="36297E0A">
      <w:pPr>
        <w:shd w:val="clear" w:color="auto" w:fill="FFFFFF" w:themeFill="background1"/>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36297E0A">
        <w:rPr>
          <w:rFonts w:ascii="Times New Roman" w:eastAsia="Times New Roman" w:hAnsi="Times New Roman" w:cs="Times New Roman"/>
          <w:color w:val="3C3C3C"/>
          <w:sz w:val="24"/>
          <w:szCs w:val="24"/>
          <w:lang w:eastAsia="en-AU"/>
        </w:rPr>
        <w:t xml:space="preserve">You </w:t>
      </w:r>
      <w:bookmarkStart w:id="0" w:name="_Int_ZArdbSbP"/>
      <w:r w:rsidRPr="36297E0A">
        <w:rPr>
          <w:rFonts w:ascii="Times New Roman" w:eastAsia="Times New Roman" w:hAnsi="Times New Roman" w:cs="Times New Roman"/>
          <w:color w:val="3C3C3C"/>
          <w:sz w:val="24"/>
          <w:szCs w:val="24"/>
          <w:lang w:eastAsia="en-AU"/>
        </w:rPr>
        <w:t>don’t</w:t>
      </w:r>
      <w:bookmarkEnd w:id="0"/>
      <w:r w:rsidRPr="36297E0A">
        <w:rPr>
          <w:rFonts w:ascii="Times New Roman" w:eastAsia="Times New Roman" w:hAnsi="Times New Roman" w:cs="Times New Roman"/>
          <w:color w:val="3C3C3C"/>
          <w:sz w:val="24"/>
          <w:szCs w:val="24"/>
          <w:lang w:eastAsia="en-AU"/>
        </w:rPr>
        <w:t xml:space="preserve"> have to take my word for it. Here is a letter from Saint Francis to all Superiors of the Friars Minor:</w:t>
      </w:r>
    </w:p>
    <w:p w14:paraId="27B614C8" w14:textId="452E39CB" w:rsidR="00762117" w:rsidRPr="00762117" w:rsidRDefault="409D1512" w:rsidP="36297E0A">
      <w:pPr>
        <w:shd w:val="clear" w:color="auto" w:fill="FFFFFF" w:themeFill="background1"/>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EABFF52">
        <w:rPr>
          <w:rFonts w:ascii="Times New Roman" w:eastAsia="Times New Roman" w:hAnsi="Times New Roman" w:cs="Times New Roman"/>
          <w:color w:val="3C3C3C"/>
          <w:sz w:val="24"/>
          <w:szCs w:val="24"/>
          <w:lang w:eastAsia="en-AU"/>
        </w:rPr>
        <w:t>“To all Custodians of Friars Minor who receive this letter, Brother Francis, your little servant in God, Our Lord, desires salvation with new signs from heaven and earth which, however great and excellent in the Lord’s eyes,</w:t>
      </w:r>
      <w:r w:rsidRPr="0EABFF52">
        <w:rPr>
          <w:rFonts w:ascii="Times New Roman" w:eastAsia="Times New Roman" w:hAnsi="Times New Roman" w:cs="Times New Roman"/>
          <w:i/>
          <w:iCs/>
          <w:color w:val="3C3C3C"/>
          <w:sz w:val="24"/>
          <w:szCs w:val="24"/>
          <w:lang w:eastAsia="en-AU"/>
        </w:rPr>
        <w:t xml:space="preserve"> are nevertheless </w:t>
      </w:r>
      <w:bookmarkStart w:id="1" w:name="_Int_hXMpWuEO"/>
      <w:r w:rsidRPr="0EABFF52">
        <w:rPr>
          <w:rFonts w:ascii="Times New Roman" w:eastAsia="Times New Roman" w:hAnsi="Times New Roman" w:cs="Times New Roman"/>
          <w:i/>
          <w:iCs/>
          <w:color w:val="3C3C3C"/>
          <w:sz w:val="24"/>
          <w:szCs w:val="24"/>
          <w:lang w:eastAsia="en-AU"/>
        </w:rPr>
        <w:t>deemed</w:t>
      </w:r>
      <w:bookmarkEnd w:id="1"/>
      <w:r w:rsidRPr="0EABFF52">
        <w:rPr>
          <w:rFonts w:ascii="Times New Roman" w:eastAsia="Times New Roman" w:hAnsi="Times New Roman" w:cs="Times New Roman"/>
          <w:i/>
          <w:iCs/>
          <w:color w:val="3C3C3C"/>
          <w:sz w:val="24"/>
          <w:szCs w:val="24"/>
          <w:lang w:eastAsia="en-AU"/>
        </w:rPr>
        <w:t xml:space="preserve"> as ordinary by many religious and others</w:t>
      </w:r>
      <w:r w:rsidRPr="0EABFF52">
        <w:rPr>
          <w:rFonts w:ascii="Times New Roman" w:eastAsia="Times New Roman" w:hAnsi="Times New Roman" w:cs="Times New Roman"/>
          <w:color w:val="3C3C3C"/>
          <w:sz w:val="24"/>
          <w:szCs w:val="24"/>
          <w:lang w:eastAsia="en-AU"/>
        </w:rPr>
        <w:t xml:space="preserve">. I humbly and insistently ask the clergy to </w:t>
      </w:r>
      <w:bookmarkStart w:id="2" w:name="_Int_foGYbdeU"/>
      <w:r w:rsidRPr="0EABFF52">
        <w:rPr>
          <w:rFonts w:ascii="Times New Roman" w:eastAsia="Times New Roman" w:hAnsi="Times New Roman" w:cs="Times New Roman"/>
          <w:color w:val="3C3C3C"/>
          <w:sz w:val="24"/>
          <w:szCs w:val="24"/>
          <w:lang w:eastAsia="en-AU"/>
        </w:rPr>
        <w:t>render</w:t>
      </w:r>
      <w:bookmarkEnd w:id="2"/>
      <w:r w:rsidRPr="0EABFF52">
        <w:rPr>
          <w:rFonts w:ascii="Times New Roman" w:eastAsia="Times New Roman" w:hAnsi="Times New Roman" w:cs="Times New Roman"/>
          <w:color w:val="3C3C3C"/>
          <w:sz w:val="24"/>
          <w:szCs w:val="24"/>
          <w:lang w:eastAsia="en-AU"/>
        </w:rPr>
        <w:t xml:space="preserve"> the deepest reverence to the Most Holy Body and Blood of Our Lord Jesus Christ and to his written holy names and words that make his Sacred Body present.</w:t>
      </w:r>
    </w:p>
    <w:p w14:paraId="0F4809C3" w14:textId="78A0AD4E" w:rsidR="00762117" w:rsidRPr="00762117" w:rsidRDefault="409D1512" w:rsidP="36297E0A">
      <w:pPr>
        <w:shd w:val="clear" w:color="auto" w:fill="FFFFFF" w:themeFill="background1"/>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0EABFF52">
        <w:rPr>
          <w:rFonts w:ascii="Times New Roman" w:eastAsia="Times New Roman" w:hAnsi="Times New Roman" w:cs="Times New Roman"/>
          <w:color w:val="3C3C3C"/>
          <w:sz w:val="24"/>
          <w:szCs w:val="24"/>
          <w:lang w:eastAsia="en-AU"/>
        </w:rPr>
        <w:t>“</w:t>
      </w:r>
      <w:r w:rsidRPr="0EABFF52">
        <w:rPr>
          <w:rFonts w:ascii="Times New Roman" w:eastAsia="Times New Roman" w:hAnsi="Times New Roman" w:cs="Times New Roman"/>
          <w:i/>
          <w:iCs/>
          <w:color w:val="3C3C3C"/>
          <w:sz w:val="24"/>
          <w:szCs w:val="24"/>
          <w:lang w:eastAsia="en-AU"/>
        </w:rPr>
        <w:t xml:space="preserve">Let the chalices and corporals they </w:t>
      </w:r>
      <w:bookmarkStart w:id="3" w:name="_Int_fPpDvjGC"/>
      <w:r w:rsidRPr="0EABFF52">
        <w:rPr>
          <w:rFonts w:ascii="Times New Roman" w:eastAsia="Times New Roman" w:hAnsi="Times New Roman" w:cs="Times New Roman"/>
          <w:i/>
          <w:iCs/>
          <w:color w:val="3C3C3C"/>
          <w:sz w:val="24"/>
          <w:szCs w:val="24"/>
          <w:lang w:eastAsia="en-AU"/>
        </w:rPr>
        <w:t>use,</w:t>
      </w:r>
      <w:bookmarkEnd w:id="3"/>
      <w:r w:rsidRPr="0EABFF52">
        <w:rPr>
          <w:rFonts w:ascii="Times New Roman" w:eastAsia="Times New Roman" w:hAnsi="Times New Roman" w:cs="Times New Roman"/>
          <w:i/>
          <w:iCs/>
          <w:color w:val="3C3C3C"/>
          <w:sz w:val="24"/>
          <w:szCs w:val="24"/>
          <w:lang w:eastAsia="en-AU"/>
        </w:rPr>
        <w:t xml:space="preserve"> altar ornaments and whatsoever relates to the sacrifice be </w:t>
      </w:r>
      <w:bookmarkStart w:id="4" w:name="_Int_SuaWp7aK"/>
      <w:r w:rsidRPr="0EABFF52">
        <w:rPr>
          <w:rFonts w:ascii="Times New Roman" w:eastAsia="Times New Roman" w:hAnsi="Times New Roman" w:cs="Times New Roman"/>
          <w:i/>
          <w:iCs/>
          <w:color w:val="3C3C3C"/>
          <w:sz w:val="24"/>
          <w:szCs w:val="24"/>
          <w:lang w:eastAsia="en-AU"/>
        </w:rPr>
        <w:t>finely crafted</w:t>
      </w:r>
      <w:bookmarkEnd w:id="4"/>
      <w:r w:rsidRPr="0EABFF52">
        <w:rPr>
          <w:rFonts w:ascii="Times New Roman" w:eastAsia="Times New Roman" w:hAnsi="Times New Roman" w:cs="Times New Roman"/>
          <w:i/>
          <w:iCs/>
          <w:color w:val="3C3C3C"/>
          <w:sz w:val="24"/>
          <w:szCs w:val="24"/>
          <w:lang w:eastAsia="en-AU"/>
        </w:rPr>
        <w:t xml:space="preserve">. And if the Lord’s Body is kept somewhere in </w:t>
      </w:r>
      <w:bookmarkStart w:id="5" w:name="_Int_k6QwpOXM"/>
      <w:r w:rsidRPr="0EABFF52">
        <w:rPr>
          <w:rFonts w:ascii="Times New Roman" w:eastAsia="Times New Roman" w:hAnsi="Times New Roman" w:cs="Times New Roman"/>
          <w:i/>
          <w:iCs/>
          <w:color w:val="3C3C3C"/>
          <w:sz w:val="24"/>
          <w:szCs w:val="24"/>
          <w:lang w:eastAsia="en-AU"/>
        </w:rPr>
        <w:t>very poor</w:t>
      </w:r>
      <w:bookmarkEnd w:id="5"/>
      <w:r w:rsidRPr="0EABFF52">
        <w:rPr>
          <w:rFonts w:ascii="Times New Roman" w:eastAsia="Times New Roman" w:hAnsi="Times New Roman" w:cs="Times New Roman"/>
          <w:i/>
          <w:iCs/>
          <w:color w:val="3C3C3C"/>
          <w:sz w:val="24"/>
          <w:szCs w:val="24"/>
          <w:lang w:eastAsia="en-AU"/>
        </w:rPr>
        <w:t xml:space="preserve"> conditions, let them set it in a richly decorated place and keep it carefully locked </w:t>
      </w:r>
      <w:bookmarkStart w:id="6" w:name="_Int_38K5mH8M"/>
      <w:r w:rsidRPr="0EABFF52">
        <w:rPr>
          <w:rFonts w:ascii="Times New Roman" w:eastAsia="Times New Roman" w:hAnsi="Times New Roman" w:cs="Times New Roman"/>
          <w:i/>
          <w:iCs/>
          <w:color w:val="3C3C3C"/>
          <w:sz w:val="24"/>
          <w:szCs w:val="24"/>
          <w:lang w:eastAsia="en-AU"/>
        </w:rPr>
        <w:t>as prescribed by</w:t>
      </w:r>
      <w:bookmarkEnd w:id="6"/>
      <w:r w:rsidRPr="0EABFF52">
        <w:rPr>
          <w:rFonts w:ascii="Times New Roman" w:eastAsia="Times New Roman" w:hAnsi="Times New Roman" w:cs="Times New Roman"/>
          <w:i/>
          <w:iCs/>
          <w:color w:val="3C3C3C"/>
          <w:sz w:val="24"/>
          <w:szCs w:val="24"/>
          <w:lang w:eastAsia="en-AU"/>
        </w:rPr>
        <w:t xml:space="preserve"> the Church; and let them carry it always with </w:t>
      </w:r>
      <w:bookmarkStart w:id="7" w:name="_Int_yUm8hMkZ"/>
      <w:r w:rsidRPr="0EABFF52">
        <w:rPr>
          <w:rFonts w:ascii="Times New Roman" w:eastAsia="Times New Roman" w:hAnsi="Times New Roman" w:cs="Times New Roman"/>
          <w:i/>
          <w:iCs/>
          <w:color w:val="3C3C3C"/>
          <w:sz w:val="24"/>
          <w:szCs w:val="24"/>
          <w:lang w:eastAsia="en-AU"/>
        </w:rPr>
        <w:t>great respect</w:t>
      </w:r>
      <w:bookmarkEnd w:id="7"/>
      <w:r w:rsidRPr="0EABFF52">
        <w:rPr>
          <w:rFonts w:ascii="Times New Roman" w:eastAsia="Times New Roman" w:hAnsi="Times New Roman" w:cs="Times New Roman"/>
          <w:i/>
          <w:iCs/>
          <w:color w:val="3C3C3C"/>
          <w:sz w:val="24"/>
          <w:szCs w:val="24"/>
          <w:lang w:eastAsia="en-AU"/>
        </w:rPr>
        <w:t xml:space="preserve"> and administer it with great discretion.</w:t>
      </w:r>
      <w:r w:rsidRPr="0EABFF52">
        <w:rPr>
          <w:rFonts w:ascii="Times New Roman" w:eastAsia="Times New Roman" w:hAnsi="Times New Roman" w:cs="Times New Roman"/>
          <w:color w:val="3C3C3C"/>
          <w:sz w:val="24"/>
          <w:szCs w:val="24"/>
          <w:lang w:eastAsia="en-AU"/>
        </w:rPr>
        <w:t xml:space="preserve"> Likewise, if the Lord’s names and written words are found in a filthy place, they should be collected and placed in a decent one. And in your preaching, exhort the people to penance and tell them that no one can be saved who does not receive the Most Holy Body and Blood of Christ. And when the priest offers it as a sacrifice on the altar, and wherever he may take it, let all the people bend their knees and </w:t>
      </w:r>
      <w:bookmarkStart w:id="8" w:name="_Int_MRGluhKw"/>
      <w:r w:rsidRPr="0EABFF52">
        <w:rPr>
          <w:rFonts w:ascii="Times New Roman" w:eastAsia="Times New Roman" w:hAnsi="Times New Roman" w:cs="Times New Roman"/>
          <w:color w:val="3C3C3C"/>
          <w:sz w:val="24"/>
          <w:szCs w:val="24"/>
          <w:lang w:eastAsia="en-AU"/>
        </w:rPr>
        <w:t>render</w:t>
      </w:r>
      <w:bookmarkEnd w:id="8"/>
      <w:r w:rsidRPr="0EABFF52">
        <w:rPr>
          <w:rFonts w:ascii="Times New Roman" w:eastAsia="Times New Roman" w:hAnsi="Times New Roman" w:cs="Times New Roman"/>
          <w:color w:val="3C3C3C"/>
          <w:sz w:val="24"/>
          <w:szCs w:val="24"/>
          <w:lang w:eastAsia="en-AU"/>
        </w:rPr>
        <w:t xml:space="preserve"> praise, honour and glory to the living and true Lord and God. </w:t>
      </w:r>
      <w:bookmarkStart w:id="9" w:name="_Int_4RdGojKy"/>
      <w:r w:rsidRPr="0EABFF52">
        <w:rPr>
          <w:rFonts w:ascii="Times New Roman" w:eastAsia="Times New Roman" w:hAnsi="Times New Roman" w:cs="Times New Roman"/>
          <w:color w:val="3C3C3C"/>
          <w:sz w:val="24"/>
          <w:szCs w:val="24"/>
          <w:lang w:eastAsia="en-AU"/>
        </w:rPr>
        <w:t>Always declare and preach His praise so that</w:t>
      </w:r>
      <w:bookmarkEnd w:id="9"/>
      <w:r w:rsidRPr="0EABFF52">
        <w:rPr>
          <w:rFonts w:ascii="Times New Roman" w:eastAsia="Times New Roman" w:hAnsi="Times New Roman" w:cs="Times New Roman"/>
          <w:color w:val="3C3C3C"/>
          <w:sz w:val="24"/>
          <w:szCs w:val="24"/>
          <w:lang w:eastAsia="en-AU"/>
        </w:rPr>
        <w:t xml:space="preserve">, as the bells ring, all peoples throughout the world may always </w:t>
      </w:r>
      <w:bookmarkStart w:id="10" w:name="_Int_SxrfvBb5"/>
      <w:r w:rsidRPr="0EABFF52">
        <w:rPr>
          <w:rFonts w:ascii="Times New Roman" w:eastAsia="Times New Roman" w:hAnsi="Times New Roman" w:cs="Times New Roman"/>
          <w:color w:val="3C3C3C"/>
          <w:sz w:val="24"/>
          <w:szCs w:val="24"/>
          <w:lang w:eastAsia="en-AU"/>
        </w:rPr>
        <w:t>give</w:t>
      </w:r>
      <w:bookmarkEnd w:id="10"/>
      <w:r w:rsidRPr="0EABFF52">
        <w:rPr>
          <w:rFonts w:ascii="Times New Roman" w:eastAsia="Times New Roman" w:hAnsi="Times New Roman" w:cs="Times New Roman"/>
          <w:color w:val="3C3C3C"/>
          <w:sz w:val="24"/>
          <w:szCs w:val="24"/>
          <w:lang w:eastAsia="en-AU"/>
        </w:rPr>
        <w:t xml:space="preserve"> thanks and praise to Almighty God.”</w:t>
      </w:r>
    </w:p>
    <w:p w14:paraId="59AB2DCB" w14:textId="77777777" w:rsidR="00762117" w:rsidRPr="00762117" w:rsidRDefault="00762117" w:rsidP="00276E28">
      <w:pPr>
        <w:shd w:val="clear" w:color="auto" w:fill="FFFFFF"/>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36297E0A">
        <w:rPr>
          <w:rFonts w:ascii="Times New Roman" w:eastAsia="Times New Roman" w:hAnsi="Times New Roman" w:cs="Times New Roman"/>
          <w:i/>
          <w:iCs/>
          <w:color w:val="3C3C3C"/>
          <w:sz w:val="24"/>
          <w:szCs w:val="24"/>
          <w:lang w:eastAsia="en-AU"/>
        </w:rPr>
        <w:t>“And let all my brother custodians who receive this letter, keep it and have it copied for the brothers in charge of preaching and caring for other brothers, and who preach what is written in it to the end, know they will have the blessing of the Lord God and mine. And let this be imposed on them by virtue of the true and holy obedience. Amen.”</w:t>
      </w:r>
      <w:hyperlink r:id="rId5" w:anchor="easy-footnote-bottom-1-30493">
        <w:r w:rsidRPr="36297E0A">
          <w:rPr>
            <w:rFonts w:ascii="Times New Roman" w:eastAsia="Times New Roman" w:hAnsi="Times New Roman" w:cs="Times New Roman"/>
            <w:color w:val="0D0046"/>
            <w:sz w:val="24"/>
            <w:szCs w:val="24"/>
            <w:u w:val="single"/>
            <w:vertAlign w:val="superscript"/>
            <w:lang w:eastAsia="en-AU"/>
          </w:rPr>
          <w:t>1</w:t>
        </w:r>
      </w:hyperlink>
    </w:p>
    <w:p w14:paraId="1708A82E" w14:textId="0E9E4582" w:rsidR="00762117" w:rsidRPr="00762117" w:rsidRDefault="00762117" w:rsidP="36297E0A">
      <w:pPr>
        <w:shd w:val="clear" w:color="auto" w:fill="FFFFFF" w:themeFill="background1"/>
        <w:spacing w:before="100" w:beforeAutospacing="1" w:after="100" w:afterAutospacing="1" w:line="240" w:lineRule="auto"/>
        <w:ind w:firstLine="720"/>
        <w:rPr>
          <w:rFonts w:ascii="Times New Roman" w:eastAsia="Times New Roman" w:hAnsi="Times New Roman" w:cs="Times New Roman"/>
          <w:color w:val="3C3C3C"/>
          <w:sz w:val="24"/>
          <w:szCs w:val="24"/>
          <w:lang w:eastAsia="en-AU"/>
        </w:rPr>
      </w:pPr>
      <w:r w:rsidRPr="36297E0A">
        <w:rPr>
          <w:rFonts w:ascii="Times New Roman" w:eastAsia="Times New Roman" w:hAnsi="Times New Roman" w:cs="Times New Roman"/>
          <w:color w:val="3C3C3C"/>
          <w:sz w:val="24"/>
          <w:szCs w:val="24"/>
          <w:lang w:eastAsia="en-AU"/>
        </w:rPr>
        <w:t>I finish where I began: In the name of obedience, Saint Francis of Assisi - the Poverello, the nature lover, the modest and simple saint - recommends that altars be “richly adorned” in church celebrations.</w:t>
      </w:r>
    </w:p>
    <w:p w14:paraId="4ACEA932" w14:textId="5FFF1882" w:rsidR="0023519F" w:rsidRDefault="00762117" w:rsidP="36297E0A">
      <w:pPr>
        <w:shd w:val="clear" w:color="auto" w:fill="FFFFFF" w:themeFill="background1"/>
        <w:spacing w:before="100" w:beforeAutospacing="1" w:after="100" w:afterAutospacing="1" w:line="240" w:lineRule="auto"/>
        <w:ind w:firstLine="720"/>
        <w:rPr>
          <w:rFonts w:ascii="Times New Roman" w:eastAsia="Times New Roman" w:hAnsi="Times New Roman" w:cs="Times New Roman"/>
          <w:color w:val="000000" w:themeColor="text1"/>
          <w:sz w:val="24"/>
          <w:szCs w:val="24"/>
          <w:lang w:eastAsia="en-AU"/>
        </w:rPr>
      </w:pPr>
      <w:r w:rsidRPr="36297E0A">
        <w:rPr>
          <w:rFonts w:ascii="Times New Roman" w:eastAsia="Times New Roman" w:hAnsi="Times New Roman" w:cs="Times New Roman"/>
          <w:color w:val="3C3C3C"/>
          <w:sz w:val="24"/>
          <w:szCs w:val="24"/>
          <w:lang w:eastAsia="en-AU"/>
        </w:rPr>
        <w:t>Let us praise the great Sa</w:t>
      </w:r>
      <w:r w:rsidRPr="36297E0A">
        <w:rPr>
          <w:rFonts w:ascii="Times New Roman" w:eastAsia="Times New Roman" w:hAnsi="Times New Roman" w:cs="Times New Roman"/>
          <w:color w:val="000000" w:themeColor="text1"/>
          <w:sz w:val="24"/>
          <w:szCs w:val="24"/>
          <w:lang w:eastAsia="en-AU"/>
        </w:rPr>
        <w:t>int Francis, poor himself but richly adorned by Our Lord!</w:t>
      </w:r>
    </w:p>
    <w:p w14:paraId="41C74300" w14:textId="481EC281" w:rsidR="00890BCF" w:rsidRPr="00616D81" w:rsidRDefault="00612FE9" w:rsidP="36297E0A">
      <w:pPr>
        <w:pStyle w:val="ListParagraph"/>
        <w:numPr>
          <w:ilvl w:val="0"/>
          <w:numId w:val="1"/>
        </w:numPr>
        <w:shd w:val="clear" w:color="auto" w:fill="FFFFFF" w:themeFill="background1"/>
        <w:spacing w:before="100" w:beforeAutospacing="1" w:after="100" w:afterAutospacing="1" w:line="240" w:lineRule="auto"/>
        <w:rPr>
          <w:rFonts w:eastAsiaTheme="minorEastAsia"/>
          <w:color w:val="000000" w:themeColor="text1"/>
          <w:sz w:val="24"/>
          <w:szCs w:val="24"/>
          <w:lang w:eastAsia="en-AU"/>
        </w:rPr>
      </w:pPr>
      <w:r w:rsidRPr="36297E0A">
        <w:rPr>
          <w:rFonts w:ascii="Times New Roman" w:eastAsia="Times New Roman" w:hAnsi="Times New Roman" w:cs="Times New Roman"/>
          <w:i/>
          <w:iCs/>
          <w:color w:val="000000" w:themeColor="text1"/>
          <w:sz w:val="24"/>
          <w:szCs w:val="24"/>
          <w:lang w:eastAsia="en-AU"/>
        </w:rPr>
        <w:t>The First Letter to the Custodians</w:t>
      </w:r>
      <w:r w:rsidRPr="36297E0A">
        <w:rPr>
          <w:rFonts w:ascii="Times New Roman" w:eastAsia="Times New Roman" w:hAnsi="Times New Roman" w:cs="Times New Roman"/>
          <w:color w:val="000000" w:themeColor="text1"/>
          <w:sz w:val="24"/>
          <w:szCs w:val="24"/>
          <w:lang w:eastAsia="en-AU"/>
        </w:rPr>
        <w:t xml:space="preserve"> (1220). Another translation </w:t>
      </w:r>
      <w:r w:rsidR="00F57938" w:rsidRPr="36297E0A">
        <w:rPr>
          <w:rFonts w:ascii="Times New Roman" w:eastAsia="Times New Roman" w:hAnsi="Times New Roman" w:cs="Times New Roman"/>
          <w:color w:val="000000" w:themeColor="text1"/>
          <w:sz w:val="24"/>
          <w:szCs w:val="24"/>
          <w:lang w:eastAsia="en-AU"/>
        </w:rPr>
        <w:t xml:space="preserve">is provided in </w:t>
      </w:r>
      <w:r w:rsidR="00F57938" w:rsidRPr="36297E0A">
        <w:rPr>
          <w:rFonts w:ascii="Times New Roman" w:eastAsia="Times New Roman" w:hAnsi="Times New Roman" w:cs="Times New Roman"/>
          <w:i/>
          <w:iCs/>
          <w:color w:val="000000" w:themeColor="text1"/>
          <w:sz w:val="24"/>
          <w:szCs w:val="24"/>
          <w:lang w:eastAsia="en-AU"/>
        </w:rPr>
        <w:t>Francis of Assisi</w:t>
      </w:r>
      <w:r w:rsidR="00616D81" w:rsidRPr="36297E0A">
        <w:rPr>
          <w:rFonts w:ascii="Times New Roman" w:eastAsia="Times New Roman" w:hAnsi="Times New Roman" w:cs="Times New Roman"/>
          <w:i/>
          <w:iCs/>
          <w:color w:val="000000" w:themeColor="text1"/>
          <w:sz w:val="24"/>
          <w:szCs w:val="24"/>
          <w:lang w:eastAsia="en-AU"/>
        </w:rPr>
        <w:t>:</w:t>
      </w:r>
      <w:r w:rsidR="003757C1" w:rsidRPr="36297E0A">
        <w:rPr>
          <w:rFonts w:ascii="Times New Roman" w:eastAsia="Times New Roman" w:hAnsi="Times New Roman" w:cs="Times New Roman"/>
          <w:color w:val="000000" w:themeColor="text1"/>
          <w:sz w:val="24"/>
          <w:szCs w:val="24"/>
          <w:lang w:eastAsia="en-AU"/>
        </w:rPr>
        <w:t xml:space="preserve"> Early Documents</w:t>
      </w:r>
      <w:r w:rsidR="00393502" w:rsidRPr="36297E0A">
        <w:rPr>
          <w:rFonts w:ascii="Times New Roman" w:eastAsia="Times New Roman" w:hAnsi="Times New Roman" w:cs="Times New Roman"/>
          <w:color w:val="000000" w:themeColor="text1"/>
          <w:sz w:val="24"/>
          <w:szCs w:val="24"/>
          <w:lang w:eastAsia="en-AU"/>
        </w:rPr>
        <w:t xml:space="preserve"> (</w:t>
      </w:r>
      <w:bookmarkStart w:id="11" w:name="_Int_diHLaaBd"/>
      <w:r w:rsidR="00393502" w:rsidRPr="36297E0A">
        <w:rPr>
          <w:rFonts w:ascii="Times New Roman" w:eastAsia="Times New Roman" w:hAnsi="Times New Roman" w:cs="Times New Roman"/>
          <w:color w:val="000000" w:themeColor="text1"/>
          <w:sz w:val="24"/>
          <w:szCs w:val="24"/>
          <w:lang w:eastAsia="en-AU"/>
        </w:rPr>
        <w:t>FA:ED</w:t>
      </w:r>
      <w:bookmarkEnd w:id="11"/>
      <w:r w:rsidR="00393502" w:rsidRPr="36297E0A">
        <w:rPr>
          <w:rFonts w:ascii="Times New Roman" w:eastAsia="Times New Roman" w:hAnsi="Times New Roman" w:cs="Times New Roman"/>
          <w:color w:val="000000" w:themeColor="text1"/>
          <w:sz w:val="24"/>
          <w:szCs w:val="24"/>
          <w:lang w:eastAsia="en-AU"/>
        </w:rPr>
        <w:t xml:space="preserve"> I 56-57)</w:t>
      </w:r>
      <w:r w:rsidR="00616D81" w:rsidRPr="36297E0A">
        <w:rPr>
          <w:rFonts w:ascii="Times New Roman" w:eastAsia="Times New Roman" w:hAnsi="Times New Roman" w:cs="Times New Roman"/>
          <w:color w:val="000000" w:themeColor="text1"/>
          <w:sz w:val="24"/>
          <w:szCs w:val="24"/>
          <w:lang w:eastAsia="en-AU"/>
        </w:rPr>
        <w:t>.</w:t>
      </w:r>
    </w:p>
    <w:p w14:paraId="1C710964" w14:textId="7D28EC90" w:rsidR="36297E0A" w:rsidRDefault="36297E0A" w:rsidP="36297E0A">
      <w:pPr>
        <w:shd w:val="clear" w:color="auto" w:fill="FFFFFF" w:themeFill="background1"/>
        <w:spacing w:beforeAutospacing="1" w:afterAutospacing="1" w:line="240" w:lineRule="auto"/>
        <w:rPr>
          <w:rFonts w:ascii="Times New Roman" w:eastAsia="Times New Roman" w:hAnsi="Times New Roman" w:cs="Times New Roman"/>
          <w:color w:val="000000" w:themeColor="text1"/>
          <w:sz w:val="24"/>
          <w:szCs w:val="24"/>
          <w:lang w:eastAsia="en-AU"/>
        </w:rPr>
      </w:pPr>
    </w:p>
    <w:p w14:paraId="2130EB25" w14:textId="44B5B075" w:rsidR="00762117" w:rsidRPr="00762117" w:rsidRDefault="7611EC2E" w:rsidP="36297E0A">
      <w:pPr>
        <w:shd w:val="clear" w:color="auto" w:fill="FFFFFF" w:themeFill="background1"/>
        <w:spacing w:before="100" w:beforeAutospacing="1" w:after="100" w:afterAutospacing="1" w:line="240" w:lineRule="auto"/>
        <w:jc w:val="right"/>
        <w:rPr>
          <w:rFonts w:ascii="Times New Roman" w:eastAsia="Times New Roman" w:hAnsi="Times New Roman" w:cs="Times New Roman"/>
          <w:color w:val="3C3C3C"/>
          <w:sz w:val="24"/>
          <w:szCs w:val="24"/>
          <w:lang w:eastAsia="en-AU"/>
        </w:rPr>
      </w:pPr>
      <w:bookmarkStart w:id="12" w:name="_Int_Tafqh28H"/>
      <w:r w:rsidRPr="0EABFF52">
        <w:rPr>
          <w:rFonts w:ascii="Times New Roman" w:hAnsi="Times New Roman" w:cs="Times New Roman"/>
          <w:color w:val="000000" w:themeColor="text1"/>
          <w:sz w:val="24"/>
          <w:szCs w:val="24"/>
        </w:rPr>
        <w:lastRenderedPageBreak/>
        <w:t>TFP,</w:t>
      </w:r>
      <w:bookmarkEnd w:id="12"/>
      <w:r>
        <w:t xml:space="preserve"> </w:t>
      </w:r>
      <w:r w:rsidR="409D1512" w:rsidRPr="0EABFF52">
        <w:rPr>
          <w:rFonts w:ascii="Times New Roman" w:eastAsia="Times New Roman" w:hAnsi="Times New Roman" w:cs="Times New Roman"/>
          <w:sz w:val="24"/>
          <w:szCs w:val="24"/>
          <w:lang w:eastAsia="en-AU"/>
        </w:rPr>
        <w:t>February 13, 2015</w:t>
      </w:r>
    </w:p>
    <w:sectPr w:rsidR="00762117" w:rsidRPr="0076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lPSTHftIdShOj" int2:id="4iFWCfST">
      <int2:state int2:value="Rejected" int2:type="LegacyProofing"/>
    </int2:textHash>
    <int2:bookmark int2:bookmarkName="_Int_hXMpWuEO" int2:invalidationBookmarkName="" int2:hashCode="STz0j8eEdDSPew" int2:id="z39Ta0fn">
      <int2:state int2:value="Rejected" int2:type="AugLoop_Text_Critique"/>
    </int2:bookmark>
    <int2:bookmark int2:bookmarkName="_Int_SxrfvBb5" int2:invalidationBookmarkName="" int2:hashCode="N+yldR0fbX3+Vo" int2:id="yUbkw5Nh"/>
    <int2:bookmark int2:bookmarkName="_Int_MRGluhKw" int2:invalidationBookmarkName="" int2:hashCode="N+yldR0fbX3+Vo" int2:id="2KarvrjS">
      <int2:state int2:value="Rejected" int2:type="AugLoop_Text_Critique"/>
    </int2:bookmark>
    <int2:bookmark int2:bookmarkName="_Int_38K5mH8M" int2:invalidationBookmarkName="" int2:hashCode="3o9BhwH5XT/1/Y" int2:id="X4AE9Asv">
      <int2:state int2:value="Rejected" int2:type="AugLoop_Text_Critique"/>
    </int2:bookmark>
    <int2:bookmark int2:bookmarkName="_Int_foGYbdeU" int2:invalidationBookmarkName="" int2:hashCode="N+yldR0fbX3+Vo" int2:id="cR4tXYHp">
      <int2:state int2:value="Rejected" int2:type="AugLoop_Text_Critique"/>
    </int2:bookmark>
    <int2:bookmark int2:bookmarkName="_Int_fPpDvjGC" int2:invalidationBookmarkName="" int2:hashCode="3+7C/XyPOSo9ua" int2:id="qRImV9Gc">
      <int2:state int2:value="Rejected" int2:type="LegacyProofing"/>
    </int2:bookmark>
    <int2:bookmark int2:bookmarkName="_Int_k6QwpOXM" int2:invalidationBookmarkName="" int2:hashCode="nQlwnPoUzr/dOn" int2:id="NGXJzbtQ">
      <int2:state int2:value="Rejected" int2:type="AugLoop_Text_Critique"/>
    </int2:bookmark>
    <int2:bookmark int2:bookmarkName="_Int_yUm8hMkZ" int2:invalidationBookmarkName="" int2:hashCode="IZRzpK/uCMO+dH" int2:id="OAs8FdGk">
      <int2:state int2:value="Rejected" int2:type="AugLoop_Text_Critique"/>
    </int2:bookmark>
    <int2:bookmark int2:bookmarkName="_Int_SuaWp7aK" int2:invalidationBookmarkName="" int2:hashCode="OIhjS+qJRlvgEa" int2:id="kAYSeBwj">
      <int2:state int2:value="Rejected" int2:type="AugLoop_Text_Critique"/>
    </int2:bookmark>
    <int2:bookmark int2:bookmarkName="_Int_ZArdbSbP" int2:invalidationBookmarkName="" int2:hashCode="SPW0sFXDTAtd5h" int2:id="Vjszev77">
      <int2:state int2:value="Rejected" int2:type="AugLoop_Text_Critique"/>
    </int2:bookmark>
    <int2:bookmark int2:bookmarkName="_Int_4RdGojKy" int2:invalidationBookmarkName="" int2:hashCode="H+g4OpVaiIrOSH" int2:id="PfEl2HrK">
      <int2:state int2:value="Rejected" int2:type="AugLoop_Text_Critique"/>
    </int2:bookmark>
    <int2:bookmark int2:bookmarkName="_Int_Tafqh28H" int2:invalidationBookmarkName="" int2:hashCode="GI58QOIGasZ0Z7" int2:id="fIGskDvW">
      <int2:state int2:value="Rejected" int2:type="AugLoop_Acronyms_AcronymsCritique"/>
    </int2:bookmark>
    <int2:bookmark int2:bookmarkName="_Int_diHLaaBd" int2:invalidationBookmarkName="" int2:hashCode="YI9BfT321XyFD5" int2:id="JFNvzz0w">
      <int2:state int2:value="Rejected" int2:type="LegacyProofing"/>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92803"/>
    <w:multiLevelType w:val="hybridMultilevel"/>
    <w:tmpl w:val="D6B80986"/>
    <w:lvl w:ilvl="0" w:tplc="CF2EBE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901691"/>
    <w:multiLevelType w:val="hybridMultilevel"/>
    <w:tmpl w:val="14544372"/>
    <w:lvl w:ilvl="0" w:tplc="C01A2802">
      <w:start w:val="1"/>
      <w:numFmt w:val="decimal"/>
      <w:lvlText w:val="%1."/>
      <w:lvlJc w:val="left"/>
      <w:pPr>
        <w:ind w:left="720" w:hanging="360"/>
      </w:pPr>
    </w:lvl>
    <w:lvl w:ilvl="1" w:tplc="5B44A4C4">
      <w:start w:val="1"/>
      <w:numFmt w:val="lowerLetter"/>
      <w:lvlText w:val="%2."/>
      <w:lvlJc w:val="left"/>
      <w:pPr>
        <w:ind w:left="1440" w:hanging="360"/>
      </w:pPr>
    </w:lvl>
    <w:lvl w:ilvl="2" w:tplc="72D841C0">
      <w:start w:val="1"/>
      <w:numFmt w:val="lowerRoman"/>
      <w:lvlText w:val="%3."/>
      <w:lvlJc w:val="right"/>
      <w:pPr>
        <w:ind w:left="2160" w:hanging="180"/>
      </w:pPr>
    </w:lvl>
    <w:lvl w:ilvl="3" w:tplc="B074CB38">
      <w:start w:val="1"/>
      <w:numFmt w:val="decimal"/>
      <w:lvlText w:val="%4."/>
      <w:lvlJc w:val="left"/>
      <w:pPr>
        <w:ind w:left="2880" w:hanging="360"/>
      </w:pPr>
    </w:lvl>
    <w:lvl w:ilvl="4" w:tplc="D60C1E96">
      <w:start w:val="1"/>
      <w:numFmt w:val="lowerLetter"/>
      <w:lvlText w:val="%5."/>
      <w:lvlJc w:val="left"/>
      <w:pPr>
        <w:ind w:left="3600" w:hanging="360"/>
      </w:pPr>
    </w:lvl>
    <w:lvl w:ilvl="5" w:tplc="EAAE9C44">
      <w:start w:val="1"/>
      <w:numFmt w:val="lowerRoman"/>
      <w:lvlText w:val="%6."/>
      <w:lvlJc w:val="right"/>
      <w:pPr>
        <w:ind w:left="4320" w:hanging="180"/>
      </w:pPr>
    </w:lvl>
    <w:lvl w:ilvl="6" w:tplc="582ABF86">
      <w:start w:val="1"/>
      <w:numFmt w:val="decimal"/>
      <w:lvlText w:val="%7."/>
      <w:lvlJc w:val="left"/>
      <w:pPr>
        <w:ind w:left="5040" w:hanging="360"/>
      </w:pPr>
    </w:lvl>
    <w:lvl w:ilvl="7" w:tplc="05DADFC2">
      <w:start w:val="1"/>
      <w:numFmt w:val="lowerLetter"/>
      <w:lvlText w:val="%8."/>
      <w:lvlJc w:val="left"/>
      <w:pPr>
        <w:ind w:left="5760" w:hanging="360"/>
      </w:pPr>
    </w:lvl>
    <w:lvl w:ilvl="8" w:tplc="CD9A0F78">
      <w:start w:val="1"/>
      <w:numFmt w:val="lowerRoman"/>
      <w:lvlText w:val="%9."/>
      <w:lvlJc w:val="right"/>
      <w:pPr>
        <w:ind w:left="6480" w:hanging="180"/>
      </w:pPr>
    </w:lvl>
  </w:abstractNum>
  <w:num w:numId="1" w16cid:durableId="1924490300">
    <w:abstractNumId w:val="1"/>
  </w:num>
  <w:num w:numId="2" w16cid:durableId="128997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7"/>
    <w:rsid w:val="001A0737"/>
    <w:rsid w:val="002151D3"/>
    <w:rsid w:val="0023519F"/>
    <w:rsid w:val="00276E28"/>
    <w:rsid w:val="003757C1"/>
    <w:rsid w:val="00393502"/>
    <w:rsid w:val="004C3F4F"/>
    <w:rsid w:val="005F5F00"/>
    <w:rsid w:val="00612FE9"/>
    <w:rsid w:val="00616D81"/>
    <w:rsid w:val="00633CCB"/>
    <w:rsid w:val="0074181E"/>
    <w:rsid w:val="00762117"/>
    <w:rsid w:val="00890BCF"/>
    <w:rsid w:val="009B1A56"/>
    <w:rsid w:val="00B210BB"/>
    <w:rsid w:val="00BE1674"/>
    <w:rsid w:val="00C91A1A"/>
    <w:rsid w:val="00C97DA2"/>
    <w:rsid w:val="00E10BF3"/>
    <w:rsid w:val="00E2276C"/>
    <w:rsid w:val="00F02EB6"/>
    <w:rsid w:val="00F57938"/>
    <w:rsid w:val="00FC4F65"/>
    <w:rsid w:val="0678559D"/>
    <w:rsid w:val="0EABFF52"/>
    <w:rsid w:val="0F9149F5"/>
    <w:rsid w:val="185A3CA2"/>
    <w:rsid w:val="1C196D62"/>
    <w:rsid w:val="2923F1CD"/>
    <w:rsid w:val="2A7A986E"/>
    <w:rsid w:val="2D6E3F5B"/>
    <w:rsid w:val="2DDA41F4"/>
    <w:rsid w:val="36297E0A"/>
    <w:rsid w:val="36D978FE"/>
    <w:rsid w:val="372AEF3C"/>
    <w:rsid w:val="37C5E0E7"/>
    <w:rsid w:val="409D1512"/>
    <w:rsid w:val="4238E573"/>
    <w:rsid w:val="43D4B5D4"/>
    <w:rsid w:val="4D897DEE"/>
    <w:rsid w:val="56045935"/>
    <w:rsid w:val="57A02996"/>
    <w:rsid w:val="5E6C567A"/>
    <w:rsid w:val="633FC79D"/>
    <w:rsid w:val="649E60C0"/>
    <w:rsid w:val="68EAD461"/>
    <w:rsid w:val="6BE0B4F6"/>
    <w:rsid w:val="6C08BA4A"/>
    <w:rsid w:val="6DDA6CD6"/>
    <w:rsid w:val="6E32D93F"/>
    <w:rsid w:val="710601C1"/>
    <w:rsid w:val="72788E4A"/>
    <w:rsid w:val="72ADDDF9"/>
    <w:rsid w:val="7611EC2E"/>
    <w:rsid w:val="7F733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3535"/>
  <w15:chartTrackingRefBased/>
  <w15:docId w15:val="{7E2CFCCF-98F5-47D0-B913-BCB816AB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Hyperlink">
    <w:name w:val="Hyperlink"/>
    <w:basedOn w:val="DefaultParagraphFont"/>
    <w:uiPriority w:val="99"/>
    <w:semiHidden/>
    <w:unhideWhenUsed/>
    <w:rsid w:val="00B210BB"/>
    <w:rPr>
      <w:color w:val="0000FF"/>
      <w:u w:val="single"/>
    </w:rPr>
  </w:style>
  <w:style w:type="paragraph" w:styleId="ListParagraph">
    <w:name w:val="List Paragraph"/>
    <w:basedOn w:val="Normal"/>
    <w:uiPriority w:val="34"/>
    <w:qFormat/>
    <w:rsid w:val="0061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9734">
      <w:bodyDiv w:val="1"/>
      <w:marLeft w:val="0"/>
      <w:marRight w:val="0"/>
      <w:marTop w:val="0"/>
      <w:marBottom w:val="0"/>
      <w:divBdr>
        <w:top w:val="none" w:sz="0" w:space="0" w:color="auto"/>
        <w:left w:val="none" w:sz="0" w:space="0" w:color="auto"/>
        <w:bottom w:val="none" w:sz="0" w:space="0" w:color="auto"/>
        <w:right w:val="none" w:sz="0" w:space="0" w:color="auto"/>
      </w:divBdr>
      <w:divsChild>
        <w:div w:id="1384907284">
          <w:marLeft w:val="0"/>
          <w:marRight w:val="0"/>
          <w:marTop w:val="0"/>
          <w:marBottom w:val="0"/>
          <w:divBdr>
            <w:top w:val="none" w:sz="0" w:space="0" w:color="auto"/>
            <w:left w:val="none" w:sz="0" w:space="0" w:color="auto"/>
            <w:bottom w:val="none" w:sz="0" w:space="0" w:color="auto"/>
            <w:right w:val="none" w:sz="0" w:space="0" w:color="auto"/>
          </w:divBdr>
        </w:div>
        <w:div w:id="85966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fp.org/did-saint-francis-advocate-a-poor-catholic-worship-without-po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2022-07-29T07:01:00Z</dcterms:created>
  <dcterms:modified xsi:type="dcterms:W3CDTF">2022-07-30T05:46:00Z</dcterms:modified>
</cp:coreProperties>
</file>