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65D1A9" w14:textId="77777777" w:rsidR="00432D27" w:rsidRDefault="00EA60CD" w:rsidP="00432D27">
      <w:pPr>
        <w:spacing w:before="100" w:beforeAutospacing="1" w:after="100" w:afterAutospacing="1" w:line="240" w:lineRule="auto"/>
        <w:jc w:val="center"/>
        <w:rPr>
          <w:rFonts w:eastAsia="Times New Roman"/>
          <w:b/>
          <w:sz w:val="28"/>
          <w:szCs w:val="28"/>
          <w:lang w:eastAsia="en-AU"/>
        </w:rPr>
      </w:pPr>
      <w:r>
        <w:rPr>
          <w:rFonts w:eastAsia="Times New Roman"/>
          <w:b/>
          <w:sz w:val="28"/>
          <w:szCs w:val="28"/>
          <w:lang w:eastAsia="en-AU"/>
        </w:rPr>
        <w:t>GOD</w:t>
      </w:r>
      <w:r w:rsidR="00432D27" w:rsidRPr="00432D27">
        <w:rPr>
          <w:rFonts w:eastAsia="Times New Roman"/>
          <w:b/>
          <w:sz w:val="28"/>
          <w:szCs w:val="28"/>
          <w:lang w:eastAsia="en-AU"/>
        </w:rPr>
        <w:t xml:space="preserve"> HAS APPEARED</w:t>
      </w:r>
    </w:p>
    <w:p w14:paraId="5929021B" w14:textId="77777777" w:rsidR="00432D27" w:rsidRPr="00432D27" w:rsidRDefault="00432D27" w:rsidP="00432D27">
      <w:pPr>
        <w:spacing w:before="100" w:beforeAutospacing="1" w:after="100" w:afterAutospacing="1" w:line="240" w:lineRule="auto"/>
        <w:jc w:val="center"/>
        <w:rPr>
          <w:rFonts w:eastAsia="Times New Roman"/>
          <w:szCs w:val="24"/>
          <w:lang w:eastAsia="en-AU"/>
        </w:rPr>
      </w:pPr>
      <w:r w:rsidRPr="00432D27">
        <w:rPr>
          <w:rFonts w:eastAsia="Times New Roman"/>
          <w:szCs w:val="24"/>
          <w:lang w:eastAsia="en-AU"/>
        </w:rPr>
        <w:t>Benedict XVI</w:t>
      </w:r>
    </w:p>
    <w:p w14:paraId="1542AB1D" w14:textId="77777777" w:rsidR="001F5B1B" w:rsidRDefault="00D21663" w:rsidP="00EA60CD">
      <w:pPr>
        <w:spacing w:before="100" w:beforeAutospacing="1" w:after="100" w:afterAutospacing="1" w:line="240" w:lineRule="auto"/>
        <w:ind w:firstLine="720"/>
        <w:rPr>
          <w:rFonts w:eastAsia="Times New Roman"/>
          <w:szCs w:val="24"/>
          <w:lang w:eastAsia="en-AU"/>
        </w:rPr>
      </w:pPr>
      <w:r w:rsidRPr="00D21663">
        <w:rPr>
          <w:rFonts w:eastAsia="Times New Roman"/>
          <w:szCs w:val="24"/>
          <w:lang w:eastAsia="en-AU"/>
        </w:rPr>
        <w:t xml:space="preserve">The reading from Saint Paul's Letter to Titus </w:t>
      </w:r>
      <w:r w:rsidR="00C47F7E">
        <w:rPr>
          <w:rFonts w:eastAsia="Times New Roman"/>
          <w:szCs w:val="24"/>
          <w:lang w:eastAsia="en-AU"/>
        </w:rPr>
        <w:t xml:space="preserve">(Titus 2:11-14) </w:t>
      </w:r>
      <w:r w:rsidRPr="00D21663">
        <w:rPr>
          <w:rFonts w:eastAsia="Times New Roman"/>
          <w:szCs w:val="24"/>
          <w:lang w:eastAsia="en-AU"/>
        </w:rPr>
        <w:t xml:space="preserve">that we have just heard </w:t>
      </w:r>
      <w:r w:rsidR="00EA60CD">
        <w:rPr>
          <w:rFonts w:eastAsia="Times New Roman"/>
          <w:szCs w:val="24"/>
          <w:lang w:eastAsia="en-AU"/>
        </w:rPr>
        <w:t xml:space="preserve">in the Mass at Midnight </w:t>
      </w:r>
      <w:r w:rsidRPr="00D21663">
        <w:rPr>
          <w:rFonts w:eastAsia="Times New Roman"/>
          <w:szCs w:val="24"/>
          <w:lang w:eastAsia="en-AU"/>
        </w:rPr>
        <w:t>begins solemnly with the word "apparuit,"</w:t>
      </w:r>
      <w:r w:rsidR="00EA60CD">
        <w:rPr>
          <w:rFonts w:eastAsia="Times New Roman"/>
          <w:szCs w:val="24"/>
          <w:lang w:eastAsia="en-AU"/>
        </w:rPr>
        <w:t xml:space="preserve"> (the grace of God has appeared)</w:t>
      </w:r>
      <w:r w:rsidRPr="00D21663">
        <w:rPr>
          <w:rFonts w:eastAsia="Times New Roman"/>
          <w:szCs w:val="24"/>
          <w:lang w:eastAsia="en-AU"/>
        </w:rPr>
        <w:t xml:space="preserve"> which comes back again in the reading at the Dawn Mass</w:t>
      </w:r>
      <w:r w:rsidR="00C47F7E">
        <w:rPr>
          <w:rFonts w:eastAsia="Times New Roman"/>
          <w:szCs w:val="24"/>
          <w:lang w:eastAsia="en-AU"/>
        </w:rPr>
        <w:t xml:space="preserve"> (Titus 3:4</w:t>
      </w:r>
      <w:r w:rsidR="00EA60CD">
        <w:rPr>
          <w:rFonts w:eastAsia="Times New Roman"/>
          <w:szCs w:val="24"/>
          <w:lang w:eastAsia="en-AU"/>
        </w:rPr>
        <w:t>),</w:t>
      </w:r>
      <w:r w:rsidR="001F5B1B">
        <w:rPr>
          <w:rFonts w:eastAsia="Times New Roman"/>
          <w:szCs w:val="24"/>
          <w:lang w:eastAsia="en-AU"/>
        </w:rPr>
        <w:t xml:space="preserve"> </w:t>
      </w:r>
      <w:r w:rsidR="00C47F7E">
        <w:rPr>
          <w:rFonts w:eastAsia="Times New Roman"/>
          <w:szCs w:val="24"/>
          <w:lang w:eastAsia="en-AU"/>
        </w:rPr>
        <w:t xml:space="preserve">when </w:t>
      </w:r>
      <w:r w:rsidR="0069174E">
        <w:rPr>
          <w:rFonts w:eastAsia="Times New Roman"/>
          <w:szCs w:val="24"/>
          <w:lang w:eastAsia="en-AU"/>
        </w:rPr>
        <w:t xml:space="preserve">God’s </w:t>
      </w:r>
      <w:r w:rsidR="00C47F7E">
        <w:rPr>
          <w:rFonts w:eastAsia="Times New Roman"/>
          <w:szCs w:val="24"/>
          <w:lang w:eastAsia="en-AU"/>
        </w:rPr>
        <w:t>loving kindness appeared.</w:t>
      </w:r>
    </w:p>
    <w:p w14:paraId="39AB4131" w14:textId="77777777" w:rsidR="001F5B1B" w:rsidRDefault="00D21663" w:rsidP="001F5B1B">
      <w:pPr>
        <w:spacing w:before="100" w:beforeAutospacing="1" w:after="100" w:afterAutospacing="1" w:line="240" w:lineRule="auto"/>
        <w:ind w:firstLine="720"/>
        <w:rPr>
          <w:rFonts w:eastAsia="Times New Roman"/>
          <w:szCs w:val="24"/>
          <w:lang w:eastAsia="en-AU"/>
        </w:rPr>
      </w:pPr>
      <w:r w:rsidRPr="00D21663">
        <w:rPr>
          <w:rFonts w:eastAsia="Times New Roman"/>
          <w:szCs w:val="24"/>
          <w:lang w:eastAsia="en-AU"/>
        </w:rPr>
        <w:t xml:space="preserve">This is a programmatic word, by which the Church seeks to express synthetically the essence of Christmas. Formerly, people had spoken of God and formed human images of him in all sorts of different ways. God himself had spoken </w:t>
      </w:r>
      <w:r w:rsidR="00EA60CD">
        <w:rPr>
          <w:rFonts w:eastAsia="Times New Roman"/>
          <w:szCs w:val="24"/>
          <w:lang w:eastAsia="en-AU"/>
        </w:rPr>
        <w:t>in many and various ways</w:t>
      </w:r>
      <w:r w:rsidRPr="00D21663">
        <w:rPr>
          <w:rFonts w:eastAsia="Times New Roman"/>
          <w:szCs w:val="24"/>
          <w:lang w:eastAsia="en-AU"/>
        </w:rPr>
        <w:t xml:space="preserve"> to mankind (cf. Heb 1:1</w:t>
      </w:r>
      <w:r w:rsidR="00EA60CD">
        <w:rPr>
          <w:rFonts w:eastAsia="Times New Roman"/>
          <w:szCs w:val="24"/>
          <w:lang w:eastAsia="en-AU"/>
        </w:rPr>
        <w:t>, Mass D</w:t>
      </w:r>
      <w:r w:rsidRPr="00D21663">
        <w:rPr>
          <w:rFonts w:eastAsia="Times New Roman"/>
          <w:szCs w:val="24"/>
          <w:lang w:eastAsia="en-AU"/>
        </w:rPr>
        <w:t xml:space="preserve">uring the Day). But now something new has happened: he has appeared. He has revealed himself. He has emerged from the inaccessible light in which he dwells. He himself has come into our midst. </w:t>
      </w:r>
    </w:p>
    <w:p w14:paraId="79F0BD7A" w14:textId="77777777" w:rsidR="001F5B1B" w:rsidRDefault="00D21663" w:rsidP="001F5B1B">
      <w:pPr>
        <w:spacing w:before="100" w:beforeAutospacing="1" w:after="100" w:afterAutospacing="1" w:line="240" w:lineRule="auto"/>
        <w:ind w:firstLine="720"/>
        <w:rPr>
          <w:rFonts w:eastAsia="Times New Roman"/>
          <w:szCs w:val="24"/>
          <w:lang w:eastAsia="en-AU"/>
        </w:rPr>
      </w:pPr>
      <w:r w:rsidRPr="00D21663">
        <w:rPr>
          <w:rFonts w:eastAsia="Times New Roman"/>
          <w:szCs w:val="24"/>
          <w:lang w:eastAsia="en-AU"/>
        </w:rPr>
        <w:t>This was the great joy of Christmas for the early Church: God has appeared. No longer is he merely an idea, no longer do we have to form a picture of him on the basis of mere words. He has "appeared". But now we ask: how has he appeared? Who is he in reality? The reading at the Dawn Mass goes on to say: "the kindness and love of God our Savio</w:t>
      </w:r>
      <w:r w:rsidR="00A3205D">
        <w:rPr>
          <w:rFonts w:eastAsia="Times New Roman"/>
          <w:szCs w:val="24"/>
          <w:lang w:eastAsia="en-AU"/>
        </w:rPr>
        <w:t>u</w:t>
      </w:r>
      <w:r w:rsidRPr="00D21663">
        <w:rPr>
          <w:rFonts w:eastAsia="Times New Roman"/>
          <w:szCs w:val="24"/>
          <w:lang w:eastAsia="en-AU"/>
        </w:rPr>
        <w:t xml:space="preserve">r for mankind were revealed" (Tit 3:4). For the people of pre-Christian times, whose response to the terrors and contradictions of the world was to fear that God himself might not be good either, that he too might well be cruel and arbitrary, this was a real "epiphany," the great light that has appeared to us: God is pure goodness. </w:t>
      </w:r>
    </w:p>
    <w:p w14:paraId="23A1F8DE" w14:textId="77777777" w:rsidR="001F5B1B" w:rsidRDefault="00D21663" w:rsidP="001F5B1B">
      <w:pPr>
        <w:spacing w:before="100" w:beforeAutospacing="1" w:after="100" w:afterAutospacing="1" w:line="240" w:lineRule="auto"/>
        <w:ind w:firstLine="720"/>
        <w:rPr>
          <w:rFonts w:eastAsia="Times New Roman"/>
          <w:szCs w:val="24"/>
          <w:lang w:eastAsia="en-AU"/>
        </w:rPr>
      </w:pPr>
      <w:r w:rsidRPr="00D21663">
        <w:rPr>
          <w:rFonts w:eastAsia="Times New Roman"/>
          <w:szCs w:val="24"/>
          <w:lang w:eastAsia="en-AU"/>
        </w:rPr>
        <w:t xml:space="preserve">Today too, people who are no longer able to recognize God through faith are asking whether the ultimate power that underpins and sustains the world is truly good, or whether evil is just as powerful and primordial as the good and the beautiful </w:t>
      </w:r>
      <w:r w:rsidR="00E74284">
        <w:rPr>
          <w:rFonts w:eastAsia="Times New Roman"/>
          <w:szCs w:val="24"/>
          <w:lang w:eastAsia="en-AU"/>
        </w:rPr>
        <w:t>that</w:t>
      </w:r>
      <w:r w:rsidRPr="00D21663">
        <w:rPr>
          <w:rFonts w:eastAsia="Times New Roman"/>
          <w:szCs w:val="24"/>
          <w:lang w:eastAsia="en-AU"/>
        </w:rPr>
        <w:t xml:space="preserve"> we encounter in radiant moments in our world. "The kindness and love of God our Savio</w:t>
      </w:r>
      <w:r w:rsidR="00A3205D">
        <w:rPr>
          <w:rFonts w:eastAsia="Times New Roman"/>
          <w:szCs w:val="24"/>
          <w:lang w:eastAsia="en-AU"/>
        </w:rPr>
        <w:t>u</w:t>
      </w:r>
      <w:r w:rsidRPr="00D21663">
        <w:rPr>
          <w:rFonts w:eastAsia="Times New Roman"/>
          <w:szCs w:val="24"/>
          <w:lang w:eastAsia="en-AU"/>
        </w:rPr>
        <w:t xml:space="preserve">r for mankind were revealed:" this is the new, consoling certainty that is granted to us at Christmas. In all three Christmas Masses, the liturgy quotes a passage from the Prophet Isaiah, which describes </w:t>
      </w:r>
      <w:r w:rsidR="00E74284" w:rsidRPr="00D21663">
        <w:rPr>
          <w:rFonts w:eastAsia="Times New Roman"/>
          <w:szCs w:val="24"/>
          <w:lang w:eastAsia="en-AU"/>
        </w:rPr>
        <w:t xml:space="preserve">in greater detail </w:t>
      </w:r>
      <w:r w:rsidRPr="00D21663">
        <w:rPr>
          <w:rFonts w:eastAsia="Times New Roman"/>
          <w:szCs w:val="24"/>
          <w:lang w:eastAsia="en-AU"/>
        </w:rPr>
        <w:t xml:space="preserve">the epiphany that took place at Christmas: "A child is born for us, a son given to us and dominion is laid on his shoulders; and this is the name they give him: Wonder-Counsellor, Mighty-God, Eternal-Father, Prince-of-Peace. Wide is his dominion in a peace that has no end" (Is 9:5f.). </w:t>
      </w:r>
    </w:p>
    <w:p w14:paraId="17D526C1" w14:textId="77777777" w:rsidR="001F5B1B" w:rsidRDefault="00D21663" w:rsidP="001F5B1B">
      <w:pPr>
        <w:spacing w:before="100" w:beforeAutospacing="1" w:after="100" w:afterAutospacing="1" w:line="240" w:lineRule="auto"/>
        <w:ind w:firstLine="720"/>
        <w:rPr>
          <w:rFonts w:eastAsia="Times New Roman"/>
          <w:szCs w:val="24"/>
          <w:lang w:eastAsia="en-AU"/>
        </w:rPr>
      </w:pPr>
      <w:r w:rsidRPr="00D21663">
        <w:rPr>
          <w:rFonts w:eastAsia="Times New Roman"/>
          <w:szCs w:val="24"/>
          <w:lang w:eastAsia="en-AU"/>
        </w:rPr>
        <w:t>Whether the prophet had a particular child in mind, born during his own period of history, we do not know. But it seems impossible. This is the only text in the Old Testament in which it is said of a child, of a human being: his name will be Mighty-God, Eternal-Father. We are presented with a vision that extends far beyond the historical moment into the mysterious, into the future. A child, in all its weakness, is Mighty God. A child, in all its ne</w:t>
      </w:r>
      <w:r w:rsidR="00E74284">
        <w:rPr>
          <w:rFonts w:eastAsia="Times New Roman"/>
          <w:szCs w:val="24"/>
          <w:lang w:eastAsia="en-AU"/>
        </w:rPr>
        <w:t>ediness and dependency</w:t>
      </w:r>
      <w:r w:rsidRPr="00D21663">
        <w:rPr>
          <w:rFonts w:eastAsia="Times New Roman"/>
          <w:szCs w:val="24"/>
          <w:lang w:eastAsia="en-AU"/>
        </w:rPr>
        <w:t>, is Eternal Father. And his peace "has no end." The prophet had previously described the child as "a great light" and had said of the peace he would usher in that the rod of the oppressor, the footgear of battle, every cloak rolled in blood</w:t>
      </w:r>
      <w:r w:rsidR="00E74284">
        <w:rPr>
          <w:rFonts w:eastAsia="Times New Roman"/>
          <w:szCs w:val="24"/>
          <w:lang w:eastAsia="en-AU"/>
        </w:rPr>
        <w:t>,</w:t>
      </w:r>
      <w:r w:rsidRPr="00D21663">
        <w:rPr>
          <w:rFonts w:eastAsia="Times New Roman"/>
          <w:szCs w:val="24"/>
          <w:lang w:eastAsia="en-AU"/>
        </w:rPr>
        <w:t xml:space="preserve"> would be burned (Is 9:1, 3-4). </w:t>
      </w:r>
    </w:p>
    <w:p w14:paraId="673C863D" w14:textId="77777777" w:rsidR="00A3205D" w:rsidRDefault="00D21663" w:rsidP="001F5B1B">
      <w:pPr>
        <w:spacing w:before="100" w:beforeAutospacing="1" w:after="100" w:afterAutospacing="1" w:line="240" w:lineRule="auto"/>
        <w:ind w:firstLine="720"/>
        <w:rPr>
          <w:rFonts w:eastAsia="Times New Roman"/>
          <w:szCs w:val="24"/>
          <w:lang w:eastAsia="en-AU"/>
        </w:rPr>
      </w:pPr>
      <w:r w:rsidRPr="00D21663">
        <w:rPr>
          <w:rFonts w:eastAsia="Times New Roman"/>
          <w:szCs w:val="24"/>
          <w:lang w:eastAsia="en-AU"/>
        </w:rPr>
        <w:t>God has appeared as a child. It is in this guise that he pits himself against all violence and brings a message that is peace. At this hour, when the world is continually threatened by violence in so many places and in so many different ways, when over and over again there are oppressors' rods and bloodstained cloaks, we cry out to the Lord: O mighty God, you have appeared as a child and you have revealed yourself to us as the One who loves us, the One through whom love will triumph. And you have shown us that we must be peacemakers with you. We love your child</w:t>
      </w:r>
      <w:r w:rsidR="0069174E">
        <w:rPr>
          <w:rFonts w:eastAsia="Times New Roman"/>
          <w:szCs w:val="24"/>
          <w:lang w:eastAsia="en-AU"/>
        </w:rPr>
        <w:t>’s</w:t>
      </w:r>
      <w:r w:rsidRPr="00D21663">
        <w:rPr>
          <w:rFonts w:eastAsia="Times New Roman"/>
          <w:szCs w:val="24"/>
          <w:lang w:eastAsia="en-AU"/>
        </w:rPr>
        <w:t xml:space="preserve"> estate, your powerlessness, but we suffer from the continuing presence of violence in the world, and so we also ask you: manifest your power, O God. In this time of ours, in this world of ours, cause the </w:t>
      </w:r>
      <w:r w:rsidRPr="00D21663">
        <w:rPr>
          <w:rFonts w:eastAsia="Times New Roman"/>
          <w:szCs w:val="24"/>
          <w:lang w:eastAsia="en-AU"/>
        </w:rPr>
        <w:lastRenderedPageBreak/>
        <w:t>oppressors' rods, the cloaks rolled in blood and the footgear of battle to be burned, so that your peace may triumph in this world of ours. Christmas is an epiphany</w:t>
      </w:r>
      <w:r w:rsidR="0069174E">
        <w:rPr>
          <w:rFonts w:eastAsia="Times New Roman"/>
          <w:szCs w:val="24"/>
          <w:lang w:eastAsia="en-AU"/>
        </w:rPr>
        <w:t>,</w:t>
      </w:r>
      <w:r w:rsidRPr="00D21663">
        <w:rPr>
          <w:rFonts w:eastAsia="Times New Roman"/>
          <w:szCs w:val="24"/>
          <w:lang w:eastAsia="en-AU"/>
        </w:rPr>
        <w:t xml:space="preserve"> the appearing of God and of his great light in a child that is born for us</w:t>
      </w:r>
      <w:r w:rsidR="0069174E">
        <w:rPr>
          <w:rFonts w:eastAsia="Times New Roman"/>
          <w:szCs w:val="24"/>
          <w:lang w:eastAsia="en-AU"/>
        </w:rPr>
        <w:t>, b</w:t>
      </w:r>
      <w:r w:rsidRPr="00D21663">
        <w:rPr>
          <w:rFonts w:eastAsia="Times New Roman"/>
          <w:szCs w:val="24"/>
          <w:lang w:eastAsia="en-AU"/>
        </w:rPr>
        <w:t>orn in a stable in Bethlehem, not in the palace</w:t>
      </w:r>
      <w:r w:rsidR="00E74284">
        <w:rPr>
          <w:rFonts w:eastAsia="Times New Roman"/>
          <w:szCs w:val="24"/>
          <w:lang w:eastAsia="en-AU"/>
        </w:rPr>
        <w:t xml:space="preserve"> </w:t>
      </w:r>
      <w:r w:rsidRPr="00D21663">
        <w:rPr>
          <w:rFonts w:eastAsia="Times New Roman"/>
          <w:szCs w:val="24"/>
          <w:lang w:eastAsia="en-AU"/>
        </w:rPr>
        <w:t xml:space="preserve">of </w:t>
      </w:r>
      <w:r w:rsidR="00E74284">
        <w:rPr>
          <w:rFonts w:eastAsia="Times New Roman"/>
          <w:szCs w:val="24"/>
          <w:lang w:eastAsia="en-AU"/>
        </w:rPr>
        <w:t xml:space="preserve">a </w:t>
      </w:r>
      <w:r w:rsidRPr="00D21663">
        <w:rPr>
          <w:rFonts w:eastAsia="Times New Roman"/>
          <w:szCs w:val="24"/>
          <w:lang w:eastAsia="en-AU"/>
        </w:rPr>
        <w:t xml:space="preserve">king. </w:t>
      </w:r>
    </w:p>
    <w:p w14:paraId="17F6C0FB" w14:textId="77777777" w:rsidR="001F5B1B" w:rsidRDefault="00D21663" w:rsidP="00A3205D">
      <w:pPr>
        <w:spacing w:before="100" w:beforeAutospacing="1" w:after="100" w:afterAutospacing="1" w:line="240" w:lineRule="auto"/>
        <w:ind w:firstLine="720"/>
        <w:rPr>
          <w:rFonts w:eastAsia="Times New Roman"/>
          <w:szCs w:val="24"/>
          <w:lang w:eastAsia="en-AU"/>
        </w:rPr>
      </w:pPr>
      <w:r w:rsidRPr="00D21663">
        <w:rPr>
          <w:rFonts w:eastAsia="Times New Roman"/>
          <w:szCs w:val="24"/>
          <w:lang w:eastAsia="en-AU"/>
        </w:rPr>
        <w:t>In 1223, when Saint Francis of Assisi celebrated Christmas in Greccio with an ox and an ass and a manger full of hay, a new dimension of the mystery of Christmas came to light. Saint Francis of Assis</w:t>
      </w:r>
      <w:r w:rsidR="0069174E">
        <w:rPr>
          <w:rFonts w:eastAsia="Times New Roman"/>
          <w:szCs w:val="24"/>
          <w:lang w:eastAsia="en-AU"/>
        </w:rPr>
        <w:t>i called Christmas "the feast o</w:t>
      </w:r>
      <w:r w:rsidRPr="00D21663">
        <w:rPr>
          <w:rFonts w:eastAsia="Times New Roman"/>
          <w:szCs w:val="24"/>
          <w:lang w:eastAsia="en-AU"/>
        </w:rPr>
        <w:t xml:space="preserve">f feasts" above all other feasts and he celebrated it with "unutterable devotion" (2 Celano 199; </w:t>
      </w:r>
      <w:r w:rsidRPr="00A3205D">
        <w:rPr>
          <w:rFonts w:eastAsia="Times New Roman"/>
          <w:i/>
          <w:szCs w:val="24"/>
          <w:lang w:eastAsia="en-AU"/>
        </w:rPr>
        <w:t>Fonti Francescane</w:t>
      </w:r>
      <w:r w:rsidRPr="00D21663">
        <w:rPr>
          <w:rFonts w:eastAsia="Times New Roman"/>
          <w:szCs w:val="24"/>
          <w:lang w:eastAsia="en-AU"/>
        </w:rPr>
        <w:t>, 787). He kissed images of the Christ-child with great devotion and he stammered tender words such as children say, so Thomas of Celano tells us (</w:t>
      </w:r>
      <w:r w:rsidRPr="0069174E">
        <w:rPr>
          <w:rFonts w:eastAsia="Times New Roman"/>
          <w:i/>
          <w:szCs w:val="24"/>
          <w:lang w:eastAsia="en-AU"/>
        </w:rPr>
        <w:t>ibid.</w:t>
      </w:r>
      <w:r w:rsidRPr="00D21663">
        <w:rPr>
          <w:rFonts w:eastAsia="Times New Roman"/>
          <w:szCs w:val="24"/>
          <w:lang w:eastAsia="en-AU"/>
        </w:rPr>
        <w:t>). For the early Church, the feast of feasts was Easter: in the Resurrection</w:t>
      </w:r>
      <w:r w:rsidR="0069174E">
        <w:rPr>
          <w:rFonts w:eastAsia="Times New Roman"/>
          <w:szCs w:val="24"/>
          <w:lang w:eastAsia="en-AU"/>
        </w:rPr>
        <w:t>,</w:t>
      </w:r>
      <w:r w:rsidRPr="00D21663">
        <w:rPr>
          <w:rFonts w:eastAsia="Times New Roman"/>
          <w:szCs w:val="24"/>
          <w:lang w:eastAsia="en-AU"/>
        </w:rPr>
        <w:t xml:space="preserve"> Christ had flung open the doors of death and in so doing had radically changed the world: he had made a place for man in God himself. Now, Francis neither changed nor intended to change this objective order of precedence among the feasts, the inner structure of the faith centred on the Paschal Mystery. </w:t>
      </w:r>
    </w:p>
    <w:p w14:paraId="70562975" w14:textId="77777777" w:rsidR="001F5B1B" w:rsidRDefault="00D21663" w:rsidP="00A3205D">
      <w:pPr>
        <w:spacing w:before="100" w:beforeAutospacing="1" w:after="100" w:afterAutospacing="1" w:line="240" w:lineRule="auto"/>
        <w:ind w:firstLine="720"/>
        <w:rPr>
          <w:rFonts w:eastAsia="Times New Roman"/>
          <w:szCs w:val="24"/>
          <w:lang w:eastAsia="en-AU"/>
        </w:rPr>
      </w:pPr>
      <w:r w:rsidRPr="00D21663">
        <w:rPr>
          <w:rFonts w:eastAsia="Times New Roman"/>
          <w:szCs w:val="24"/>
          <w:lang w:eastAsia="en-AU"/>
        </w:rPr>
        <w:t>And yet</w:t>
      </w:r>
      <w:r w:rsidR="0069174E">
        <w:rPr>
          <w:rFonts w:eastAsia="Times New Roman"/>
          <w:szCs w:val="24"/>
          <w:lang w:eastAsia="en-AU"/>
        </w:rPr>
        <w:t>,</w:t>
      </w:r>
      <w:r w:rsidRPr="00D21663">
        <w:rPr>
          <w:rFonts w:eastAsia="Times New Roman"/>
          <w:szCs w:val="24"/>
          <w:lang w:eastAsia="en-AU"/>
        </w:rPr>
        <w:t xml:space="preserve"> through him and the character of his faith, something new took place: Francis discovered Jesus' humanity in an entirely new depth. This human existence of God became most visible to him at the moment when God's Son, born of the Virgin Mary, was wrapped in swaddling clothes and laid in a manger. The Resurrection presupposes the Incarnation. For God's Son to take the form of a child, a truly human child</w:t>
      </w:r>
      <w:r w:rsidR="00D77A0E">
        <w:rPr>
          <w:rFonts w:eastAsia="Times New Roman"/>
          <w:szCs w:val="24"/>
          <w:lang w:eastAsia="en-AU"/>
        </w:rPr>
        <w:t>,</w:t>
      </w:r>
      <w:r w:rsidRPr="00D21663">
        <w:rPr>
          <w:rFonts w:eastAsia="Times New Roman"/>
          <w:szCs w:val="24"/>
          <w:lang w:eastAsia="en-AU"/>
        </w:rPr>
        <w:t xml:space="preserve"> made a profound impression on the heart of the Saint of Assisi, transforming faith into love. "The kindness and love of God our Savio</w:t>
      </w:r>
      <w:r w:rsidR="00A3205D">
        <w:rPr>
          <w:rFonts w:eastAsia="Times New Roman"/>
          <w:szCs w:val="24"/>
          <w:lang w:eastAsia="en-AU"/>
        </w:rPr>
        <w:t>u</w:t>
      </w:r>
      <w:r w:rsidRPr="00D21663">
        <w:rPr>
          <w:rFonts w:eastAsia="Times New Roman"/>
          <w:szCs w:val="24"/>
          <w:lang w:eastAsia="en-AU"/>
        </w:rPr>
        <w:t>r for mankind were revealed</w:t>
      </w:r>
      <w:r w:rsidR="00D77A0E">
        <w:rPr>
          <w:rFonts w:eastAsia="Times New Roman"/>
          <w:szCs w:val="24"/>
          <w:lang w:eastAsia="en-AU"/>
        </w:rPr>
        <w:t>.</w:t>
      </w:r>
      <w:r w:rsidRPr="00D21663">
        <w:rPr>
          <w:rFonts w:eastAsia="Times New Roman"/>
          <w:szCs w:val="24"/>
          <w:lang w:eastAsia="en-AU"/>
        </w:rPr>
        <w:t>"</w:t>
      </w:r>
      <w:r w:rsidR="00D77A0E">
        <w:rPr>
          <w:rFonts w:eastAsia="Times New Roman"/>
          <w:szCs w:val="24"/>
          <w:lang w:eastAsia="en-AU"/>
        </w:rPr>
        <w:t xml:space="preserve">  T</w:t>
      </w:r>
      <w:r w:rsidRPr="00D21663">
        <w:rPr>
          <w:rFonts w:eastAsia="Times New Roman"/>
          <w:szCs w:val="24"/>
          <w:lang w:eastAsia="en-AU"/>
        </w:rPr>
        <w:t>his phrase of Saint Paul now acquired an entirely new depth. In the child born in the stable at Bethlehem, we can</w:t>
      </w:r>
      <w:r w:rsidR="009C59DF">
        <w:rPr>
          <w:rFonts w:eastAsia="Times New Roman"/>
          <w:szCs w:val="24"/>
          <w:lang w:eastAsia="en-AU"/>
        </w:rPr>
        <w:t>,</w:t>
      </w:r>
      <w:r w:rsidRPr="00D21663">
        <w:rPr>
          <w:rFonts w:eastAsia="Times New Roman"/>
          <w:szCs w:val="24"/>
          <w:lang w:eastAsia="en-AU"/>
        </w:rPr>
        <w:t xml:space="preserve"> as it were</w:t>
      </w:r>
      <w:r w:rsidR="009C59DF">
        <w:rPr>
          <w:rFonts w:eastAsia="Times New Roman"/>
          <w:szCs w:val="24"/>
          <w:lang w:eastAsia="en-AU"/>
        </w:rPr>
        <w:t>,</w:t>
      </w:r>
      <w:r w:rsidRPr="00D21663">
        <w:rPr>
          <w:rFonts w:eastAsia="Times New Roman"/>
          <w:szCs w:val="24"/>
          <w:lang w:eastAsia="en-AU"/>
        </w:rPr>
        <w:t xml:space="preserve"> touch and caress God. </w:t>
      </w:r>
    </w:p>
    <w:p w14:paraId="34816A43" w14:textId="77777777" w:rsidR="00A3205D" w:rsidRDefault="00D21663" w:rsidP="00A3205D">
      <w:pPr>
        <w:spacing w:before="100" w:beforeAutospacing="1" w:after="100" w:afterAutospacing="1" w:line="240" w:lineRule="auto"/>
        <w:ind w:firstLine="720"/>
        <w:rPr>
          <w:rFonts w:eastAsia="Times New Roman"/>
          <w:szCs w:val="24"/>
          <w:lang w:eastAsia="en-AU"/>
        </w:rPr>
      </w:pPr>
      <w:r w:rsidRPr="00D21663">
        <w:rPr>
          <w:rFonts w:eastAsia="Times New Roman"/>
          <w:szCs w:val="24"/>
          <w:lang w:eastAsia="en-AU"/>
        </w:rPr>
        <w:t>And so the liturgical year acquired a second focus in a feast that is above all a feast of the heart. This has nothing to do with sentimentality. It is right here, in this new experience of the reality of Jesus' humanity that the great mystery of faith is revealed. Francis loved the child Jesus, because for him it was in this child</w:t>
      </w:r>
      <w:r w:rsidR="009C59DF">
        <w:rPr>
          <w:rFonts w:eastAsia="Times New Roman"/>
          <w:szCs w:val="24"/>
          <w:lang w:eastAsia="en-AU"/>
        </w:rPr>
        <w:t>’s</w:t>
      </w:r>
      <w:r w:rsidRPr="00D21663">
        <w:rPr>
          <w:rFonts w:eastAsia="Times New Roman"/>
          <w:szCs w:val="24"/>
          <w:lang w:eastAsia="en-AU"/>
        </w:rPr>
        <w:t xml:space="preserve"> estate that God's humility shone forth. God became poor. His Son was born in the poverty of the stable. In the child Jesus, God made himself dependent, in need of human love</w:t>
      </w:r>
      <w:r w:rsidR="009C59DF">
        <w:rPr>
          <w:rFonts w:eastAsia="Times New Roman"/>
          <w:szCs w:val="24"/>
          <w:lang w:eastAsia="en-AU"/>
        </w:rPr>
        <w:t>. H</w:t>
      </w:r>
      <w:r w:rsidRPr="00D21663">
        <w:rPr>
          <w:rFonts w:eastAsia="Times New Roman"/>
          <w:szCs w:val="24"/>
          <w:lang w:eastAsia="en-AU"/>
        </w:rPr>
        <w:t>e put himself in the position of asking for human love</w:t>
      </w:r>
      <w:r w:rsidR="00A3205D">
        <w:rPr>
          <w:rFonts w:eastAsia="Times New Roman"/>
          <w:szCs w:val="24"/>
          <w:lang w:eastAsia="en-AU"/>
        </w:rPr>
        <w:t>,</w:t>
      </w:r>
      <w:r w:rsidRPr="00D21663">
        <w:rPr>
          <w:rFonts w:eastAsia="Times New Roman"/>
          <w:szCs w:val="24"/>
          <w:lang w:eastAsia="en-AU"/>
        </w:rPr>
        <w:t xml:space="preserve"> our love. </w:t>
      </w:r>
    </w:p>
    <w:p w14:paraId="63D65073" w14:textId="77777777" w:rsidR="00A3205D" w:rsidRDefault="00D21663" w:rsidP="00A3205D">
      <w:pPr>
        <w:spacing w:before="100" w:beforeAutospacing="1" w:after="100" w:afterAutospacing="1" w:line="240" w:lineRule="auto"/>
        <w:ind w:firstLine="720"/>
        <w:rPr>
          <w:rFonts w:eastAsia="Times New Roman"/>
          <w:szCs w:val="24"/>
          <w:lang w:eastAsia="en-AU"/>
        </w:rPr>
      </w:pPr>
      <w:r w:rsidRPr="00D21663">
        <w:rPr>
          <w:rFonts w:eastAsia="Times New Roman"/>
          <w:szCs w:val="24"/>
          <w:lang w:eastAsia="en-AU"/>
        </w:rPr>
        <w:t>Today</w:t>
      </w:r>
      <w:r w:rsidR="001F5B1B">
        <w:rPr>
          <w:rFonts w:eastAsia="Times New Roman"/>
          <w:szCs w:val="24"/>
          <w:lang w:eastAsia="en-AU"/>
        </w:rPr>
        <w:t>,</w:t>
      </w:r>
      <w:r w:rsidRPr="00D21663">
        <w:rPr>
          <w:rFonts w:eastAsia="Times New Roman"/>
          <w:szCs w:val="24"/>
          <w:lang w:eastAsia="en-AU"/>
        </w:rPr>
        <w:t xml:space="preserve"> Christmas has become a commercial celebration, whose b</w:t>
      </w:r>
      <w:r w:rsidR="00A3205D">
        <w:rPr>
          <w:rFonts w:eastAsia="Times New Roman"/>
          <w:szCs w:val="24"/>
          <w:lang w:eastAsia="en-AU"/>
        </w:rPr>
        <w:t>right lights hide the mystery o</w:t>
      </w:r>
      <w:r w:rsidRPr="00D21663">
        <w:rPr>
          <w:rFonts w:eastAsia="Times New Roman"/>
          <w:szCs w:val="24"/>
          <w:lang w:eastAsia="en-AU"/>
        </w:rPr>
        <w:t xml:space="preserve">f God's humility, which in turn calls us to humility and simplicity. Let us ask the Lord to help us see through the superficial glitter of this season, and to discover behind it the child in the stable in Bethlehem, so as to find true joy and true light. Francis arranged for Mass to be celebrated on the manger that stood between the ox and the ass (cf. 1 Celano 85; </w:t>
      </w:r>
      <w:r w:rsidRPr="00A3205D">
        <w:rPr>
          <w:rFonts w:eastAsia="Times New Roman"/>
          <w:i/>
          <w:szCs w:val="24"/>
          <w:lang w:eastAsia="en-AU"/>
        </w:rPr>
        <w:t>Fonti</w:t>
      </w:r>
      <w:r w:rsidRPr="00D21663">
        <w:rPr>
          <w:rFonts w:eastAsia="Times New Roman"/>
          <w:szCs w:val="24"/>
          <w:lang w:eastAsia="en-AU"/>
        </w:rPr>
        <w:t xml:space="preserve"> 469). Later, an altar was built over this manger, so that where animals had once fed on hay, men could now receive the flesh of the spotless lamb Jesus Christ, for the salvation of soul and body, as Thomas of Celano tells us (cf. 1 Celano 87; </w:t>
      </w:r>
      <w:r w:rsidRPr="001F5B1B">
        <w:rPr>
          <w:rFonts w:eastAsia="Times New Roman"/>
          <w:i/>
          <w:szCs w:val="24"/>
          <w:lang w:eastAsia="en-AU"/>
        </w:rPr>
        <w:t xml:space="preserve">Fonti </w:t>
      </w:r>
      <w:r w:rsidRPr="00D21663">
        <w:rPr>
          <w:rFonts w:eastAsia="Times New Roman"/>
          <w:szCs w:val="24"/>
          <w:lang w:eastAsia="en-AU"/>
        </w:rPr>
        <w:t>471). Francis himself, as a deacon, had sung</w:t>
      </w:r>
      <w:r w:rsidR="00D77A0E">
        <w:rPr>
          <w:rFonts w:eastAsia="Times New Roman"/>
          <w:szCs w:val="24"/>
          <w:lang w:eastAsia="en-AU"/>
        </w:rPr>
        <w:t xml:space="preserve"> </w:t>
      </w:r>
      <w:r w:rsidR="00D77A0E" w:rsidRPr="00D21663">
        <w:rPr>
          <w:rFonts w:eastAsia="Times New Roman"/>
          <w:szCs w:val="24"/>
          <w:lang w:eastAsia="en-AU"/>
        </w:rPr>
        <w:t xml:space="preserve">with </w:t>
      </w:r>
      <w:r w:rsidR="00D77A0E">
        <w:rPr>
          <w:rFonts w:eastAsia="Times New Roman"/>
          <w:szCs w:val="24"/>
          <w:lang w:eastAsia="en-AU"/>
        </w:rPr>
        <w:t xml:space="preserve">a </w:t>
      </w:r>
      <w:r w:rsidR="00D77A0E" w:rsidRPr="00D21663">
        <w:rPr>
          <w:rFonts w:eastAsia="Times New Roman"/>
          <w:szCs w:val="24"/>
          <w:lang w:eastAsia="en-AU"/>
        </w:rPr>
        <w:t>resounding voice</w:t>
      </w:r>
      <w:r w:rsidRPr="00D21663">
        <w:rPr>
          <w:rFonts w:eastAsia="Times New Roman"/>
          <w:szCs w:val="24"/>
          <w:lang w:eastAsia="en-AU"/>
        </w:rPr>
        <w:t xml:space="preserve"> the Christmas Gospel on the holy night </w:t>
      </w:r>
      <w:r w:rsidR="00D77A0E">
        <w:rPr>
          <w:rFonts w:eastAsia="Times New Roman"/>
          <w:szCs w:val="24"/>
          <w:lang w:eastAsia="en-AU"/>
        </w:rPr>
        <w:t>at</w:t>
      </w:r>
      <w:r w:rsidRPr="00D21663">
        <w:rPr>
          <w:rFonts w:eastAsia="Times New Roman"/>
          <w:szCs w:val="24"/>
          <w:lang w:eastAsia="en-AU"/>
        </w:rPr>
        <w:t xml:space="preserve"> Greccio. Through the friars' radiant Christmas singing, the whole celebration seemed to be a great outburst of joy (1 Celano 85.86; </w:t>
      </w:r>
      <w:r w:rsidRPr="00A3205D">
        <w:rPr>
          <w:rFonts w:eastAsia="Times New Roman"/>
          <w:i/>
          <w:szCs w:val="24"/>
          <w:lang w:eastAsia="en-AU"/>
        </w:rPr>
        <w:t xml:space="preserve">Fonti </w:t>
      </w:r>
      <w:r w:rsidRPr="00D21663">
        <w:rPr>
          <w:rFonts w:eastAsia="Times New Roman"/>
          <w:szCs w:val="24"/>
          <w:lang w:eastAsia="en-AU"/>
        </w:rPr>
        <w:t>469, 470). It was the encounter with God's humility that caused this joy</w:t>
      </w:r>
      <w:r w:rsidR="009C59DF">
        <w:rPr>
          <w:rFonts w:eastAsia="Times New Roman"/>
          <w:szCs w:val="24"/>
          <w:lang w:eastAsia="en-AU"/>
        </w:rPr>
        <w:t>. H</w:t>
      </w:r>
      <w:r w:rsidRPr="00D21663">
        <w:rPr>
          <w:rFonts w:eastAsia="Times New Roman"/>
          <w:szCs w:val="24"/>
          <w:lang w:eastAsia="en-AU"/>
        </w:rPr>
        <w:t xml:space="preserve">is goodness creates the true feast. </w:t>
      </w:r>
    </w:p>
    <w:p w14:paraId="2FD929E3" w14:textId="77777777" w:rsidR="00A3205D" w:rsidRDefault="00D21663" w:rsidP="00A3205D">
      <w:pPr>
        <w:spacing w:before="100" w:beforeAutospacing="1" w:after="100" w:afterAutospacing="1" w:line="240" w:lineRule="auto"/>
        <w:ind w:firstLine="720"/>
        <w:rPr>
          <w:rFonts w:eastAsia="Times New Roman"/>
          <w:szCs w:val="24"/>
          <w:lang w:eastAsia="en-AU"/>
        </w:rPr>
      </w:pPr>
      <w:r w:rsidRPr="00D21663">
        <w:rPr>
          <w:rFonts w:eastAsia="Times New Roman"/>
          <w:szCs w:val="24"/>
          <w:lang w:eastAsia="en-AU"/>
        </w:rPr>
        <w:t>Today, anyone wishing to enter the Church of Jesus' Nativity in Bethlehem will find that the doorway</w:t>
      </w:r>
      <w:r w:rsidR="009C59DF">
        <w:rPr>
          <w:rFonts w:eastAsia="Times New Roman"/>
          <w:szCs w:val="24"/>
          <w:lang w:eastAsia="en-AU"/>
        </w:rPr>
        <w:t>,</w:t>
      </w:r>
      <w:r w:rsidRPr="00D21663">
        <w:rPr>
          <w:rFonts w:eastAsia="Times New Roman"/>
          <w:szCs w:val="24"/>
          <w:lang w:eastAsia="en-AU"/>
        </w:rPr>
        <w:t xml:space="preserve"> five and a half met</w:t>
      </w:r>
      <w:r w:rsidR="009C59DF">
        <w:rPr>
          <w:rFonts w:eastAsia="Times New Roman"/>
          <w:szCs w:val="24"/>
          <w:lang w:eastAsia="en-AU"/>
        </w:rPr>
        <w:t>r</w:t>
      </w:r>
      <w:r w:rsidRPr="00D21663">
        <w:rPr>
          <w:rFonts w:eastAsia="Times New Roman"/>
          <w:szCs w:val="24"/>
          <w:lang w:eastAsia="en-AU"/>
        </w:rPr>
        <w:t>es high, through which emperors and caliphs used to enter the building, is now largely walled up. Only a low opening of one and a half met</w:t>
      </w:r>
      <w:r w:rsidR="009C59DF">
        <w:rPr>
          <w:rFonts w:eastAsia="Times New Roman"/>
          <w:szCs w:val="24"/>
          <w:lang w:eastAsia="en-AU"/>
        </w:rPr>
        <w:t>r</w:t>
      </w:r>
      <w:r w:rsidRPr="00D21663">
        <w:rPr>
          <w:rFonts w:eastAsia="Times New Roman"/>
          <w:szCs w:val="24"/>
          <w:lang w:eastAsia="en-AU"/>
        </w:rPr>
        <w:t xml:space="preserve">es has remained. The intention was probably to provide the church with better protection from attack, but above all to prevent people from entering God's house on horseback. Anyone wishing to enter the place of Jesus' birth has to bend down. It seems to me that a deeper truth is revealed here, which should touch our hearts on this holy night: if we want to find the God who appeared as a child, then we must dismount from the high horse of our "enlightened" reason. We must set aside our false certainties, our intellectual pride, </w:t>
      </w:r>
      <w:r w:rsidRPr="00D21663">
        <w:rPr>
          <w:rFonts w:eastAsia="Times New Roman"/>
          <w:szCs w:val="24"/>
          <w:lang w:eastAsia="en-AU"/>
        </w:rPr>
        <w:lastRenderedPageBreak/>
        <w:t>which prevents us from recognizing God's closeness. We must follow the interior path of Saint Francis</w:t>
      </w:r>
      <w:r w:rsidR="00A3205D">
        <w:rPr>
          <w:rFonts w:eastAsia="Times New Roman"/>
          <w:szCs w:val="24"/>
          <w:lang w:eastAsia="en-AU"/>
        </w:rPr>
        <w:t>,</w:t>
      </w:r>
      <w:r w:rsidRPr="00D21663">
        <w:rPr>
          <w:rFonts w:eastAsia="Times New Roman"/>
          <w:szCs w:val="24"/>
          <w:lang w:eastAsia="en-AU"/>
        </w:rPr>
        <w:t xml:space="preserve"> the path leading to that ultimate outward and inward simplicity which enables the </w:t>
      </w:r>
      <w:r w:rsidR="009C59DF">
        <w:rPr>
          <w:rFonts w:eastAsia="Times New Roman"/>
          <w:szCs w:val="24"/>
          <w:lang w:eastAsia="en-AU"/>
        </w:rPr>
        <w:t>heart to see. We must bend down. S</w:t>
      </w:r>
      <w:r w:rsidRPr="00D21663">
        <w:rPr>
          <w:rFonts w:eastAsia="Times New Roman"/>
          <w:szCs w:val="24"/>
          <w:lang w:eastAsia="en-AU"/>
        </w:rPr>
        <w:t>piritually</w:t>
      </w:r>
      <w:r w:rsidR="009C59DF">
        <w:rPr>
          <w:rFonts w:eastAsia="Times New Roman"/>
          <w:szCs w:val="24"/>
          <w:lang w:eastAsia="en-AU"/>
        </w:rPr>
        <w:t>,</w:t>
      </w:r>
      <w:r w:rsidRPr="00D21663">
        <w:rPr>
          <w:rFonts w:eastAsia="Times New Roman"/>
          <w:szCs w:val="24"/>
          <w:lang w:eastAsia="en-AU"/>
        </w:rPr>
        <w:t xml:space="preserve"> we must</w:t>
      </w:r>
      <w:r w:rsidR="009C59DF">
        <w:rPr>
          <w:rFonts w:eastAsia="Times New Roman"/>
          <w:szCs w:val="24"/>
          <w:lang w:eastAsia="en-AU"/>
        </w:rPr>
        <w:t>,</w:t>
      </w:r>
      <w:r w:rsidRPr="00D21663">
        <w:rPr>
          <w:rFonts w:eastAsia="Times New Roman"/>
          <w:szCs w:val="24"/>
          <w:lang w:eastAsia="en-AU"/>
        </w:rPr>
        <w:t xml:space="preserve"> as it were</w:t>
      </w:r>
      <w:r w:rsidR="009C59DF">
        <w:rPr>
          <w:rFonts w:eastAsia="Times New Roman"/>
          <w:szCs w:val="24"/>
          <w:lang w:eastAsia="en-AU"/>
        </w:rPr>
        <w:t>,</w:t>
      </w:r>
      <w:r w:rsidRPr="00D21663">
        <w:rPr>
          <w:rFonts w:eastAsia="Times New Roman"/>
          <w:szCs w:val="24"/>
          <w:lang w:eastAsia="en-AU"/>
        </w:rPr>
        <w:t xml:space="preserve"> go on foot, in order to pass through the portal of faith and encounter the God who is so different from our prejudices and opinions</w:t>
      </w:r>
      <w:r w:rsidR="00A3205D">
        <w:rPr>
          <w:rFonts w:eastAsia="Times New Roman"/>
          <w:szCs w:val="24"/>
          <w:lang w:eastAsia="en-AU"/>
        </w:rPr>
        <w:t>,</w:t>
      </w:r>
      <w:r w:rsidRPr="00D21663">
        <w:rPr>
          <w:rFonts w:eastAsia="Times New Roman"/>
          <w:szCs w:val="24"/>
          <w:lang w:eastAsia="en-AU"/>
        </w:rPr>
        <w:t xml:space="preserve"> the God who conceals himself in the humility of a newborn baby. </w:t>
      </w:r>
    </w:p>
    <w:p w14:paraId="3928C8B3" w14:textId="77777777" w:rsidR="00D21663" w:rsidRDefault="00D21663" w:rsidP="00A3205D">
      <w:pPr>
        <w:spacing w:before="100" w:beforeAutospacing="1" w:after="100" w:afterAutospacing="1" w:line="240" w:lineRule="auto"/>
        <w:ind w:firstLine="720"/>
        <w:rPr>
          <w:rFonts w:eastAsia="Times New Roman"/>
          <w:szCs w:val="24"/>
          <w:lang w:eastAsia="en-AU"/>
        </w:rPr>
      </w:pPr>
      <w:r w:rsidRPr="00D21663">
        <w:rPr>
          <w:rFonts w:eastAsia="Times New Roman"/>
          <w:szCs w:val="24"/>
          <w:lang w:eastAsia="en-AU"/>
        </w:rPr>
        <w:t>In this spirit</w:t>
      </w:r>
      <w:r w:rsidR="00A3205D">
        <w:rPr>
          <w:rFonts w:eastAsia="Times New Roman"/>
          <w:szCs w:val="24"/>
          <w:lang w:eastAsia="en-AU"/>
        </w:rPr>
        <w:t>,</w:t>
      </w:r>
      <w:r w:rsidRPr="00D21663">
        <w:rPr>
          <w:rFonts w:eastAsia="Times New Roman"/>
          <w:szCs w:val="24"/>
          <w:lang w:eastAsia="en-AU"/>
        </w:rPr>
        <w:t xml:space="preserve"> let us celebrate the liturgy of the holy night, let us strip away our fixation on what is material, on what can be measured and grasped. Let us allow ourselves to be made simple by the God who reveals himself to the simple of heart. And let us also pray especially at this hour for all who have to celebrate Christmas in poverty, in suffering, as migrants, that a ray of God's kindness may shine upon them, that they and we may be touched by the kindness that God chose to bring into the world through the birth of his Son in a stable. </w:t>
      </w:r>
    </w:p>
    <w:p w14:paraId="6CA84FB2" w14:textId="77777777" w:rsidR="00432D27" w:rsidRPr="009C59DF" w:rsidRDefault="00432D27" w:rsidP="009C59DF">
      <w:pPr>
        <w:pStyle w:val="NoSpacing"/>
        <w:rPr>
          <w:i/>
          <w:lang w:eastAsia="en-AU"/>
        </w:rPr>
      </w:pPr>
      <w:r w:rsidRPr="00432D27">
        <w:rPr>
          <w:i/>
          <w:lang w:eastAsia="en-AU"/>
        </w:rPr>
        <w:t xml:space="preserve">Pope Benedict XVI's </w:t>
      </w:r>
      <w:r w:rsidR="00D25630">
        <w:rPr>
          <w:i/>
          <w:lang w:eastAsia="en-AU"/>
        </w:rPr>
        <w:t xml:space="preserve">homily at </w:t>
      </w:r>
      <w:r w:rsidRPr="00432D27">
        <w:rPr>
          <w:i/>
          <w:lang w:eastAsia="en-AU"/>
        </w:rPr>
        <w:t>Christma</w:t>
      </w:r>
      <w:r w:rsidR="009C59DF">
        <w:rPr>
          <w:i/>
          <w:lang w:eastAsia="en-AU"/>
        </w:rPr>
        <w:t>s Mass at Midnight</w:t>
      </w:r>
      <w:r w:rsidRPr="00432D27">
        <w:rPr>
          <w:i/>
          <w:lang w:eastAsia="en-AU"/>
        </w:rPr>
        <w:t xml:space="preserve"> </w:t>
      </w:r>
      <w:r w:rsidR="00D25630">
        <w:rPr>
          <w:i/>
          <w:lang w:eastAsia="en-AU"/>
        </w:rPr>
        <w:t>in 2011</w:t>
      </w:r>
      <w:r w:rsidR="009C59DF">
        <w:rPr>
          <w:i/>
          <w:lang w:eastAsia="en-AU"/>
        </w:rPr>
        <w:t xml:space="preserve">, </w:t>
      </w:r>
      <w:r w:rsidR="00D25630">
        <w:rPr>
          <w:i/>
          <w:lang w:eastAsia="en-AU"/>
        </w:rPr>
        <w:t>was delivered in Italian</w:t>
      </w:r>
      <w:r w:rsidR="009C59DF">
        <w:rPr>
          <w:i/>
          <w:lang w:eastAsia="en-AU"/>
        </w:rPr>
        <w:t xml:space="preserve"> </w:t>
      </w:r>
      <w:r w:rsidR="00D25630">
        <w:rPr>
          <w:i/>
          <w:lang w:eastAsia="en-AU"/>
        </w:rPr>
        <w:t xml:space="preserve">and </w:t>
      </w:r>
      <w:r w:rsidR="009C59DF">
        <w:rPr>
          <w:i/>
          <w:lang w:eastAsia="en-AU"/>
        </w:rPr>
        <w:t>was reported</w:t>
      </w:r>
      <w:r>
        <w:rPr>
          <w:i/>
          <w:lang w:eastAsia="en-AU"/>
        </w:rPr>
        <w:t xml:space="preserve"> b</w:t>
      </w:r>
      <w:r w:rsidRPr="00432D27">
        <w:rPr>
          <w:i/>
          <w:lang w:eastAsia="en-AU"/>
        </w:rPr>
        <w:t>y The Associated Press</w:t>
      </w:r>
      <w:r>
        <w:rPr>
          <w:i/>
          <w:lang w:eastAsia="en-AU"/>
        </w:rPr>
        <w:t>.</w:t>
      </w:r>
    </w:p>
    <w:p w14:paraId="1006433F" w14:textId="77777777" w:rsidR="002941C0" w:rsidRDefault="002941C0"/>
    <w:sectPr w:rsidR="002941C0" w:rsidSect="00D21663">
      <w:headerReference w:type="default" r:id="rId6"/>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562F8B" w14:textId="77777777" w:rsidR="007E6F33" w:rsidRDefault="007E6F33" w:rsidP="00D21663">
      <w:pPr>
        <w:spacing w:after="0" w:line="240" w:lineRule="auto"/>
      </w:pPr>
      <w:r>
        <w:separator/>
      </w:r>
    </w:p>
  </w:endnote>
  <w:endnote w:type="continuationSeparator" w:id="0">
    <w:p w14:paraId="64D542E9" w14:textId="77777777" w:rsidR="007E6F33" w:rsidRDefault="007E6F33" w:rsidP="00D21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20D493" w14:textId="77777777" w:rsidR="007E6F33" w:rsidRDefault="007E6F33" w:rsidP="00D21663">
      <w:pPr>
        <w:spacing w:after="0" w:line="240" w:lineRule="auto"/>
      </w:pPr>
      <w:r>
        <w:separator/>
      </w:r>
    </w:p>
  </w:footnote>
  <w:footnote w:type="continuationSeparator" w:id="0">
    <w:p w14:paraId="54FC46FD" w14:textId="77777777" w:rsidR="007E6F33" w:rsidRDefault="007E6F33" w:rsidP="00D216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449641"/>
      <w:docPartObj>
        <w:docPartGallery w:val="Page Numbers (Top of Page)"/>
        <w:docPartUnique/>
      </w:docPartObj>
    </w:sdtPr>
    <w:sdtEndPr/>
    <w:sdtContent>
      <w:p w14:paraId="1BF8FF2D" w14:textId="77777777" w:rsidR="00D21663" w:rsidRDefault="00626A48">
        <w:pPr>
          <w:pStyle w:val="Header"/>
          <w:jc w:val="center"/>
        </w:pPr>
        <w:r>
          <w:fldChar w:fldCharType="begin"/>
        </w:r>
        <w:r>
          <w:instrText xml:space="preserve"> PAGE   \* MERGEFORMAT </w:instrText>
        </w:r>
        <w:r>
          <w:fldChar w:fldCharType="separate"/>
        </w:r>
        <w:r w:rsidR="00D77A0E">
          <w:rPr>
            <w:noProof/>
          </w:rPr>
          <w:t>3</w:t>
        </w:r>
        <w:r>
          <w:rPr>
            <w:noProof/>
          </w:rPr>
          <w:fldChar w:fldCharType="end"/>
        </w:r>
      </w:p>
    </w:sdtContent>
  </w:sdt>
  <w:p w14:paraId="3A62132D" w14:textId="77777777" w:rsidR="00D21663" w:rsidRDefault="00D216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1663"/>
    <w:rsid w:val="000A6476"/>
    <w:rsid w:val="000F0D3B"/>
    <w:rsid w:val="000F5E3B"/>
    <w:rsid w:val="001E45DC"/>
    <w:rsid w:val="001F5B1B"/>
    <w:rsid w:val="00206AC2"/>
    <w:rsid w:val="00282F95"/>
    <w:rsid w:val="002941C0"/>
    <w:rsid w:val="002952D7"/>
    <w:rsid w:val="00320523"/>
    <w:rsid w:val="00432D27"/>
    <w:rsid w:val="005141C0"/>
    <w:rsid w:val="00626A48"/>
    <w:rsid w:val="0069174E"/>
    <w:rsid w:val="006C5207"/>
    <w:rsid w:val="007B3D16"/>
    <w:rsid w:val="007D073C"/>
    <w:rsid w:val="007E6F33"/>
    <w:rsid w:val="009C59DF"/>
    <w:rsid w:val="009D0517"/>
    <w:rsid w:val="009F2ACF"/>
    <w:rsid w:val="00A3205D"/>
    <w:rsid w:val="00A56BF2"/>
    <w:rsid w:val="00AC1EB5"/>
    <w:rsid w:val="00AC5B87"/>
    <w:rsid w:val="00B17A07"/>
    <w:rsid w:val="00B65E02"/>
    <w:rsid w:val="00BA3E40"/>
    <w:rsid w:val="00C06550"/>
    <w:rsid w:val="00C47F7E"/>
    <w:rsid w:val="00D14B4A"/>
    <w:rsid w:val="00D21663"/>
    <w:rsid w:val="00D25630"/>
    <w:rsid w:val="00D77A0E"/>
    <w:rsid w:val="00DF1859"/>
    <w:rsid w:val="00E30A50"/>
    <w:rsid w:val="00E74284"/>
    <w:rsid w:val="00EA60CD"/>
    <w:rsid w:val="00F24B71"/>
    <w:rsid w:val="00FB41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5B1D7"/>
  <w15:docId w15:val="{AD5A5802-8460-4C07-8D1B-556F81C19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1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1663"/>
    <w:pPr>
      <w:spacing w:before="100" w:beforeAutospacing="1" w:after="100" w:afterAutospacing="1" w:line="240" w:lineRule="auto"/>
    </w:pPr>
    <w:rPr>
      <w:rFonts w:eastAsia="Times New Roman"/>
      <w:szCs w:val="24"/>
      <w:lang w:eastAsia="en-AU"/>
    </w:rPr>
  </w:style>
  <w:style w:type="paragraph" w:customStyle="1" w:styleId="hn-byline">
    <w:name w:val="hn-byline"/>
    <w:basedOn w:val="Normal"/>
    <w:rsid w:val="00D21663"/>
    <w:pPr>
      <w:spacing w:before="100" w:beforeAutospacing="1" w:after="100" w:afterAutospacing="1" w:line="240" w:lineRule="auto"/>
    </w:pPr>
    <w:rPr>
      <w:rFonts w:eastAsia="Times New Roman"/>
      <w:szCs w:val="24"/>
      <w:lang w:eastAsia="en-AU"/>
    </w:rPr>
  </w:style>
  <w:style w:type="character" w:customStyle="1" w:styleId="hn-date">
    <w:name w:val="hn-date"/>
    <w:basedOn w:val="DefaultParagraphFont"/>
    <w:rsid w:val="00D21663"/>
  </w:style>
  <w:style w:type="paragraph" w:styleId="Header">
    <w:name w:val="header"/>
    <w:basedOn w:val="Normal"/>
    <w:link w:val="HeaderChar"/>
    <w:uiPriority w:val="99"/>
    <w:unhideWhenUsed/>
    <w:rsid w:val="00D216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1663"/>
  </w:style>
  <w:style w:type="paragraph" w:styleId="Footer">
    <w:name w:val="footer"/>
    <w:basedOn w:val="Normal"/>
    <w:link w:val="FooterChar"/>
    <w:uiPriority w:val="99"/>
    <w:semiHidden/>
    <w:unhideWhenUsed/>
    <w:rsid w:val="00D2166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21663"/>
  </w:style>
  <w:style w:type="paragraph" w:styleId="NoSpacing">
    <w:name w:val="No Spacing"/>
    <w:uiPriority w:val="1"/>
    <w:qFormat/>
    <w:rsid w:val="00432D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6800118">
      <w:bodyDiv w:val="1"/>
      <w:marLeft w:val="0"/>
      <w:marRight w:val="0"/>
      <w:marTop w:val="0"/>
      <w:marBottom w:val="0"/>
      <w:divBdr>
        <w:top w:val="none" w:sz="0" w:space="0" w:color="auto"/>
        <w:left w:val="none" w:sz="0" w:space="0" w:color="auto"/>
        <w:bottom w:val="none" w:sz="0" w:space="0" w:color="auto"/>
        <w:right w:val="none" w:sz="0" w:space="0" w:color="auto"/>
      </w:divBdr>
      <w:divsChild>
        <w:div w:id="1610119947">
          <w:marLeft w:val="0"/>
          <w:marRight w:val="0"/>
          <w:marTop w:val="0"/>
          <w:marBottom w:val="0"/>
          <w:divBdr>
            <w:top w:val="none" w:sz="0" w:space="0" w:color="auto"/>
            <w:left w:val="none" w:sz="0" w:space="0" w:color="auto"/>
            <w:bottom w:val="none" w:sz="0" w:space="0" w:color="auto"/>
            <w:right w:val="none" w:sz="0" w:space="0" w:color="auto"/>
          </w:divBdr>
          <w:divsChild>
            <w:div w:id="2057853997">
              <w:marLeft w:val="0"/>
              <w:marRight w:val="0"/>
              <w:marTop w:val="0"/>
              <w:marBottom w:val="0"/>
              <w:divBdr>
                <w:top w:val="none" w:sz="0" w:space="0" w:color="auto"/>
                <w:left w:val="none" w:sz="0" w:space="0" w:color="auto"/>
                <w:bottom w:val="none" w:sz="0" w:space="0" w:color="auto"/>
                <w:right w:val="none" w:sz="0" w:space="0" w:color="auto"/>
              </w:divBdr>
              <w:divsChild>
                <w:div w:id="698504575">
                  <w:marLeft w:val="0"/>
                  <w:marRight w:val="0"/>
                  <w:marTop w:val="0"/>
                  <w:marBottom w:val="0"/>
                  <w:divBdr>
                    <w:top w:val="none" w:sz="0" w:space="0" w:color="auto"/>
                    <w:left w:val="none" w:sz="0" w:space="0" w:color="auto"/>
                    <w:bottom w:val="none" w:sz="0" w:space="0" w:color="auto"/>
                    <w:right w:val="none" w:sz="0" w:space="0" w:color="auto"/>
                  </w:divBdr>
                  <w:divsChild>
                    <w:div w:id="613366025">
                      <w:marLeft w:val="0"/>
                      <w:marRight w:val="0"/>
                      <w:marTop w:val="0"/>
                      <w:marBottom w:val="0"/>
                      <w:divBdr>
                        <w:top w:val="none" w:sz="0" w:space="0" w:color="auto"/>
                        <w:left w:val="none" w:sz="0" w:space="0" w:color="auto"/>
                        <w:bottom w:val="none" w:sz="0" w:space="0" w:color="auto"/>
                        <w:right w:val="none" w:sz="0" w:space="0" w:color="auto"/>
                      </w:divBdr>
                      <w:divsChild>
                        <w:div w:id="1261992656">
                          <w:marLeft w:val="0"/>
                          <w:marRight w:val="0"/>
                          <w:marTop w:val="0"/>
                          <w:marBottom w:val="0"/>
                          <w:divBdr>
                            <w:top w:val="none" w:sz="0" w:space="0" w:color="auto"/>
                            <w:left w:val="none" w:sz="0" w:space="0" w:color="auto"/>
                            <w:bottom w:val="none" w:sz="0" w:space="0" w:color="auto"/>
                            <w:right w:val="none" w:sz="0" w:space="0" w:color="auto"/>
                          </w:divBdr>
                          <w:divsChild>
                            <w:div w:id="126996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1394</Words>
  <Characters>7948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Carl Schafer</cp:lastModifiedBy>
  <cp:revision>8</cp:revision>
  <dcterms:created xsi:type="dcterms:W3CDTF">2011-12-25T09:39:00Z</dcterms:created>
  <dcterms:modified xsi:type="dcterms:W3CDTF">2020-09-14T23:04:00Z</dcterms:modified>
</cp:coreProperties>
</file>