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73CB" w14:textId="77777777" w:rsidR="00E43821" w:rsidRDefault="007028F6" w:rsidP="007028F6">
      <w:pPr>
        <w:pStyle w:val="Heading4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E43821">
        <w:rPr>
          <w:rFonts w:ascii="Times New Roman" w:hAnsi="Times New Roman"/>
          <w:b/>
          <w:sz w:val="24"/>
          <w:szCs w:val="24"/>
        </w:rPr>
        <w:t>JOY IN THE DISCOVERY OF GOD WHO IS</w:t>
      </w:r>
      <w:r w:rsidRPr="00E43821">
        <w:rPr>
          <w:rFonts w:ascii="Times New Roman" w:hAnsi="Times New Roman"/>
          <w:b/>
          <w:spacing w:val="-17"/>
          <w:sz w:val="24"/>
          <w:szCs w:val="24"/>
        </w:rPr>
        <w:t xml:space="preserve"> </w:t>
      </w:r>
      <w:r w:rsidRPr="00E43821">
        <w:rPr>
          <w:rFonts w:ascii="Times New Roman" w:hAnsi="Times New Roman"/>
          <w:b/>
          <w:sz w:val="24"/>
          <w:szCs w:val="24"/>
        </w:rPr>
        <w:t>MERCIFUL</w:t>
      </w:r>
      <w:r w:rsidR="00E43821">
        <w:rPr>
          <w:rFonts w:ascii="Times New Roman" w:hAnsi="Times New Roman"/>
          <w:b/>
          <w:sz w:val="24"/>
          <w:szCs w:val="24"/>
        </w:rPr>
        <w:t xml:space="preserve"> </w:t>
      </w:r>
    </w:p>
    <w:p w14:paraId="55D86B56" w14:textId="7B8B0C6F" w:rsidR="007028F6" w:rsidRPr="00E43821" w:rsidRDefault="00E43821" w:rsidP="007028F6">
      <w:pPr>
        <w:pStyle w:val="Heading4"/>
        <w:ind w:right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 One</w:t>
      </w:r>
    </w:p>
    <w:p w14:paraId="6A9AA572" w14:textId="77777777" w:rsidR="007028F6" w:rsidRPr="00E43821" w:rsidRDefault="007028F6" w:rsidP="007028F6">
      <w:pPr>
        <w:rPr>
          <w:rFonts w:ascii="Times New Roman" w:eastAsia="Garamond" w:hAnsi="Times New Roman" w:cs="Times New Roman"/>
          <w:sz w:val="24"/>
          <w:szCs w:val="24"/>
        </w:rPr>
      </w:pPr>
    </w:p>
    <w:p w14:paraId="0A82092C" w14:textId="3E88EF4A" w:rsidR="00E43821" w:rsidRPr="00E43821" w:rsidRDefault="00E43821" w:rsidP="00E43821">
      <w:pPr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E43821">
        <w:rPr>
          <w:rFonts w:ascii="Times New Roman" w:eastAsia="Garamond" w:hAnsi="Times New Roman" w:cs="Times New Roman"/>
          <w:sz w:val="24"/>
          <w:szCs w:val="24"/>
        </w:rPr>
        <w:t>Paul Rout OFM</w:t>
      </w:r>
    </w:p>
    <w:p w14:paraId="49C9F322" w14:textId="77777777" w:rsidR="007028F6" w:rsidRPr="00E43821" w:rsidRDefault="007028F6" w:rsidP="007028F6">
      <w:pPr>
        <w:rPr>
          <w:rFonts w:ascii="Times New Roman" w:eastAsia="Garamond" w:hAnsi="Times New Roman" w:cs="Times New Roman"/>
          <w:sz w:val="24"/>
          <w:szCs w:val="24"/>
        </w:rPr>
      </w:pPr>
    </w:p>
    <w:p w14:paraId="7C42DA5A" w14:textId="1649E0D0" w:rsidR="007028F6" w:rsidRPr="00E43821" w:rsidRDefault="00E43821" w:rsidP="007028F6">
      <w:pPr>
        <w:pStyle w:val="BodyText"/>
        <w:spacing w:before="94"/>
        <w:ind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Let’s think for a moment about St Francis.  And what I would like to focus on firstly are</w:t>
      </w:r>
      <w:r w:rsidR="007028F6" w:rsidRPr="00E438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his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words </w:t>
      </w:r>
      <w:r w:rsidR="00E253EB">
        <w:rPr>
          <w:rFonts w:ascii="Times New Roman" w:hAnsi="Times New Roman" w:cs="Times New Roman"/>
          <w:sz w:val="24"/>
          <w:szCs w:val="24"/>
        </w:rPr>
        <w:t>that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 proclaim a message of beauty and hope, his Canticle of the Creatures. The</w:t>
      </w:r>
      <w:r w:rsidR="007028F6" w:rsidRPr="00E4382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Canticle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is rightly called a poem, a hymn of joy. But it is important to remember the context in which</w:t>
      </w:r>
      <w:r w:rsidR="007028F6" w:rsidRPr="00E4382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Canticle was written, the surroundings within which joy was</w:t>
      </w:r>
      <w:r w:rsidR="007028F6" w:rsidRPr="00E438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experienced.</w:t>
      </w:r>
    </w:p>
    <w:p w14:paraId="2BBFB438" w14:textId="238917AB" w:rsidR="007028F6" w:rsidRPr="00E43821" w:rsidRDefault="00E43821" w:rsidP="007028F6">
      <w:pPr>
        <w:pStyle w:val="BodyText"/>
        <w:ind w:right="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028F6" w:rsidRPr="00E43821">
        <w:rPr>
          <w:rFonts w:ascii="Times New Roman" w:hAnsi="Times New Roman" w:cs="Times New Roman"/>
          <w:sz w:val="24"/>
          <w:szCs w:val="24"/>
        </w:rPr>
        <w:t>Celano</w:t>
      </w:r>
      <w:proofErr w:type="spellEnd"/>
      <w:r w:rsidR="007028F6" w:rsidRPr="00E43821">
        <w:rPr>
          <w:rFonts w:ascii="Times New Roman" w:hAnsi="Times New Roman" w:cs="Times New Roman"/>
          <w:sz w:val="24"/>
          <w:szCs w:val="24"/>
        </w:rPr>
        <w:t xml:space="preserve"> tells us that the night before he composed the Canticle, Francis was suffering</w:t>
      </w:r>
      <w:r w:rsidR="007028F6" w:rsidRPr="00E4382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badly,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physically, emotionally, spiritually. He was even tempted to despair. But in the midst of this</w:t>
      </w:r>
      <w:r w:rsidR="00E253EB">
        <w:rPr>
          <w:rFonts w:ascii="Times New Roman" w:hAnsi="Times New Roman" w:cs="Times New Roman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pit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of suffering, he continued to look into the heart of God and found there an assurance of</w:t>
      </w:r>
      <w:r w:rsidR="007028F6" w:rsidRPr="00E4382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7"/>
          <w:sz w:val="24"/>
          <w:szCs w:val="24"/>
        </w:rPr>
        <w:t xml:space="preserve">  </w:t>
      </w:r>
      <w:r w:rsidR="007028F6" w:rsidRPr="00E43821">
        <w:rPr>
          <w:rFonts w:ascii="Times New Roman" w:hAnsi="Times New Roman" w:cs="Times New Roman"/>
          <w:sz w:val="24"/>
          <w:szCs w:val="24"/>
        </w:rPr>
        <w:t>God’s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continuing faithfulness. When morning dawned, Francis was able to praise the Creator in all</w:t>
      </w:r>
      <w:r w:rsidR="007028F6" w:rsidRPr="00E43821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his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works, even in the midst of pain and tribulation. Joy was not linked to an unreal world</w:t>
      </w:r>
      <w:r w:rsidR="007028F6" w:rsidRPr="00E4382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where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pain and suffering do not exist. Francis had come to realize this many years earlier in the</w:t>
      </w:r>
      <w:r w:rsidR="007028F6" w:rsidRPr="00E4382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event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which he narrates as the initiation of his conversion, his encounter with</w:t>
      </w:r>
      <w:r w:rsidR="007028F6" w:rsidRPr="00E4382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lepers.</w:t>
      </w:r>
    </w:p>
    <w:p w14:paraId="74719631" w14:textId="6774292A" w:rsidR="007028F6" w:rsidRPr="00E43821" w:rsidRDefault="00E43821" w:rsidP="007028F6">
      <w:pPr>
        <w:pStyle w:val="BodyText"/>
        <w:spacing w:before="199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In his Testament, Francis does not mention here any embrace of a leper, it is rather that he</w:t>
      </w:r>
      <w:r w:rsidR="007028F6" w:rsidRPr="00E4382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came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253EB">
        <w:rPr>
          <w:rFonts w:ascii="Times New Roman" w:hAnsi="Times New Roman" w:cs="Times New Roman"/>
          <w:sz w:val="24"/>
          <w:szCs w:val="24"/>
        </w:rPr>
        <w:t xml:space="preserve">among lepers. In the </w:t>
      </w:r>
      <w:proofErr w:type="gramStart"/>
      <w:r w:rsidR="007028F6" w:rsidRPr="00E43821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="007028F6" w:rsidRPr="00E43821">
        <w:rPr>
          <w:rFonts w:ascii="Times New Roman" w:hAnsi="Times New Roman" w:cs="Times New Roman"/>
          <w:sz w:val="24"/>
          <w:szCs w:val="24"/>
        </w:rPr>
        <w:t xml:space="preserve"> Ages, lepers were the lowest of the low and were shut away by</w:t>
      </w:r>
      <w:r w:rsidR="007028F6" w:rsidRPr="00E4382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authorities in types of hospices where a few dedicated people would care for them. It could</w:t>
      </w:r>
      <w:r w:rsidR="007028F6" w:rsidRPr="00E4382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very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well be that after his return from Spoleto, increasingly dissatisfied with his former way of</w:t>
      </w:r>
      <w:r w:rsidR="007028F6" w:rsidRPr="00E4382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life,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seeking happiness elsewhere, Francis began to engage in works of</w:t>
      </w:r>
      <w:r w:rsidR="007028F6" w:rsidRPr="00E4382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‘mercy’.</w:t>
      </w:r>
    </w:p>
    <w:p w14:paraId="449BCB70" w14:textId="6E5C0D9E" w:rsidR="007028F6" w:rsidRPr="00E43821" w:rsidRDefault="00E253EB" w:rsidP="007028F6">
      <w:pPr>
        <w:pStyle w:val="BodyText"/>
        <w:ind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Mercy was an essential element of the lay spirituality of that period. Towards the end of</w:t>
      </w:r>
      <w:r w:rsidR="007028F6" w:rsidRPr="00E4382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twelfth century, the term ‘mercy’ began to apply not only to sinners who needed God’s</w:t>
      </w:r>
      <w:r w:rsidR="007028F6" w:rsidRPr="00E4382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mercy,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but also to the unfortunate ones within society. To bring assistance to such people was a</w:t>
      </w:r>
      <w:r w:rsidR="007028F6" w:rsidRPr="00E43821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special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way of entering into God’s kingdom. Hence we find at this time, before Francis’ period</w:t>
      </w:r>
      <w:r w:rsidR="007028F6" w:rsidRPr="00E438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of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conversion, the creation of hospices and hospitals, where a considerable number of men</w:t>
      </w:r>
      <w:r w:rsidR="007028F6" w:rsidRPr="00E4382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and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women engaged in caring for the needs of the unfortunate. To work in a leprosarium caring</w:t>
      </w:r>
      <w:r w:rsidR="007028F6" w:rsidRPr="00E4382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for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lepers was to engage in a work of mercy and advance along the path of spiritual</w:t>
      </w:r>
      <w:r w:rsidR="007028F6" w:rsidRPr="00E4382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perfection.</w:t>
      </w:r>
    </w:p>
    <w:p w14:paraId="76A6EA4D" w14:textId="77777777" w:rsidR="00EB1E82" w:rsidRDefault="00EB1E82" w:rsidP="007028F6">
      <w:pPr>
        <w:pStyle w:val="BodyText"/>
        <w:spacing w:before="0"/>
        <w:ind w:right="203"/>
        <w:rPr>
          <w:rFonts w:ascii="Times New Roman" w:hAnsi="Times New Roman" w:cs="Times New Roman"/>
          <w:sz w:val="24"/>
          <w:szCs w:val="24"/>
        </w:rPr>
      </w:pPr>
    </w:p>
    <w:p w14:paraId="27D8686C" w14:textId="7F7D8F7C" w:rsidR="007028F6" w:rsidRPr="00E43821" w:rsidRDefault="00E253EB" w:rsidP="007028F6">
      <w:pPr>
        <w:pStyle w:val="BodyText"/>
        <w:spacing w:before="0"/>
        <w:ind w:right="2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Hence Francis’ words, ‘I showed a heart full of mercy towards them.’ It is not as if Francis</w:t>
      </w:r>
      <w:r w:rsidR="007028F6" w:rsidRPr="00E4382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was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 first to engage in works of mercy; rather he was attracted to this work when he became</w:t>
      </w:r>
      <w:r w:rsidR="007028F6" w:rsidRPr="00E4382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more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aware of this religious movement of the laity that showed such sensibility to the suffering</w:t>
      </w:r>
      <w:r w:rsidR="007028F6" w:rsidRPr="00E4382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and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misfortunes of such as the</w:t>
      </w:r>
      <w:r w:rsidR="007028F6" w:rsidRPr="00E4382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lepers.</w:t>
      </w:r>
    </w:p>
    <w:p w14:paraId="342ABDD1" w14:textId="05745331" w:rsidR="007028F6" w:rsidRPr="00E43821" w:rsidRDefault="00E253EB" w:rsidP="007028F6">
      <w:pPr>
        <w:pStyle w:val="BodyText"/>
        <w:ind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Francis insists in his Testament that his encounter with the lepers had been at the origin of</w:t>
      </w:r>
      <w:r w:rsidR="007028F6" w:rsidRPr="00E4382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his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process of conversion - not his praying within San </w:t>
      </w:r>
      <w:proofErr w:type="spellStart"/>
      <w:r w:rsidR="007028F6" w:rsidRPr="00E43821">
        <w:rPr>
          <w:rFonts w:ascii="Times New Roman" w:hAnsi="Times New Roman" w:cs="Times New Roman"/>
          <w:sz w:val="24"/>
          <w:szCs w:val="24"/>
        </w:rPr>
        <w:t>Damiano</w:t>
      </w:r>
      <w:proofErr w:type="spellEnd"/>
      <w:r w:rsidR="007028F6" w:rsidRPr="00E43821">
        <w:rPr>
          <w:rFonts w:ascii="Times New Roman" w:hAnsi="Times New Roman" w:cs="Times New Roman"/>
          <w:sz w:val="24"/>
          <w:szCs w:val="24"/>
        </w:rPr>
        <w:t xml:space="preserve"> nor his dreams.  Perhaps it was</w:t>
      </w:r>
      <w:r w:rsidR="007028F6" w:rsidRPr="00E4382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in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San </w:t>
      </w:r>
      <w:proofErr w:type="spellStart"/>
      <w:r w:rsidR="007028F6" w:rsidRPr="00E43821">
        <w:rPr>
          <w:rFonts w:ascii="Times New Roman" w:hAnsi="Times New Roman" w:cs="Times New Roman"/>
          <w:sz w:val="24"/>
          <w:szCs w:val="24"/>
        </w:rPr>
        <w:t>Damiano</w:t>
      </w:r>
      <w:proofErr w:type="spellEnd"/>
      <w:r w:rsidR="007028F6" w:rsidRPr="00E43821">
        <w:rPr>
          <w:rFonts w:ascii="Times New Roman" w:hAnsi="Times New Roman" w:cs="Times New Roman"/>
          <w:sz w:val="24"/>
          <w:szCs w:val="24"/>
        </w:rPr>
        <w:t xml:space="preserve"> that Francis’ mission was confirmed as he prayed before the Crucifix.</w:t>
      </w:r>
      <w:r w:rsidR="007028F6" w:rsidRPr="00E4382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compassion, the drawing out of himself that he had experienced while working among</w:t>
      </w:r>
      <w:r w:rsidR="007028F6" w:rsidRPr="00E4382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lepers is now concretized in the compassion he experienced as he contemplated Christ hanging</w:t>
      </w:r>
      <w:r w:rsidR="007028F6" w:rsidRPr="00E43821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on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Cross.</w:t>
      </w:r>
    </w:p>
    <w:p w14:paraId="66C0D8CF" w14:textId="30EC2985" w:rsidR="007028F6" w:rsidRPr="00E43821" w:rsidRDefault="00E253EB" w:rsidP="007028F6">
      <w:pPr>
        <w:pStyle w:val="BodyText"/>
        <w:ind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What is important here is the experience of mercy, the experience of being drawn out of</w:t>
      </w:r>
      <w:r w:rsidR="007028F6" w:rsidRPr="00E43821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oneself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through love for the other. Because Francis had </w:t>
      </w:r>
      <w:proofErr w:type="spellStart"/>
      <w:r w:rsidR="007028F6" w:rsidRPr="00E43821">
        <w:rPr>
          <w:rFonts w:ascii="Times New Roman" w:hAnsi="Times New Roman" w:cs="Times New Roman"/>
          <w:sz w:val="24"/>
          <w:szCs w:val="24"/>
        </w:rPr>
        <w:t>practised</w:t>
      </w:r>
      <w:proofErr w:type="spellEnd"/>
      <w:r w:rsidR="007028F6" w:rsidRPr="00E43821">
        <w:rPr>
          <w:rFonts w:ascii="Times New Roman" w:hAnsi="Times New Roman" w:cs="Times New Roman"/>
          <w:sz w:val="24"/>
          <w:szCs w:val="24"/>
        </w:rPr>
        <w:t xml:space="preserve"> mercy, had gone out of himself</w:t>
      </w:r>
      <w:r w:rsidR="007028F6" w:rsidRPr="00E438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to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reach out in love to the lepers, he was also able to experience the mercy of God poured out</w:t>
      </w:r>
      <w:r w:rsidR="007028F6" w:rsidRPr="00E4382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for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him in Jesus Christ. And so it is for us</w:t>
      </w:r>
      <w:r w:rsidR="009C3361" w:rsidRPr="00E43821">
        <w:rPr>
          <w:rFonts w:ascii="Times New Roman" w:hAnsi="Times New Roman" w:cs="Times New Roman"/>
          <w:sz w:val="24"/>
          <w:szCs w:val="24"/>
        </w:rPr>
        <w:t>: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 the more I reach out of myself in love for the</w:t>
      </w:r>
      <w:r w:rsidR="007028F6" w:rsidRPr="00E4382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other,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whoever that other is, the more I m</w:t>
      </w:r>
      <w:r w:rsidR="009C3361" w:rsidRPr="00E43821">
        <w:rPr>
          <w:rFonts w:ascii="Times New Roman" w:hAnsi="Times New Roman" w:cs="Times New Roman"/>
          <w:sz w:val="24"/>
          <w:szCs w:val="24"/>
        </w:rPr>
        <w:t>ay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 begin to experience God’s mercy for</w:t>
      </w:r>
      <w:r w:rsidR="007028F6" w:rsidRPr="00E4382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me.</w:t>
      </w:r>
    </w:p>
    <w:p w14:paraId="3DCF6E61" w14:textId="6CE68EEC" w:rsidR="007028F6" w:rsidRPr="00E43821" w:rsidRDefault="00E253EB" w:rsidP="00E43821">
      <w:pPr>
        <w:pStyle w:val="BodyText"/>
        <w:spacing w:before="199"/>
        <w:ind w:right="293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And I think it is important here when we start to talk about love that we are clear what we</w:t>
      </w:r>
      <w:r w:rsidR="007028F6" w:rsidRPr="00E4382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are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talking about. I like the analysis of the meaning of love given by the Latin poet Virgil.  Love</w:t>
      </w:r>
      <w:r w:rsidR="007028F6" w:rsidRPr="00E43821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is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not just romantic emotion or sexual passion linking two individuals. Love is linked with</w:t>
      </w:r>
      <w:r w:rsidR="007028F6" w:rsidRPr="00E4382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desire,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and </w:t>
      </w:r>
      <w:r w:rsidR="007028F6" w:rsidRPr="00E43821">
        <w:rPr>
          <w:rFonts w:ascii="Times New Roman" w:hAnsi="Times New Roman" w:cs="Times New Roman"/>
          <w:sz w:val="24"/>
          <w:szCs w:val="24"/>
        </w:rPr>
        <w:lastRenderedPageBreak/>
        <w:t>desire is a fundamental category of human experience, the driving force behind all</w:t>
      </w:r>
      <w:r w:rsidR="007028F6" w:rsidRPr="00E4382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human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interaction with the world, the engine of who we are as moral beings. Love is when this</w:t>
      </w:r>
      <w:r w:rsidR="007028F6" w:rsidRPr="00E4382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driving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force of desire is directed not to the benefit of the self but takes me out of myself to seek</w:t>
      </w:r>
      <w:r w:rsidR="007028F6" w:rsidRPr="00E4382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E43821">
        <w:rPr>
          <w:rFonts w:ascii="Times New Roman" w:hAnsi="Times New Roman" w:cs="Times New Roman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good of the other. It is this understanding of love that was taken up and developed by</w:t>
      </w:r>
      <w:r w:rsidR="007028F6" w:rsidRPr="00E4382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Benedict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XVI in his first Encyclical in 2005, </w:t>
      </w:r>
      <w:r w:rsidR="007028F6" w:rsidRPr="00E43821">
        <w:rPr>
          <w:rFonts w:ascii="Times New Roman" w:hAnsi="Times New Roman" w:cs="Times New Roman"/>
          <w:i/>
          <w:sz w:val="24"/>
          <w:szCs w:val="24"/>
        </w:rPr>
        <w:t>Deus Caritas</w:t>
      </w:r>
      <w:r w:rsidR="007028F6" w:rsidRPr="00E43821">
        <w:rPr>
          <w:rFonts w:ascii="Times New Roman" w:hAnsi="Times New Roman" w:cs="Times New Roman"/>
          <w:i/>
          <w:spacing w:val="-27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i/>
          <w:sz w:val="24"/>
          <w:szCs w:val="24"/>
        </w:rPr>
        <w:t>Est</w:t>
      </w:r>
      <w:r w:rsidR="007028F6" w:rsidRPr="00E43821">
        <w:rPr>
          <w:rFonts w:ascii="Times New Roman" w:hAnsi="Times New Roman" w:cs="Times New Roman"/>
          <w:sz w:val="24"/>
          <w:szCs w:val="24"/>
        </w:rPr>
        <w:t>.</w:t>
      </w:r>
    </w:p>
    <w:p w14:paraId="59CA4CA3" w14:textId="6405ED7E" w:rsidR="007028F6" w:rsidRPr="00E43821" w:rsidRDefault="00E253EB" w:rsidP="007028F6">
      <w:pPr>
        <w:pStyle w:val="BodyText"/>
        <w:spacing w:before="194"/>
        <w:ind w:left="120"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Francis, the one who reached out in mercy to the lepers, certainly experienced God as</w:t>
      </w:r>
      <w:r w:rsidR="007028F6" w:rsidRPr="00E4382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merciful.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In Ch</w:t>
      </w:r>
      <w:r w:rsidR="009C3361" w:rsidRPr="00E43821">
        <w:rPr>
          <w:rFonts w:ascii="Times New Roman" w:hAnsi="Times New Roman" w:cs="Times New Roman"/>
          <w:sz w:val="24"/>
          <w:szCs w:val="24"/>
        </w:rPr>
        <w:t>apter 23 of t</w:t>
      </w:r>
      <w:r w:rsidR="007028F6" w:rsidRPr="00E43821">
        <w:rPr>
          <w:rFonts w:ascii="Times New Roman" w:hAnsi="Times New Roman" w:cs="Times New Roman"/>
          <w:sz w:val="24"/>
          <w:szCs w:val="24"/>
        </w:rPr>
        <w:t>he Earlier</w:t>
      </w:r>
      <w:r w:rsidR="007028F6" w:rsidRPr="00E4382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Rule</w:t>
      </w:r>
    </w:p>
    <w:p w14:paraId="40EAFB68" w14:textId="77777777" w:rsidR="007028F6" w:rsidRPr="00E43821" w:rsidRDefault="007028F6" w:rsidP="007028F6">
      <w:pPr>
        <w:pStyle w:val="BodyText"/>
        <w:spacing w:before="76"/>
        <w:ind w:left="827" w:right="151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>Let us desire nothing else except our Creator, Redeemer and Saviour, the one true</w:t>
      </w:r>
      <w:r w:rsidRPr="00E4382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God,</w:t>
      </w:r>
      <w:r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 xml:space="preserve">who is </w:t>
      </w:r>
      <w:r w:rsidR="009C3361" w:rsidRPr="00E43821">
        <w:rPr>
          <w:rFonts w:ascii="Times New Roman" w:hAnsi="Times New Roman" w:cs="Times New Roman"/>
          <w:sz w:val="24"/>
          <w:szCs w:val="24"/>
        </w:rPr>
        <w:t>t</w:t>
      </w:r>
      <w:r w:rsidRPr="00E43821">
        <w:rPr>
          <w:rFonts w:ascii="Times New Roman" w:hAnsi="Times New Roman" w:cs="Times New Roman"/>
          <w:sz w:val="24"/>
          <w:szCs w:val="24"/>
        </w:rPr>
        <w:t>he fullness of Good, all good, every good, the true and supreme good Who alone</w:t>
      </w:r>
      <w:r w:rsidRPr="00E4382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is</w:t>
      </w:r>
      <w:r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Good</w:t>
      </w:r>
      <w:r w:rsidR="009C3361" w:rsidRPr="00E43821">
        <w:rPr>
          <w:rFonts w:ascii="Times New Roman" w:hAnsi="Times New Roman" w:cs="Times New Roman"/>
          <w:sz w:val="24"/>
          <w:szCs w:val="24"/>
        </w:rPr>
        <w:t>,</w:t>
      </w:r>
      <w:r w:rsidRPr="00E43821">
        <w:rPr>
          <w:rFonts w:ascii="Times New Roman" w:hAnsi="Times New Roman" w:cs="Times New Roman"/>
          <w:sz w:val="24"/>
          <w:szCs w:val="24"/>
        </w:rPr>
        <w:t xml:space="preserve"> merciful and</w:t>
      </w:r>
      <w:r w:rsidRPr="00E4382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gentle.</w:t>
      </w:r>
    </w:p>
    <w:p w14:paraId="11BB97BB" w14:textId="442C9290" w:rsidR="007028F6" w:rsidRPr="00E43821" w:rsidRDefault="00E253EB" w:rsidP="007028F6">
      <w:pPr>
        <w:pStyle w:val="BodyText"/>
        <w:ind w:left="120" w:right="123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When St Bonaventure speaks about God, he takes as his starting point the experience of</w:t>
      </w:r>
      <w:r w:rsidR="007028F6" w:rsidRPr="00E43821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St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Francis. A trained philosopher and theologian, he differs from many other theologians</w:t>
      </w:r>
      <w:r w:rsidR="007028F6" w:rsidRPr="00E438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in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beginning his theology not with the abstract speculation of the philosophers but with the</w:t>
      </w:r>
      <w:r w:rsidR="007028F6" w:rsidRPr="00E4382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concrete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experience of the prophet, the saint, Francis.  Experience is the sure</w:t>
      </w:r>
      <w:r w:rsidR="009C3361" w:rsidRPr="00E43821">
        <w:rPr>
          <w:rFonts w:ascii="Times New Roman" w:hAnsi="Times New Roman" w:cs="Times New Roman"/>
          <w:sz w:val="24"/>
          <w:szCs w:val="24"/>
        </w:rPr>
        <w:t>st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 foundation for</w:t>
      </w:r>
      <w:r w:rsidR="007028F6" w:rsidRPr="00E4382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faith.</w:t>
      </w:r>
    </w:p>
    <w:p w14:paraId="64B89754" w14:textId="7CFF75FA" w:rsidR="007028F6" w:rsidRPr="00E43821" w:rsidRDefault="00E253EB" w:rsidP="007028F6">
      <w:pPr>
        <w:pStyle w:val="BodyText"/>
        <w:ind w:left="120"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318" w:rsidRPr="00E43821">
        <w:rPr>
          <w:rFonts w:ascii="Times New Roman" w:hAnsi="Times New Roman" w:cs="Times New Roman"/>
          <w:sz w:val="24"/>
          <w:szCs w:val="24"/>
        </w:rPr>
        <w:t>St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 Bernadine of Siena cites as the most effective argument for the presence of the Lord in</w:t>
      </w:r>
      <w:r w:rsidR="007028F6" w:rsidRPr="00E43821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Eucharist the argument from experience of believers. He draws on Peter </w:t>
      </w:r>
      <w:proofErr w:type="spellStart"/>
      <w:r w:rsidR="007028F6" w:rsidRPr="00E43821">
        <w:rPr>
          <w:rFonts w:ascii="Times New Roman" w:hAnsi="Times New Roman" w:cs="Times New Roman"/>
          <w:sz w:val="24"/>
          <w:szCs w:val="24"/>
        </w:rPr>
        <w:t>Olivi’s</w:t>
      </w:r>
      <w:proofErr w:type="spellEnd"/>
      <w:r w:rsidR="007028F6" w:rsidRPr="00E4382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statement:</w:t>
      </w:r>
    </w:p>
    <w:p w14:paraId="18926CC7" w14:textId="77777777" w:rsidR="007028F6" w:rsidRPr="00E43821" w:rsidRDefault="007028F6" w:rsidP="007028F6">
      <w:pPr>
        <w:pStyle w:val="BodyText"/>
        <w:spacing w:before="74"/>
        <w:ind w:left="827" w:right="151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>“It has been proved and continues to be proved by experience that from this</w:t>
      </w:r>
      <w:r w:rsidRPr="00E438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sacramental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work the divine love flows forth and is drawn out in the whole Church of God.</w:t>
      </w:r>
      <w:r w:rsidRPr="00E43821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Therefore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it is impossible that the highest and most virtuous and divine truth is not in it...</w:t>
      </w:r>
      <w:r w:rsidRPr="00E43821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this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experience is the argument of</w:t>
      </w:r>
      <w:r w:rsidRPr="00E438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arguments.”</w:t>
      </w:r>
    </w:p>
    <w:p w14:paraId="4463BA0D" w14:textId="1BD5EBEE" w:rsidR="007028F6" w:rsidRPr="00E43821" w:rsidRDefault="00E253EB" w:rsidP="007028F6">
      <w:pPr>
        <w:pStyle w:val="BodyText"/>
        <w:ind w:right="2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1318" w:rsidRPr="00E43821">
        <w:rPr>
          <w:rFonts w:ascii="Times New Roman" w:hAnsi="Times New Roman" w:cs="Times New Roman"/>
          <w:sz w:val="24"/>
          <w:szCs w:val="24"/>
        </w:rPr>
        <w:t xml:space="preserve">St </w:t>
      </w:r>
      <w:r w:rsidR="007028F6" w:rsidRPr="00E43821">
        <w:rPr>
          <w:rFonts w:ascii="Times New Roman" w:hAnsi="Times New Roman" w:cs="Times New Roman"/>
          <w:sz w:val="24"/>
          <w:szCs w:val="24"/>
        </w:rPr>
        <w:t>Bonaventure begins with Francis’ experience, God is the highest good, and from there</w:t>
      </w:r>
      <w:r w:rsidR="007028F6" w:rsidRPr="00E4382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presents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an understanding of the Trinitarian God of Christian faith in terms of the eternal expression</w:t>
      </w:r>
      <w:r w:rsidR="007028F6" w:rsidRPr="00E4382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of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21318" w:rsidRPr="00E43821">
        <w:rPr>
          <w:rFonts w:ascii="Times New Roman" w:hAnsi="Times New Roman" w:cs="Times New Roman"/>
          <w:sz w:val="24"/>
          <w:szCs w:val="24"/>
        </w:rPr>
        <w:t>goodness, the never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ending outpouring and flow of love and goodness between the persons</w:t>
      </w:r>
      <w:r w:rsidR="007028F6" w:rsidRPr="00E43821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of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the Trinity. The Father is the </w:t>
      </w:r>
      <w:proofErr w:type="spellStart"/>
      <w:r w:rsidR="007028F6" w:rsidRPr="00E43821">
        <w:rPr>
          <w:rFonts w:ascii="Times New Roman" w:hAnsi="Times New Roman" w:cs="Times New Roman"/>
          <w:i/>
          <w:sz w:val="24"/>
          <w:szCs w:val="24"/>
        </w:rPr>
        <w:t>fontalis</w:t>
      </w:r>
      <w:proofErr w:type="spellEnd"/>
      <w:r w:rsidR="007028F6" w:rsidRPr="00E43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28F6" w:rsidRPr="00E43821">
        <w:rPr>
          <w:rFonts w:ascii="Times New Roman" w:hAnsi="Times New Roman" w:cs="Times New Roman"/>
          <w:i/>
          <w:sz w:val="24"/>
          <w:szCs w:val="24"/>
        </w:rPr>
        <w:t>plenitudo</w:t>
      </w:r>
      <w:proofErr w:type="spellEnd"/>
      <w:r w:rsidR="007028F6" w:rsidRPr="00E43821">
        <w:rPr>
          <w:rFonts w:ascii="Times New Roman" w:hAnsi="Times New Roman" w:cs="Times New Roman"/>
          <w:sz w:val="24"/>
          <w:szCs w:val="24"/>
        </w:rPr>
        <w:t>, the never ending fountain ceaselessly pouring</w:t>
      </w:r>
      <w:r w:rsidR="007028F6" w:rsidRPr="00E4382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forth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love and goodness which is the life of God. The Son, the Word, is the expression of</w:t>
      </w:r>
      <w:r w:rsidR="007028F6" w:rsidRPr="00E438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that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goodness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E21318" w:rsidRPr="00E43821">
        <w:rPr>
          <w:rFonts w:ascii="Times New Roman" w:hAnsi="Times New Roman" w:cs="Times New Roman"/>
          <w:sz w:val="24"/>
          <w:szCs w:val="24"/>
        </w:rPr>
        <w:t xml:space="preserve">he Spirit is </w:t>
      </w:r>
      <w:r w:rsidR="007028F6" w:rsidRPr="00E43821">
        <w:rPr>
          <w:rFonts w:ascii="Times New Roman" w:hAnsi="Times New Roman" w:cs="Times New Roman"/>
          <w:sz w:val="24"/>
          <w:szCs w:val="24"/>
        </w:rPr>
        <w:t>the bond of love that exists between Father and Son. To affirm in faith</w:t>
      </w:r>
      <w:r w:rsidR="007028F6" w:rsidRPr="00E43821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that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God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is</w:t>
      </w:r>
      <w:r w:rsidR="007028F6" w:rsidRPr="00E43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Trinity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is</w:t>
      </w:r>
      <w:r w:rsidR="007028F6" w:rsidRPr="00E43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to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affirm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that</w:t>
      </w:r>
      <w:r w:rsidR="007028F6" w:rsidRPr="00E43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</w:t>
      </w:r>
      <w:r w:rsidR="007028F6" w:rsidRPr="00E4382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originating</w:t>
      </w:r>
      <w:r w:rsidR="007028F6" w:rsidRPr="00E43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source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of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all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that</w:t>
      </w:r>
      <w:r w:rsidR="007028F6" w:rsidRPr="00E43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exists</w:t>
      </w:r>
      <w:r w:rsidR="007028F6" w:rsidRPr="00E4382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is</w:t>
      </w:r>
      <w:r w:rsidR="007028F6" w:rsidRPr="00E438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a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life</w:t>
      </w:r>
      <w:r w:rsidR="007028F6" w:rsidRPr="00E4382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of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relational</w:t>
      </w:r>
      <w:r w:rsidR="007028F6" w:rsidRPr="00E4382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love.</w:t>
      </w:r>
    </w:p>
    <w:p w14:paraId="57D9877B" w14:textId="77777777" w:rsidR="00E21318" w:rsidRPr="00E43821" w:rsidRDefault="00E21318" w:rsidP="007028F6">
      <w:pPr>
        <w:pStyle w:val="BodyText"/>
        <w:spacing w:before="0"/>
        <w:ind w:right="151"/>
        <w:rPr>
          <w:rFonts w:ascii="Times New Roman" w:hAnsi="Times New Roman" w:cs="Times New Roman"/>
          <w:sz w:val="24"/>
          <w:szCs w:val="24"/>
        </w:rPr>
      </w:pPr>
    </w:p>
    <w:p w14:paraId="40E5618F" w14:textId="63E88E89" w:rsidR="007028F6" w:rsidRPr="00E43821" w:rsidRDefault="00E253EB" w:rsidP="007028F6">
      <w:pPr>
        <w:pStyle w:val="BodyText"/>
        <w:spacing w:before="0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36E6">
        <w:rPr>
          <w:rFonts w:ascii="Times New Roman" w:hAnsi="Times New Roman" w:cs="Times New Roman"/>
          <w:sz w:val="24"/>
          <w:szCs w:val="24"/>
        </w:rPr>
        <w:t>In Bonaventure’s i</w:t>
      </w:r>
      <w:r w:rsidR="007028F6" w:rsidRPr="00E43821">
        <w:rPr>
          <w:rFonts w:ascii="Times New Roman" w:hAnsi="Times New Roman" w:cs="Times New Roman"/>
          <w:sz w:val="24"/>
          <w:szCs w:val="24"/>
        </w:rPr>
        <w:t>ncarnational theology, that love is most fully expressed in time and history</w:t>
      </w:r>
      <w:r w:rsidR="007028F6" w:rsidRPr="00E4382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in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the person of Jesus Christ. In the Incarnational Christ, we find the greatest manifestation of</w:t>
      </w:r>
      <w:r w:rsidR="007028F6" w:rsidRPr="00E4382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God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going out of himself (mercy) to reach out in love for the other, for all of us who, as</w:t>
      </w:r>
      <w:r w:rsidR="007028F6" w:rsidRPr="00E4382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Francis</w:t>
      </w:r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E21318" w:rsidRPr="00E43821">
        <w:rPr>
          <w:rFonts w:ascii="Times New Roman" w:hAnsi="Times New Roman" w:cs="Times New Roman"/>
          <w:sz w:val="24"/>
          <w:szCs w:val="24"/>
        </w:rPr>
        <w:t>recogniz</w:t>
      </w:r>
      <w:r w:rsidR="007028F6" w:rsidRPr="00E43821">
        <w:rPr>
          <w:rFonts w:ascii="Times New Roman" w:hAnsi="Times New Roman" w:cs="Times New Roman"/>
          <w:sz w:val="24"/>
          <w:szCs w:val="24"/>
        </w:rPr>
        <w:t>ed, are lepers, hurt and wounded and vulnerable and in need of mercy</w:t>
      </w:r>
      <w:r w:rsidR="00E836E6">
        <w:rPr>
          <w:rFonts w:ascii="Times New Roman" w:hAnsi="Times New Roman" w:cs="Times New Roman"/>
          <w:sz w:val="24"/>
          <w:szCs w:val="24"/>
        </w:rPr>
        <w:t xml:space="preserve">. That </w:t>
      </w:r>
      <w:proofErr w:type="gramStart"/>
      <w:r w:rsidR="00E836E6">
        <w:rPr>
          <w:rFonts w:ascii="Times New Roman" w:hAnsi="Times New Roman" w:cs="Times New Roman"/>
          <w:sz w:val="24"/>
          <w:szCs w:val="24"/>
        </w:rPr>
        <w:t xml:space="preserve">was </w:t>
      </w:r>
      <w:r w:rsidR="007028F6" w:rsidRPr="00E43821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Francis’</w:t>
      </w:r>
      <w:proofErr w:type="gramEnd"/>
      <w:r w:rsidR="007028F6"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experience</w:t>
      </w:r>
      <w:r w:rsidR="00E836E6">
        <w:rPr>
          <w:rFonts w:ascii="Times New Roman" w:hAnsi="Times New Roman" w:cs="Times New Roman"/>
          <w:sz w:val="24"/>
          <w:szCs w:val="24"/>
        </w:rPr>
        <w:t>,</w:t>
      </w:r>
      <w:r w:rsidR="007028F6" w:rsidRPr="00E43821">
        <w:rPr>
          <w:rFonts w:ascii="Times New Roman" w:hAnsi="Times New Roman" w:cs="Times New Roman"/>
          <w:sz w:val="24"/>
          <w:szCs w:val="24"/>
        </w:rPr>
        <w:t xml:space="preserve"> praying before the Crucifix in San</w:t>
      </w:r>
      <w:r w:rsidR="007028F6" w:rsidRPr="00E43821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="007028F6" w:rsidRPr="00E43821">
        <w:rPr>
          <w:rFonts w:ascii="Times New Roman" w:hAnsi="Times New Roman" w:cs="Times New Roman"/>
          <w:sz w:val="24"/>
          <w:szCs w:val="24"/>
        </w:rPr>
        <w:t>Damiano</w:t>
      </w:r>
      <w:proofErr w:type="spellEnd"/>
      <w:r w:rsidR="007028F6" w:rsidRPr="00E43821">
        <w:rPr>
          <w:rFonts w:ascii="Times New Roman" w:hAnsi="Times New Roman" w:cs="Times New Roman"/>
          <w:sz w:val="24"/>
          <w:szCs w:val="24"/>
        </w:rPr>
        <w:t>.</w:t>
      </w:r>
    </w:p>
    <w:p w14:paraId="3ADC86D0" w14:textId="6BB1059E" w:rsidR="007028F6" w:rsidRPr="00E43821" w:rsidRDefault="00E836E6" w:rsidP="007028F6">
      <w:pPr>
        <w:pStyle w:val="BodyText"/>
        <w:ind w:right="1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8F6" w:rsidRPr="00E43821">
        <w:rPr>
          <w:rFonts w:ascii="Times New Roman" w:hAnsi="Times New Roman" w:cs="Times New Roman"/>
          <w:sz w:val="24"/>
          <w:szCs w:val="24"/>
        </w:rPr>
        <w:t>Since the life of the Godhead itself is one of continuous outpouring of selfless love, so it is</w:t>
      </w:r>
      <w:r w:rsidR="007028F6" w:rsidRPr="00E43821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with</w:t>
      </w:r>
      <w:r w:rsidR="007028F6"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Christ.  How does Bonaventure speak of Christ among</w:t>
      </w:r>
      <w:r w:rsidR="007028F6" w:rsidRPr="00E4382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7028F6" w:rsidRPr="00E43821">
        <w:rPr>
          <w:rFonts w:ascii="Times New Roman" w:hAnsi="Times New Roman" w:cs="Times New Roman"/>
          <w:sz w:val="24"/>
          <w:szCs w:val="24"/>
        </w:rPr>
        <w:t>us?</w:t>
      </w:r>
    </w:p>
    <w:p w14:paraId="392CA790" w14:textId="77777777" w:rsidR="007028F6" w:rsidRPr="00E43821" w:rsidRDefault="007028F6" w:rsidP="007028F6">
      <w:pPr>
        <w:pStyle w:val="BodyText"/>
        <w:spacing w:before="74"/>
        <w:ind w:left="827" w:right="123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>Likewise the Son of God, the very small and poor and humble One, assuming our</w:t>
      </w:r>
      <w:r w:rsidRPr="00E43821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earth,</w:t>
      </w:r>
      <w:r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and made of earth, not only came upon the surface of the earth, but indeed to the depth</w:t>
      </w:r>
      <w:r w:rsidRPr="00E43821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of</w:t>
      </w:r>
      <w:r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its centre, that is, He has wrought salvation in the midst of the earth, for after</w:t>
      </w:r>
      <w:r w:rsidRPr="00E4382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His</w:t>
      </w:r>
      <w:r w:rsidRPr="00E43821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crucifixion, His soul went down into hell and re-established the heavenly</w:t>
      </w:r>
      <w:r w:rsidRPr="00E43821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thrones.</w:t>
      </w:r>
    </w:p>
    <w:p w14:paraId="01251C87" w14:textId="1832EAFA" w:rsidR="007028F6" w:rsidRPr="00E43821" w:rsidRDefault="007028F6" w:rsidP="007028F6">
      <w:pPr>
        <w:pStyle w:val="BodyText"/>
        <w:spacing w:before="60"/>
        <w:ind w:left="827" w:right="151" w:firstLine="12"/>
        <w:rPr>
          <w:rFonts w:ascii="Times New Roman" w:hAnsi="Times New Roman" w:cs="Times New Roman"/>
          <w:sz w:val="24"/>
          <w:szCs w:val="24"/>
        </w:rPr>
      </w:pPr>
      <w:r w:rsidRPr="00E43821">
        <w:rPr>
          <w:rFonts w:ascii="Times New Roman" w:hAnsi="Times New Roman" w:cs="Times New Roman"/>
          <w:sz w:val="24"/>
          <w:szCs w:val="24"/>
        </w:rPr>
        <w:t>Such a Centre has a saving power: and anyone who draws away from it is condemned,</w:t>
      </w:r>
      <w:r w:rsidRPr="00E4382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as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drawing away from the means of humili</w:t>
      </w:r>
      <w:r w:rsidR="00E836E6">
        <w:rPr>
          <w:rFonts w:ascii="Times New Roman" w:hAnsi="Times New Roman" w:cs="Times New Roman"/>
          <w:sz w:val="24"/>
          <w:szCs w:val="24"/>
        </w:rPr>
        <w:t>ty.  And the S</w:t>
      </w:r>
      <w:r w:rsidRPr="00E43821">
        <w:rPr>
          <w:rFonts w:ascii="Times New Roman" w:hAnsi="Times New Roman" w:cs="Times New Roman"/>
          <w:sz w:val="24"/>
          <w:szCs w:val="24"/>
        </w:rPr>
        <w:t>aviour proves it: ‘I am in your</w:t>
      </w:r>
      <w:r w:rsidRPr="00E43821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midst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as the one who serves.” (Lk.22:27)  In such a centre</w:t>
      </w:r>
      <w:r w:rsidR="00E21318" w:rsidRPr="00E43821">
        <w:rPr>
          <w:rFonts w:ascii="Times New Roman" w:hAnsi="Times New Roman" w:cs="Times New Roman"/>
          <w:sz w:val="24"/>
          <w:szCs w:val="24"/>
        </w:rPr>
        <w:t>,</w:t>
      </w:r>
      <w:r w:rsidRPr="00E43821">
        <w:rPr>
          <w:rFonts w:ascii="Times New Roman" w:hAnsi="Times New Roman" w:cs="Times New Roman"/>
          <w:sz w:val="24"/>
          <w:szCs w:val="24"/>
        </w:rPr>
        <w:t xml:space="preserve"> He has wrought salvation, that is,</w:t>
      </w:r>
      <w:r w:rsidRPr="00E4382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in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 xml:space="preserve">the humility of the cross... How </w:t>
      </w:r>
      <w:proofErr w:type="spellStart"/>
      <w:r w:rsidRPr="00E43821">
        <w:rPr>
          <w:rFonts w:ascii="Times New Roman" w:hAnsi="Times New Roman" w:cs="Times New Roman"/>
          <w:sz w:val="24"/>
          <w:szCs w:val="24"/>
        </w:rPr>
        <w:t>marvellous</w:t>
      </w:r>
      <w:proofErr w:type="spellEnd"/>
      <w:r w:rsidRPr="00E43821">
        <w:rPr>
          <w:rFonts w:ascii="Times New Roman" w:hAnsi="Times New Roman" w:cs="Times New Roman"/>
          <w:sz w:val="24"/>
          <w:szCs w:val="24"/>
        </w:rPr>
        <w:t xml:space="preserve"> is divine wisdom, for it brought forth</w:t>
      </w:r>
      <w:r w:rsidRPr="00E43821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salvation</w:t>
      </w:r>
      <w:r w:rsidRPr="00E43821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through the cinders</w:t>
      </w:r>
      <w:r w:rsidR="00E836E6">
        <w:rPr>
          <w:rFonts w:ascii="Times New Roman" w:hAnsi="Times New Roman" w:cs="Times New Roman"/>
          <w:sz w:val="24"/>
          <w:szCs w:val="24"/>
        </w:rPr>
        <w:t xml:space="preserve"> of humility</w:t>
      </w:r>
      <w:r w:rsidRPr="00E43821">
        <w:rPr>
          <w:rFonts w:ascii="Times New Roman" w:hAnsi="Times New Roman" w:cs="Times New Roman"/>
          <w:sz w:val="24"/>
          <w:szCs w:val="24"/>
        </w:rPr>
        <w:t xml:space="preserve"> (</w:t>
      </w:r>
      <w:r w:rsidRPr="00E43821">
        <w:rPr>
          <w:rFonts w:ascii="Times New Roman" w:hAnsi="Times New Roman" w:cs="Times New Roman"/>
          <w:i/>
          <w:sz w:val="24"/>
          <w:szCs w:val="24"/>
        </w:rPr>
        <w:t>Collations on the Six Days</w:t>
      </w:r>
      <w:r w:rsidRPr="00E43821">
        <w:rPr>
          <w:rFonts w:ascii="Times New Roman" w:hAnsi="Times New Roman" w:cs="Times New Roman"/>
          <w:sz w:val="24"/>
          <w:szCs w:val="24"/>
        </w:rPr>
        <w:t xml:space="preserve"> 1.23,</w:t>
      </w:r>
      <w:r w:rsidRPr="00E43821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43821">
        <w:rPr>
          <w:rFonts w:ascii="Times New Roman" w:hAnsi="Times New Roman" w:cs="Times New Roman"/>
          <w:sz w:val="24"/>
          <w:szCs w:val="24"/>
        </w:rPr>
        <w:t>24)</w:t>
      </w:r>
      <w:r w:rsidR="00E836E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028F6" w:rsidRPr="00E43821" w:rsidSect="00021C3F">
      <w:pgSz w:w="11900" w:h="16840"/>
      <w:pgMar w:top="1560" w:right="900" w:bottom="880" w:left="900" w:header="1006" w:footer="68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6"/>
    <w:rsid w:val="00021C3F"/>
    <w:rsid w:val="000B641A"/>
    <w:rsid w:val="003C08A3"/>
    <w:rsid w:val="007028F6"/>
    <w:rsid w:val="00975BA4"/>
    <w:rsid w:val="009C3361"/>
    <w:rsid w:val="00E21318"/>
    <w:rsid w:val="00E253EB"/>
    <w:rsid w:val="00E43821"/>
    <w:rsid w:val="00E836E6"/>
    <w:rsid w:val="00E84D86"/>
    <w:rsid w:val="00EB1E82"/>
    <w:rsid w:val="00F0264E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EE51"/>
  <w15:chartTrackingRefBased/>
  <w15:docId w15:val="{8CA29FCC-5860-479E-AFF0-68DB4DE5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28F6"/>
    <w:pPr>
      <w:widowControl w:val="0"/>
      <w:spacing w:after="0" w:line="240" w:lineRule="auto"/>
    </w:pPr>
    <w:rPr>
      <w:lang w:val="en-US"/>
    </w:rPr>
  </w:style>
  <w:style w:type="paragraph" w:styleId="Heading4">
    <w:name w:val="heading 4"/>
    <w:basedOn w:val="Normal"/>
    <w:link w:val="Heading4Char"/>
    <w:uiPriority w:val="1"/>
    <w:unhideWhenUsed/>
    <w:qFormat/>
    <w:rsid w:val="007028F6"/>
    <w:pPr>
      <w:spacing w:before="188"/>
      <w:ind w:left="28"/>
      <w:outlineLvl w:val="3"/>
    </w:pPr>
    <w:rPr>
      <w:rFonts w:ascii="Garamond" w:eastAsia="Garamond" w:hAnsi="Garamond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7028F6"/>
    <w:rPr>
      <w:rFonts w:ascii="Garamond" w:eastAsia="Garamond" w:hAnsi="Garamond" w:cs="Times New Roman"/>
      <w:sz w:val="27"/>
      <w:szCs w:val="27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7028F6"/>
    <w:pPr>
      <w:spacing w:before="197"/>
      <w:ind w:left="119"/>
    </w:pPr>
    <w:rPr>
      <w:rFonts w:ascii="Garamond" w:eastAsia="Garamond" w:hAnsi="Garamond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7028F6"/>
    <w:rPr>
      <w:rFonts w:ascii="Garamond" w:eastAsia="Garamond" w:hAnsi="Garamond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6</cp:revision>
  <dcterms:created xsi:type="dcterms:W3CDTF">2016-01-30T05:07:00Z</dcterms:created>
  <dcterms:modified xsi:type="dcterms:W3CDTF">2016-01-31T00:30:00Z</dcterms:modified>
</cp:coreProperties>
</file>