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A7754" w14:textId="77777777" w:rsidR="00CE5250" w:rsidRPr="00D461ED" w:rsidRDefault="00CE5250">
      <w:pPr>
        <w:tabs>
          <w:tab w:val="left" w:pos="360"/>
          <w:tab w:val="left" w:pos="540"/>
          <w:tab w:val="left" w:pos="720"/>
          <w:tab w:val="left" w:pos="7560"/>
          <w:tab w:val="left" w:pos="7920"/>
        </w:tabs>
        <w:rPr>
          <w:color w:val="000000" w:themeColor="text1"/>
          <w:sz w:val="12"/>
          <w:szCs w:val="12"/>
        </w:rPr>
      </w:pPr>
    </w:p>
    <w:p w14:paraId="5758362F" w14:textId="670E4DEC" w:rsidR="000C1190" w:rsidRPr="000C1190" w:rsidRDefault="000C1190" w:rsidP="000C1190">
      <w:pPr>
        <w:jc w:val="center"/>
        <w:rPr>
          <w:b/>
          <w:bCs/>
          <w:i/>
          <w:iCs/>
          <w:color w:val="000000" w:themeColor="text1"/>
        </w:rPr>
      </w:pPr>
      <w:r w:rsidRPr="000C1190">
        <w:rPr>
          <w:b/>
          <w:bCs/>
          <w:i/>
          <w:iCs/>
          <w:color w:val="000000" w:themeColor="text1"/>
        </w:rPr>
        <w:t xml:space="preserve">Monthly </w:t>
      </w:r>
      <w:r w:rsidR="002704AE" w:rsidRPr="000C1190">
        <w:rPr>
          <w:b/>
          <w:bCs/>
          <w:i/>
          <w:iCs/>
          <w:color w:val="000000" w:themeColor="text1"/>
        </w:rPr>
        <w:t>Spiritual Message</w:t>
      </w:r>
    </w:p>
    <w:p w14:paraId="63D237A2" w14:textId="77777777" w:rsidR="000C1190" w:rsidRPr="000C1190" w:rsidRDefault="000C1190">
      <w:pPr>
        <w:jc w:val="center"/>
        <w:rPr>
          <w:i/>
          <w:iCs/>
          <w:color w:val="000000" w:themeColor="text1"/>
        </w:rPr>
      </w:pPr>
    </w:p>
    <w:p w14:paraId="352E5E6C" w14:textId="6E2385D5" w:rsidR="002704AE" w:rsidRDefault="002A3479">
      <w:pPr>
        <w:jc w:val="center"/>
        <w:rPr>
          <w:b/>
          <w:bCs/>
          <w:color w:val="000000" w:themeColor="text1"/>
        </w:rPr>
      </w:pPr>
      <w:r w:rsidRPr="000C1190">
        <w:rPr>
          <w:b/>
          <w:bCs/>
          <w:color w:val="000000" w:themeColor="text1"/>
        </w:rPr>
        <w:t>July</w:t>
      </w:r>
      <w:r w:rsidR="00A25915" w:rsidRPr="000C1190">
        <w:rPr>
          <w:b/>
          <w:bCs/>
          <w:color w:val="000000" w:themeColor="text1"/>
        </w:rPr>
        <w:t xml:space="preserve"> </w:t>
      </w:r>
      <w:r w:rsidR="002704AE" w:rsidRPr="000C1190">
        <w:rPr>
          <w:b/>
          <w:bCs/>
          <w:color w:val="000000" w:themeColor="text1"/>
        </w:rPr>
        <w:t>2024</w:t>
      </w:r>
    </w:p>
    <w:p w14:paraId="49BB254F" w14:textId="77777777" w:rsidR="00CC1602" w:rsidRDefault="00CC1602">
      <w:pPr>
        <w:jc w:val="center"/>
        <w:rPr>
          <w:b/>
          <w:bCs/>
          <w:color w:val="000000" w:themeColor="text1"/>
        </w:rPr>
      </w:pPr>
    </w:p>
    <w:p w14:paraId="46BCB0D5" w14:textId="398A97C6" w:rsidR="00CC1602" w:rsidRPr="000C1190" w:rsidRDefault="004D2577">
      <w:pPr>
        <w:jc w:val="center"/>
        <w:rPr>
          <w:b/>
          <w:bCs/>
          <w:color w:val="000000" w:themeColor="text1"/>
        </w:rPr>
      </w:pPr>
      <w:r>
        <w:rPr>
          <w:b/>
          <w:bCs/>
          <w:color w:val="000000" w:themeColor="text1"/>
        </w:rPr>
        <w:t>CLOSE TO HIS HEART</w:t>
      </w:r>
    </w:p>
    <w:p w14:paraId="63CF60DD" w14:textId="5EE00A31" w:rsidR="00CE5250" w:rsidRPr="000C1190" w:rsidRDefault="00CE5250">
      <w:pPr>
        <w:jc w:val="center"/>
        <w:rPr>
          <w:i/>
          <w:iCs/>
          <w:color w:val="000000" w:themeColor="text1"/>
        </w:rPr>
      </w:pPr>
    </w:p>
    <w:p w14:paraId="082E6870" w14:textId="77777777" w:rsidR="00997FD6" w:rsidRPr="005558D6" w:rsidRDefault="00191818" w:rsidP="00997FD6">
      <w:pPr>
        <w:jc w:val="center"/>
        <w:rPr>
          <w:b/>
          <w:bCs/>
          <w:lang w:val="en-AU"/>
        </w:rPr>
      </w:pPr>
      <w:r w:rsidRPr="005558D6">
        <w:rPr>
          <w:b/>
          <w:bCs/>
          <w:lang w:val="en-AU"/>
        </w:rPr>
        <w:t>Saint Veronica Giuliani</w:t>
      </w:r>
      <w:r w:rsidR="00997FD6" w:rsidRPr="005558D6">
        <w:rPr>
          <w:b/>
          <w:bCs/>
          <w:lang w:val="en-AU"/>
        </w:rPr>
        <w:t xml:space="preserve"> </w:t>
      </w:r>
    </w:p>
    <w:p w14:paraId="0623C4E8" w14:textId="457081BF" w:rsidR="00191818" w:rsidRPr="005558D6" w:rsidRDefault="00191818" w:rsidP="00997FD6">
      <w:pPr>
        <w:jc w:val="center"/>
        <w:rPr>
          <w:lang w:val="en-AU"/>
        </w:rPr>
      </w:pPr>
      <w:r w:rsidRPr="005558D6">
        <w:rPr>
          <w:lang w:val="en-AU"/>
        </w:rPr>
        <w:t>Capuchin Poor Clare</w:t>
      </w:r>
    </w:p>
    <w:p w14:paraId="2545998D" w14:textId="36054A13" w:rsidR="00191818" w:rsidRPr="000C1190" w:rsidRDefault="00191818" w:rsidP="00997FD6">
      <w:pPr>
        <w:jc w:val="center"/>
        <w:rPr>
          <w:i/>
          <w:iCs/>
        </w:rPr>
      </w:pPr>
      <w:r w:rsidRPr="000C1190">
        <w:rPr>
          <w:i/>
          <w:iCs/>
        </w:rPr>
        <w:t xml:space="preserve">(December 27, </w:t>
      </w:r>
      <w:r w:rsidR="005D2FCC">
        <w:rPr>
          <w:i/>
          <w:iCs/>
        </w:rPr>
        <w:t>1</w:t>
      </w:r>
      <w:r w:rsidRPr="000C1190">
        <w:rPr>
          <w:i/>
          <w:iCs/>
        </w:rPr>
        <w:t>660 – July 9, 1727)</w:t>
      </w:r>
    </w:p>
    <w:p w14:paraId="7A208292" w14:textId="3F50B1CC" w:rsidR="00191818" w:rsidRDefault="00191818" w:rsidP="00191818">
      <w:pPr>
        <w:jc w:val="both"/>
      </w:pPr>
    </w:p>
    <w:p w14:paraId="4C3E1EC3" w14:textId="22CE7186" w:rsidR="00191818" w:rsidRPr="005558D6" w:rsidRDefault="00191818" w:rsidP="000C1190">
      <w:pPr>
        <w:ind w:firstLine="720"/>
        <w:jc w:val="both"/>
      </w:pPr>
      <w:r w:rsidRPr="005558D6">
        <w:t>Saint Veronica Giuliani was born on December 27</w:t>
      </w:r>
      <w:r w:rsidRPr="005558D6">
        <w:rPr>
          <w:vertAlign w:val="superscript"/>
        </w:rPr>
        <w:t>th</w:t>
      </w:r>
      <w:r w:rsidRPr="005558D6">
        <w:t xml:space="preserve"> in the town of Mercatello, near Urbino, in the </w:t>
      </w:r>
      <w:r w:rsidR="004A76ED">
        <w:t>R</w:t>
      </w:r>
      <w:r w:rsidRPr="005558D6">
        <w:t>egion</w:t>
      </w:r>
      <w:r w:rsidR="00944424">
        <w:t xml:space="preserve"> of the Marches</w:t>
      </w:r>
      <w:r w:rsidRPr="005558D6">
        <w:t xml:space="preserve"> of Italy. It was the Feast of Saint John the Evangelist. </w:t>
      </w:r>
    </w:p>
    <w:p w14:paraId="062F0545" w14:textId="77777777" w:rsidR="00191818" w:rsidRPr="005558D6" w:rsidRDefault="00191818" w:rsidP="00191818">
      <w:pPr>
        <w:jc w:val="both"/>
      </w:pPr>
    </w:p>
    <w:p w14:paraId="54E9E728" w14:textId="77777777" w:rsidR="00191818" w:rsidRPr="005558D6" w:rsidRDefault="00191818" w:rsidP="000C1190">
      <w:pPr>
        <w:ind w:firstLine="720"/>
        <w:jc w:val="both"/>
      </w:pPr>
      <w:r w:rsidRPr="005558D6">
        <w:t xml:space="preserve">Veronica was the daughter of Francisco Giuliani and Teresa Mancini. She was the last of seven sisters, of whom two died while still babies. Three of her sisters became Poor Clare nuns in Mercatello, Veronica became a Capuchin Poor Clare in Città di Castello, and one sister remained in the world. </w:t>
      </w:r>
    </w:p>
    <w:p w14:paraId="2C55C120" w14:textId="77777777" w:rsidR="00191818" w:rsidRPr="005558D6" w:rsidRDefault="00191818" w:rsidP="00191818">
      <w:pPr>
        <w:jc w:val="both"/>
      </w:pPr>
    </w:p>
    <w:p w14:paraId="70DEA910" w14:textId="77777777" w:rsidR="00191818" w:rsidRPr="005558D6" w:rsidRDefault="00191818" w:rsidP="000C1190">
      <w:pPr>
        <w:ind w:firstLine="720"/>
        <w:jc w:val="both"/>
      </w:pPr>
      <w:r w:rsidRPr="005558D6">
        <w:t>Prodigious mystical events occurred around Veronica, indicating an extraordinary capacity to cooperate with the graces God bestowed on her. The spiritual education of the girl by her mother, a woman of deep Christian sensitivity, was not ordinary. When she died, their mother left her daughters a mystical inheritance: the wounds of the Lord, one for each one. Veronica, barely four years old, got the one on the side of Christ, the one closest to Jesus' heart.</w:t>
      </w:r>
    </w:p>
    <w:p w14:paraId="2908ACBF" w14:textId="77777777" w:rsidR="00191818" w:rsidRPr="005558D6" w:rsidRDefault="00191818" w:rsidP="00191818">
      <w:pPr>
        <w:jc w:val="both"/>
      </w:pPr>
    </w:p>
    <w:p w14:paraId="4CD7DE72" w14:textId="1CB9D54D" w:rsidR="00191818" w:rsidRPr="005558D6" w:rsidRDefault="00191818" w:rsidP="000C1190">
      <w:pPr>
        <w:ind w:firstLine="720"/>
        <w:jc w:val="both"/>
      </w:pPr>
      <w:r w:rsidRPr="005558D6">
        <w:t>At the age of seventeen, precisely when the world was offering itself to her with all its ardent flattery, the youngest of the Giuliani sisters left her comfortable home</w:t>
      </w:r>
      <w:r w:rsidR="00F20685">
        <w:t xml:space="preserve"> and</w:t>
      </w:r>
      <w:r w:rsidRPr="005558D6">
        <w:t xml:space="preserve"> her free </w:t>
      </w:r>
      <w:r w:rsidR="00396375" w:rsidRPr="005558D6">
        <w:t>life and</w:t>
      </w:r>
      <w:r w:rsidRPr="005558D6">
        <w:t xml:space="preserve"> entered among the Poor Clares of the Capuchin convent of Città di Castello. </w:t>
      </w:r>
    </w:p>
    <w:p w14:paraId="107DAB0F" w14:textId="77777777" w:rsidR="00191818" w:rsidRPr="005558D6" w:rsidRDefault="00191818" w:rsidP="00191818">
      <w:pPr>
        <w:jc w:val="both"/>
      </w:pPr>
    </w:p>
    <w:p w14:paraId="40182AA7" w14:textId="77777777" w:rsidR="00191818" w:rsidRPr="005558D6" w:rsidRDefault="00191818" w:rsidP="000C1190">
      <w:pPr>
        <w:ind w:firstLine="720"/>
        <w:jc w:val="both"/>
      </w:pPr>
      <w:r w:rsidRPr="005558D6">
        <w:t>There, hidden among the impoverished daughters of Saint Clare, she prepared to sanctify herself in silence and humility. Enclosed within the walls of the cloister, the young woman showed signs of an exceptional and deep mystical relationship with the crucified Jesus.</w:t>
      </w:r>
    </w:p>
    <w:p w14:paraId="7A291817" w14:textId="77777777" w:rsidR="00191818" w:rsidRPr="005558D6" w:rsidRDefault="00191818" w:rsidP="00191818">
      <w:pPr>
        <w:jc w:val="both"/>
      </w:pPr>
    </w:p>
    <w:p w14:paraId="158E18E1" w14:textId="6ECA814F" w:rsidR="00191818" w:rsidRPr="005558D6" w:rsidRDefault="00191818" w:rsidP="000C1190">
      <w:pPr>
        <w:ind w:firstLine="720"/>
        <w:jc w:val="both"/>
      </w:pPr>
      <w:r w:rsidRPr="005558D6">
        <w:t xml:space="preserve">She visibly began to manifest his sufferings. Her forehead was wounded by an invisible crown of thorns; on Good Friday, she was pierced by the wounds in his hands, </w:t>
      </w:r>
      <w:r w:rsidR="000C1190" w:rsidRPr="005558D6">
        <w:t>feet,</w:t>
      </w:r>
      <w:r w:rsidRPr="005558D6">
        <w:t xml:space="preserve"> and side.</w:t>
      </w:r>
    </w:p>
    <w:p w14:paraId="075D2038" w14:textId="77777777" w:rsidR="00191818" w:rsidRPr="005558D6" w:rsidRDefault="00191818" w:rsidP="00191818">
      <w:pPr>
        <w:jc w:val="both"/>
      </w:pPr>
    </w:p>
    <w:p w14:paraId="1AA9CBD4" w14:textId="7AF1AB67" w:rsidR="00191818" w:rsidRPr="005558D6" w:rsidRDefault="00191818" w:rsidP="000C1190">
      <w:pPr>
        <w:ind w:firstLine="720"/>
        <w:jc w:val="both"/>
      </w:pPr>
      <w:r w:rsidRPr="005558D6">
        <w:t xml:space="preserve">Faced with these extraordinary signs appearing in her life, </w:t>
      </w:r>
      <w:r w:rsidR="00821181">
        <w:t>her</w:t>
      </w:r>
      <w:r w:rsidRPr="005558D6">
        <w:t xml:space="preserve"> </w:t>
      </w:r>
      <w:r w:rsidR="00821181">
        <w:t>S</w:t>
      </w:r>
      <w:r w:rsidRPr="005558D6">
        <w:t xml:space="preserve">uperiors, out of understandable prudence, kept Veronica in total seclusion, suspecting that they could be forms of ostentation or diabolical machinations. </w:t>
      </w:r>
    </w:p>
    <w:p w14:paraId="7EFD426D" w14:textId="77777777" w:rsidR="00191818" w:rsidRPr="005558D6" w:rsidRDefault="00191818" w:rsidP="00191818">
      <w:pPr>
        <w:jc w:val="both"/>
      </w:pPr>
    </w:p>
    <w:p w14:paraId="54EA5B90" w14:textId="3C64F406" w:rsidR="00191818" w:rsidRPr="005558D6" w:rsidRDefault="00191818" w:rsidP="000C1190">
      <w:pPr>
        <w:ind w:firstLine="720"/>
        <w:jc w:val="both"/>
      </w:pPr>
      <w:r w:rsidRPr="005558D6">
        <w:t xml:space="preserve">They prohibited her from contacting the outside world and invited her to obey her </w:t>
      </w:r>
      <w:r w:rsidR="00821181">
        <w:t>S</w:t>
      </w:r>
      <w:r w:rsidRPr="005558D6">
        <w:t>uperior obediently</w:t>
      </w:r>
      <w:r w:rsidR="00874FE8">
        <w:t>,</w:t>
      </w:r>
      <w:r w:rsidRPr="005558D6">
        <w:t xml:space="preserve"> because humility is the grounding virtue of holiness. </w:t>
      </w:r>
    </w:p>
    <w:p w14:paraId="3DC788D7" w14:textId="77777777" w:rsidR="00191818" w:rsidRPr="005558D6" w:rsidRDefault="00191818" w:rsidP="00191818">
      <w:pPr>
        <w:jc w:val="both"/>
      </w:pPr>
    </w:p>
    <w:p w14:paraId="2AD97EAB" w14:textId="77777777" w:rsidR="00191818" w:rsidRPr="005558D6" w:rsidRDefault="00191818" w:rsidP="000C1190">
      <w:pPr>
        <w:ind w:firstLine="720"/>
        <w:jc w:val="both"/>
      </w:pPr>
      <w:r w:rsidRPr="005558D6">
        <w:t xml:space="preserve">Upon learning about the case, the Holy Office suspended Eucharistic communion and isolated her even from the rest of the community. </w:t>
      </w:r>
    </w:p>
    <w:p w14:paraId="74DD226F" w14:textId="77777777" w:rsidR="00191818" w:rsidRPr="005558D6" w:rsidRDefault="00191818" w:rsidP="00191818">
      <w:pPr>
        <w:jc w:val="both"/>
      </w:pPr>
    </w:p>
    <w:p w14:paraId="627F04FE" w14:textId="728318E6" w:rsidR="00191818" w:rsidRPr="005558D6" w:rsidRDefault="00191818" w:rsidP="000C1190">
      <w:pPr>
        <w:ind w:firstLine="720"/>
        <w:jc w:val="both"/>
      </w:pPr>
      <w:r w:rsidRPr="005558D6">
        <w:t>All this was accepted by her humbly as a sign of divine predilection. Aware of the mystical disturbances stirring in his penitent, her confessor imposed on Veronica the task of strictly keeping a spiritual diary.</w:t>
      </w:r>
    </w:p>
    <w:p w14:paraId="3DEF6A1A" w14:textId="77777777" w:rsidR="00191818" w:rsidRPr="005558D6" w:rsidRDefault="00191818" w:rsidP="00191818">
      <w:pPr>
        <w:jc w:val="both"/>
      </w:pPr>
    </w:p>
    <w:p w14:paraId="24C63B84" w14:textId="09FC04EE" w:rsidR="00191818" w:rsidRPr="005558D6" w:rsidRDefault="00191818" w:rsidP="000C1190">
      <w:pPr>
        <w:ind w:firstLine="720"/>
        <w:jc w:val="both"/>
      </w:pPr>
      <w:r w:rsidRPr="005558D6">
        <w:t xml:space="preserve">Thus, daily, for over thirty years, this Poor Clare meticulously wrote in that diary all her sufferings and her joys, </w:t>
      </w:r>
      <w:r w:rsidR="000C1190" w:rsidRPr="005558D6">
        <w:t>prayers,</w:t>
      </w:r>
      <w:r w:rsidRPr="005558D6">
        <w:t xml:space="preserve"> and dejections. Forty-four thick volumes were formed of those pages written without artifice, and the confessor forbade her from rereading them. Even today, the pages written by Veronica Giuliani are among Italy's most beautiful mystical works of literature. </w:t>
      </w:r>
    </w:p>
    <w:p w14:paraId="63E60926" w14:textId="77777777" w:rsidR="00191818" w:rsidRPr="005558D6" w:rsidRDefault="00191818" w:rsidP="00191818">
      <w:pPr>
        <w:jc w:val="both"/>
      </w:pPr>
    </w:p>
    <w:p w14:paraId="0AF9DA9D" w14:textId="77777777" w:rsidR="00191818" w:rsidRPr="005558D6" w:rsidRDefault="00191818" w:rsidP="00191818">
      <w:pPr>
        <w:jc w:val="center"/>
        <w:rPr>
          <w:i/>
          <w:iCs/>
        </w:rPr>
      </w:pPr>
      <w:r w:rsidRPr="005558D6">
        <w:rPr>
          <w:i/>
          <w:iCs/>
        </w:rPr>
        <w:t>“Today, the pain in my hands, feet and heart was renewed,</w:t>
      </w:r>
    </w:p>
    <w:p w14:paraId="2E446A6A" w14:textId="77777777" w:rsidR="00191818" w:rsidRPr="005558D6" w:rsidRDefault="00191818" w:rsidP="00191818">
      <w:pPr>
        <w:jc w:val="center"/>
        <w:rPr>
          <w:i/>
          <w:iCs/>
        </w:rPr>
      </w:pPr>
      <w:r w:rsidRPr="005558D6">
        <w:rPr>
          <w:i/>
          <w:iCs/>
        </w:rPr>
        <w:t xml:space="preserve">and I spent a beautiful night, </w:t>
      </w:r>
    </w:p>
    <w:p w14:paraId="11B332E3" w14:textId="77777777" w:rsidR="00191818" w:rsidRPr="005558D6" w:rsidRDefault="00191818" w:rsidP="00191818">
      <w:pPr>
        <w:jc w:val="center"/>
        <w:rPr>
          <w:i/>
          <w:iCs/>
        </w:rPr>
      </w:pPr>
      <w:r w:rsidRPr="005558D6">
        <w:rPr>
          <w:i/>
          <w:iCs/>
        </w:rPr>
        <w:lastRenderedPageBreak/>
        <w:t>all of it full of pain and torment.</w:t>
      </w:r>
    </w:p>
    <w:p w14:paraId="22B3E1CB" w14:textId="77777777" w:rsidR="00191818" w:rsidRPr="005558D6" w:rsidRDefault="00191818" w:rsidP="00191818">
      <w:pPr>
        <w:jc w:val="center"/>
        <w:rPr>
          <w:i/>
          <w:iCs/>
        </w:rPr>
      </w:pPr>
      <w:r w:rsidRPr="005558D6">
        <w:rPr>
          <w:i/>
          <w:iCs/>
        </w:rPr>
        <w:t>Thank God.</w:t>
      </w:r>
    </w:p>
    <w:p w14:paraId="69E9EC7B" w14:textId="77777777" w:rsidR="00191818" w:rsidRPr="005558D6" w:rsidRDefault="00191818" w:rsidP="00191818">
      <w:pPr>
        <w:jc w:val="center"/>
        <w:rPr>
          <w:i/>
          <w:iCs/>
        </w:rPr>
      </w:pPr>
      <w:r w:rsidRPr="005558D6">
        <w:rPr>
          <w:i/>
          <w:iCs/>
        </w:rPr>
        <w:t>…This morning, I made holy Confession,</w:t>
      </w:r>
    </w:p>
    <w:p w14:paraId="4E220C51" w14:textId="77777777" w:rsidR="00191818" w:rsidRPr="005558D6" w:rsidRDefault="00191818" w:rsidP="00191818">
      <w:pPr>
        <w:jc w:val="center"/>
        <w:rPr>
          <w:i/>
          <w:iCs/>
        </w:rPr>
      </w:pPr>
      <w:r w:rsidRPr="005558D6">
        <w:rPr>
          <w:i/>
          <w:iCs/>
        </w:rPr>
        <w:t>and I believe it has strengthened me to suffer more.”</w:t>
      </w:r>
    </w:p>
    <w:p w14:paraId="0B3F4CE8" w14:textId="77777777" w:rsidR="00191818" w:rsidRPr="005558D6" w:rsidRDefault="00191818" w:rsidP="00191818">
      <w:pPr>
        <w:jc w:val="center"/>
      </w:pPr>
    </w:p>
    <w:p w14:paraId="16760CB7" w14:textId="574A987D" w:rsidR="00191818" w:rsidRPr="005558D6" w:rsidRDefault="00191818" w:rsidP="00191818">
      <w:pPr>
        <w:jc w:val="center"/>
      </w:pPr>
      <w:r w:rsidRPr="005558D6">
        <w:t>(From the autobiographical “Diary</w:t>
      </w:r>
      <w:r w:rsidR="008C69FE">
        <w:t>.</w:t>
      </w:r>
      <w:r w:rsidRPr="005558D6">
        <w:t>”)</w:t>
      </w:r>
    </w:p>
    <w:p w14:paraId="49D2974E" w14:textId="77777777" w:rsidR="00191818" w:rsidRPr="005558D6" w:rsidRDefault="00191818" w:rsidP="00191818">
      <w:pPr>
        <w:jc w:val="both"/>
      </w:pPr>
    </w:p>
    <w:p w14:paraId="2F036879" w14:textId="2BCFA6E5" w:rsidR="00191818" w:rsidRPr="005558D6" w:rsidRDefault="00191818" w:rsidP="000C1190">
      <w:pPr>
        <w:ind w:firstLine="720"/>
        <w:jc w:val="both"/>
      </w:pPr>
      <w:r w:rsidRPr="005558D6">
        <w:t xml:space="preserve">Equally interesting are the testimonies that have come down to us about her life and her attitudes towards the other </w:t>
      </w:r>
      <w:r w:rsidR="008C69FE">
        <w:t>S</w:t>
      </w:r>
      <w:r w:rsidRPr="005558D6">
        <w:t>isters.</w:t>
      </w:r>
    </w:p>
    <w:p w14:paraId="30CBBB55" w14:textId="77777777" w:rsidR="00191818" w:rsidRPr="005558D6" w:rsidRDefault="00191818" w:rsidP="00191818">
      <w:pPr>
        <w:jc w:val="both"/>
      </w:pPr>
    </w:p>
    <w:p w14:paraId="12DE6966" w14:textId="0680B83B" w:rsidR="00191818" w:rsidRPr="005558D6" w:rsidRDefault="00191818" w:rsidP="000C1190">
      <w:pPr>
        <w:ind w:firstLine="720"/>
        <w:jc w:val="both"/>
      </w:pPr>
      <w:r w:rsidRPr="005558D6">
        <w:t xml:space="preserve">She spent her life in prayer and contemplation, resolving to conform herself </w:t>
      </w:r>
      <w:r w:rsidR="000C1190" w:rsidRPr="005558D6">
        <w:t>more</w:t>
      </w:r>
      <w:r w:rsidRPr="005558D6">
        <w:t xml:space="preserve"> to Christ Crucified. Because of her love for the mystery of the Cross, she ultimately had the permanent gift of the </w:t>
      </w:r>
      <w:r w:rsidR="008C69FE">
        <w:t>S</w:t>
      </w:r>
      <w:r w:rsidRPr="005558D6">
        <w:t xml:space="preserve">tigmata. </w:t>
      </w:r>
    </w:p>
    <w:p w14:paraId="797E2666" w14:textId="77777777" w:rsidR="00191818" w:rsidRPr="005558D6" w:rsidRDefault="00191818" w:rsidP="00191818">
      <w:pPr>
        <w:jc w:val="both"/>
      </w:pPr>
    </w:p>
    <w:p w14:paraId="779407AB" w14:textId="7CD77B09" w:rsidR="00191818" w:rsidRPr="005558D6" w:rsidRDefault="00191818" w:rsidP="000C1190">
      <w:pPr>
        <w:ind w:firstLine="720"/>
        <w:jc w:val="both"/>
      </w:pPr>
      <w:r w:rsidRPr="005558D6">
        <w:t xml:space="preserve">Despite all this, in the monastery, she </w:t>
      </w:r>
      <w:r w:rsidR="007C03F2">
        <w:t>accomplished</w:t>
      </w:r>
      <w:r w:rsidRPr="005558D6">
        <w:t xml:space="preserve"> all the professions: cook, butcher, cloakroom, nurse, turner, baker, and novice teacher for thirty-three years until her death, and abbess for eleven years. </w:t>
      </w:r>
    </w:p>
    <w:p w14:paraId="04F72BA1" w14:textId="77777777" w:rsidR="00191818" w:rsidRPr="005558D6" w:rsidRDefault="00191818" w:rsidP="00191818">
      <w:pPr>
        <w:jc w:val="both"/>
      </w:pPr>
    </w:p>
    <w:p w14:paraId="19516062" w14:textId="77777777" w:rsidR="00191818" w:rsidRPr="005558D6" w:rsidRDefault="00191818" w:rsidP="000C1190">
      <w:pPr>
        <w:ind w:firstLine="720"/>
        <w:jc w:val="both"/>
      </w:pPr>
      <w:r w:rsidRPr="005558D6">
        <w:t xml:space="preserve">The heroic nature of her virtues surpassed all suspicions and sinister machinations against her. </w:t>
      </w:r>
    </w:p>
    <w:p w14:paraId="61EB5F79" w14:textId="77777777" w:rsidR="00191818" w:rsidRPr="005558D6" w:rsidRDefault="00191818" w:rsidP="00191818">
      <w:pPr>
        <w:jc w:val="both"/>
      </w:pPr>
    </w:p>
    <w:p w14:paraId="1DBA96ED" w14:textId="011CDCAA" w:rsidR="00191818" w:rsidRPr="005558D6" w:rsidRDefault="00191818" w:rsidP="000C1190">
      <w:pPr>
        <w:ind w:firstLine="720"/>
        <w:jc w:val="both"/>
      </w:pPr>
      <w:r w:rsidRPr="005558D6">
        <w:t>Uniting her inner martyrdom to that of Christ, she suffered a stroke on June 6</w:t>
      </w:r>
      <w:r w:rsidR="009C4349" w:rsidRPr="005558D6">
        <w:rPr>
          <w:vertAlign w:val="superscript"/>
        </w:rPr>
        <w:t>th</w:t>
      </w:r>
      <w:r w:rsidR="009C4349" w:rsidRPr="005558D6">
        <w:t xml:space="preserve"> </w:t>
      </w:r>
      <w:r w:rsidRPr="005558D6">
        <w:t>and passed from this life to the heavenly homeland on Ju</w:t>
      </w:r>
      <w:r w:rsidR="00A174BA" w:rsidRPr="005558D6">
        <w:t>ly</w:t>
      </w:r>
      <w:r w:rsidRPr="005558D6">
        <w:t xml:space="preserve"> 9</w:t>
      </w:r>
      <w:r w:rsidR="00192A20" w:rsidRPr="005558D6">
        <w:rPr>
          <w:vertAlign w:val="superscript"/>
        </w:rPr>
        <w:t>th</w:t>
      </w:r>
      <w:r w:rsidR="000C1190" w:rsidRPr="005558D6">
        <w:t>, 1727</w:t>
      </w:r>
      <w:r w:rsidRPr="005558D6">
        <w:t>. She was 67 years old. Her body rests in the Monastery chapel of the Capuchin Poor Clares in the town of Città di Castello, which is about 56 km from the city of Perugia and 68 km from Assisi.</w:t>
      </w:r>
    </w:p>
    <w:p w14:paraId="1A3CC024" w14:textId="77777777" w:rsidR="00191818" w:rsidRPr="005558D6" w:rsidRDefault="00191818" w:rsidP="00191818">
      <w:pPr>
        <w:jc w:val="both"/>
      </w:pPr>
    </w:p>
    <w:p w14:paraId="27A3E7D7" w14:textId="239B4F85" w:rsidR="00191818" w:rsidRPr="005558D6" w:rsidRDefault="00191818" w:rsidP="000C1190">
      <w:pPr>
        <w:ind w:firstLine="720"/>
        <w:jc w:val="both"/>
      </w:pPr>
      <w:r w:rsidRPr="005558D6">
        <w:t>Her Feast Day is July 10</w:t>
      </w:r>
      <w:r w:rsidRPr="005558D6">
        <w:rPr>
          <w:vertAlign w:val="superscript"/>
        </w:rPr>
        <w:t>th</w:t>
      </w:r>
      <w:r w:rsidRPr="005558D6">
        <w:t xml:space="preserve"> </w:t>
      </w:r>
      <w:r w:rsidR="004C4EB4">
        <w:t>.</w:t>
      </w:r>
    </w:p>
    <w:p w14:paraId="0352B9E1" w14:textId="77777777" w:rsidR="009C2CCF" w:rsidRPr="005558D6" w:rsidRDefault="009C2CCF" w:rsidP="002704AE">
      <w:pPr>
        <w:pStyle w:val="PlainText"/>
        <w:rPr>
          <w:rFonts w:ascii="Times New Roman" w:hAnsi="Times New Roman" w:cs="Times New Roman"/>
          <w:sz w:val="24"/>
          <w:szCs w:val="24"/>
          <w:lang w:val="en-US"/>
          <w14:ligatures w14:val="none"/>
        </w:rPr>
      </w:pPr>
    </w:p>
    <w:p w14:paraId="4A88F822" w14:textId="2852960A" w:rsidR="002704AE" w:rsidRPr="005558D6" w:rsidRDefault="002704AE" w:rsidP="000C1190">
      <w:pPr>
        <w:pStyle w:val="PlainText"/>
        <w:jc w:val="right"/>
        <w:rPr>
          <w:rFonts w:ascii="Times New Roman" w:hAnsi="Times New Roman" w:cs="Times New Roman"/>
          <w:sz w:val="24"/>
          <w:szCs w:val="24"/>
          <w:lang w:val="en-US"/>
          <w14:ligatures w14:val="none"/>
        </w:rPr>
      </w:pPr>
      <w:r w:rsidRPr="005558D6">
        <w:rPr>
          <w:rFonts w:ascii="Times New Roman" w:hAnsi="Times New Roman" w:cs="Times New Roman"/>
          <w:sz w:val="24"/>
          <w:szCs w:val="24"/>
          <w:lang w:val="en-US"/>
          <w14:ligatures w14:val="none"/>
        </w:rPr>
        <w:t xml:space="preserve">Fr </w:t>
      </w:r>
      <w:r w:rsidR="007B3949" w:rsidRPr="005558D6">
        <w:rPr>
          <w:rFonts w:ascii="Times New Roman" w:hAnsi="Times New Roman" w:cs="Times New Roman"/>
          <w:sz w:val="24"/>
          <w:szCs w:val="24"/>
          <w:lang w:val="en-US"/>
          <w14:ligatures w14:val="none"/>
        </w:rPr>
        <w:t>J</w:t>
      </w:r>
      <w:r w:rsidRPr="005558D6">
        <w:rPr>
          <w:rFonts w:ascii="Times New Roman" w:hAnsi="Times New Roman" w:cs="Times New Roman"/>
          <w:sz w:val="24"/>
          <w:szCs w:val="24"/>
          <w:lang w:val="en-US"/>
          <w14:ligatures w14:val="none"/>
        </w:rPr>
        <w:t xml:space="preserve">ohn </w:t>
      </w:r>
      <w:r w:rsidR="00F46BFA" w:rsidRPr="005558D6">
        <w:rPr>
          <w:rFonts w:ascii="Times New Roman" w:hAnsi="Times New Roman" w:cs="Times New Roman"/>
          <w:sz w:val="24"/>
          <w:szCs w:val="24"/>
          <w:lang w:val="en-US"/>
          <w14:ligatures w14:val="none"/>
        </w:rPr>
        <w:t>C</w:t>
      </w:r>
      <w:r w:rsidRPr="005558D6">
        <w:rPr>
          <w:rFonts w:ascii="Times New Roman" w:hAnsi="Times New Roman" w:cs="Times New Roman"/>
          <w:sz w:val="24"/>
          <w:szCs w:val="24"/>
          <w:lang w:val="en-US"/>
          <w14:ligatures w14:val="none"/>
        </w:rPr>
        <w:t xml:space="preserve">ooper </w:t>
      </w:r>
      <w:r w:rsidR="00F46BFA" w:rsidRPr="005558D6">
        <w:rPr>
          <w:rFonts w:ascii="Times New Roman" w:hAnsi="Times New Roman" w:cs="Times New Roman"/>
          <w:sz w:val="24"/>
          <w:szCs w:val="24"/>
          <w:lang w:val="en-US"/>
          <w14:ligatures w14:val="none"/>
        </w:rPr>
        <w:t>OFM Cap</w:t>
      </w:r>
    </w:p>
    <w:p w14:paraId="58B93ABD" w14:textId="0434F764" w:rsidR="00F46BFA" w:rsidRPr="005558D6" w:rsidRDefault="00F46BFA" w:rsidP="000C1190">
      <w:pPr>
        <w:pStyle w:val="PlainText"/>
        <w:jc w:val="right"/>
        <w:rPr>
          <w:rFonts w:ascii="Times New Roman" w:hAnsi="Times New Roman" w:cs="Times New Roman"/>
          <w:sz w:val="24"/>
          <w:szCs w:val="24"/>
          <w:lang w:val="en-US"/>
          <w14:ligatures w14:val="none"/>
        </w:rPr>
      </w:pPr>
      <w:r w:rsidRPr="005558D6">
        <w:rPr>
          <w:rFonts w:ascii="Times New Roman" w:hAnsi="Times New Roman" w:cs="Times New Roman"/>
          <w:sz w:val="24"/>
          <w:szCs w:val="24"/>
          <w:lang w:val="en-US"/>
          <w14:ligatures w14:val="none"/>
        </w:rPr>
        <w:t>National Spiritual Assistant</w:t>
      </w:r>
      <w:r w:rsidR="000C1190" w:rsidRPr="005558D6">
        <w:rPr>
          <w:rFonts w:ascii="Times New Roman" w:hAnsi="Times New Roman" w:cs="Times New Roman"/>
          <w:sz w:val="24"/>
          <w:szCs w:val="24"/>
          <w:lang w:val="en-US"/>
          <w14:ligatures w14:val="none"/>
        </w:rPr>
        <w:t xml:space="preserve"> OFS - Australia</w:t>
      </w:r>
    </w:p>
    <w:p w14:paraId="27613FE5" w14:textId="77777777" w:rsidR="000C1190" w:rsidRPr="00997FD6" w:rsidRDefault="000C1190">
      <w:pPr>
        <w:pStyle w:val="PlainText"/>
        <w:jc w:val="right"/>
        <w:rPr>
          <w:rFonts w:ascii="Times New Roman" w:hAnsi="Times New Roman" w:cs="Times New Roman"/>
          <w:sz w:val="28"/>
          <w:szCs w:val="28"/>
          <w:lang w:val="en-US"/>
          <w14:ligatures w14:val="none"/>
        </w:rPr>
      </w:pPr>
    </w:p>
    <w:sectPr w:rsidR="000C1190" w:rsidRPr="00997FD6">
      <w:pgSz w:w="11905" w:h="16837"/>
      <w:pgMar w:top="720" w:right="720" w:bottom="720" w:left="72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31C57" w14:textId="77777777" w:rsidR="00B34466" w:rsidRDefault="00B34466" w:rsidP="00C93BEB">
      <w:r>
        <w:separator/>
      </w:r>
    </w:p>
  </w:endnote>
  <w:endnote w:type="continuationSeparator" w:id="0">
    <w:p w14:paraId="5D37B215" w14:textId="77777777" w:rsidR="00B34466" w:rsidRDefault="00B34466" w:rsidP="00C9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A510" w14:textId="77777777" w:rsidR="00B34466" w:rsidRDefault="00B34466" w:rsidP="00C93BEB">
      <w:r>
        <w:separator/>
      </w:r>
    </w:p>
  </w:footnote>
  <w:footnote w:type="continuationSeparator" w:id="0">
    <w:p w14:paraId="7BFDE4D8" w14:textId="77777777" w:rsidR="00B34466" w:rsidRDefault="00B34466" w:rsidP="00C93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A3747"/>
    <w:multiLevelType w:val="multilevel"/>
    <w:tmpl w:val="B1D6F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9B47777"/>
    <w:multiLevelType w:val="multilevel"/>
    <w:tmpl w:val="B600CFC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40202651">
    <w:abstractNumId w:val="0"/>
  </w:num>
  <w:num w:numId="2" w16cid:durableId="1122458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1MDE3MjAzMDY0N7dU0lEKTi0uzszPAykwrwUAMMv9YywAAAA="/>
  </w:docVars>
  <w:rsids>
    <w:rsidRoot w:val="00CE5250"/>
    <w:rsid w:val="00001192"/>
    <w:rsid w:val="000208F1"/>
    <w:rsid w:val="00025AD9"/>
    <w:rsid w:val="000455B2"/>
    <w:rsid w:val="00064F77"/>
    <w:rsid w:val="000664D5"/>
    <w:rsid w:val="00087428"/>
    <w:rsid w:val="000A403C"/>
    <w:rsid w:val="000A5C1A"/>
    <w:rsid w:val="000A7C60"/>
    <w:rsid w:val="000B6928"/>
    <w:rsid w:val="000C1190"/>
    <w:rsid w:val="000C1CD2"/>
    <w:rsid w:val="000C638A"/>
    <w:rsid w:val="000D4F9A"/>
    <w:rsid w:val="000D6D23"/>
    <w:rsid w:val="000F6027"/>
    <w:rsid w:val="000F6591"/>
    <w:rsid w:val="00117887"/>
    <w:rsid w:val="00121154"/>
    <w:rsid w:val="00125D4A"/>
    <w:rsid w:val="001445FB"/>
    <w:rsid w:val="0014739B"/>
    <w:rsid w:val="001476CF"/>
    <w:rsid w:val="001478BE"/>
    <w:rsid w:val="00162D7C"/>
    <w:rsid w:val="00172B9C"/>
    <w:rsid w:val="001872A4"/>
    <w:rsid w:val="0019124D"/>
    <w:rsid w:val="00191818"/>
    <w:rsid w:val="00192A20"/>
    <w:rsid w:val="00196264"/>
    <w:rsid w:val="001B4CBE"/>
    <w:rsid w:val="001C3DC4"/>
    <w:rsid w:val="001D0E71"/>
    <w:rsid w:val="001D7CF1"/>
    <w:rsid w:val="001E01D8"/>
    <w:rsid w:val="001E0AB4"/>
    <w:rsid w:val="001F428E"/>
    <w:rsid w:val="001F548E"/>
    <w:rsid w:val="001F6142"/>
    <w:rsid w:val="00201DBA"/>
    <w:rsid w:val="00206919"/>
    <w:rsid w:val="00207F80"/>
    <w:rsid w:val="0021097B"/>
    <w:rsid w:val="00226792"/>
    <w:rsid w:val="00236E08"/>
    <w:rsid w:val="002527F3"/>
    <w:rsid w:val="00256580"/>
    <w:rsid w:val="00261B51"/>
    <w:rsid w:val="0026216A"/>
    <w:rsid w:val="002704AE"/>
    <w:rsid w:val="00272023"/>
    <w:rsid w:val="00275CFD"/>
    <w:rsid w:val="00280355"/>
    <w:rsid w:val="0028178A"/>
    <w:rsid w:val="00285AA9"/>
    <w:rsid w:val="00290802"/>
    <w:rsid w:val="0029569B"/>
    <w:rsid w:val="002A3479"/>
    <w:rsid w:val="002A4EDB"/>
    <w:rsid w:val="002B226F"/>
    <w:rsid w:val="002B76D3"/>
    <w:rsid w:val="002C3F68"/>
    <w:rsid w:val="002D248D"/>
    <w:rsid w:val="002D2568"/>
    <w:rsid w:val="002D568B"/>
    <w:rsid w:val="002E07E0"/>
    <w:rsid w:val="002F61B6"/>
    <w:rsid w:val="003016D4"/>
    <w:rsid w:val="00301A1C"/>
    <w:rsid w:val="00302558"/>
    <w:rsid w:val="00316662"/>
    <w:rsid w:val="003460C0"/>
    <w:rsid w:val="00346871"/>
    <w:rsid w:val="003471EB"/>
    <w:rsid w:val="003622B9"/>
    <w:rsid w:val="00367A2B"/>
    <w:rsid w:val="00371D9D"/>
    <w:rsid w:val="003747CA"/>
    <w:rsid w:val="00375507"/>
    <w:rsid w:val="00381418"/>
    <w:rsid w:val="0038370A"/>
    <w:rsid w:val="003937DE"/>
    <w:rsid w:val="003948A4"/>
    <w:rsid w:val="00396375"/>
    <w:rsid w:val="003C25E2"/>
    <w:rsid w:val="003C6C7C"/>
    <w:rsid w:val="00404392"/>
    <w:rsid w:val="004043DF"/>
    <w:rsid w:val="0040587A"/>
    <w:rsid w:val="004068DF"/>
    <w:rsid w:val="00416A5E"/>
    <w:rsid w:val="0041731A"/>
    <w:rsid w:val="004203D3"/>
    <w:rsid w:val="00426C7B"/>
    <w:rsid w:val="00430E15"/>
    <w:rsid w:val="00430F8F"/>
    <w:rsid w:val="00431424"/>
    <w:rsid w:val="00435329"/>
    <w:rsid w:val="0045200C"/>
    <w:rsid w:val="004560E3"/>
    <w:rsid w:val="004576BE"/>
    <w:rsid w:val="00467DD7"/>
    <w:rsid w:val="00474B67"/>
    <w:rsid w:val="00482E7E"/>
    <w:rsid w:val="00492B80"/>
    <w:rsid w:val="004A27D3"/>
    <w:rsid w:val="004A76ED"/>
    <w:rsid w:val="004B3333"/>
    <w:rsid w:val="004C320E"/>
    <w:rsid w:val="004C3B89"/>
    <w:rsid w:val="004C4D0C"/>
    <w:rsid w:val="004C4EB4"/>
    <w:rsid w:val="004C629F"/>
    <w:rsid w:val="004D2577"/>
    <w:rsid w:val="004D60E4"/>
    <w:rsid w:val="004D6DDC"/>
    <w:rsid w:val="004F67F2"/>
    <w:rsid w:val="004F7796"/>
    <w:rsid w:val="004F7B26"/>
    <w:rsid w:val="00503FF7"/>
    <w:rsid w:val="00506DF8"/>
    <w:rsid w:val="00507AED"/>
    <w:rsid w:val="00512438"/>
    <w:rsid w:val="0051473F"/>
    <w:rsid w:val="00520D8A"/>
    <w:rsid w:val="00520DBC"/>
    <w:rsid w:val="00523133"/>
    <w:rsid w:val="00525560"/>
    <w:rsid w:val="005455E2"/>
    <w:rsid w:val="005457A3"/>
    <w:rsid w:val="00551825"/>
    <w:rsid w:val="005558D6"/>
    <w:rsid w:val="00563071"/>
    <w:rsid w:val="005712D7"/>
    <w:rsid w:val="00571653"/>
    <w:rsid w:val="005730C8"/>
    <w:rsid w:val="0058199D"/>
    <w:rsid w:val="005903C5"/>
    <w:rsid w:val="00594ECB"/>
    <w:rsid w:val="005A0749"/>
    <w:rsid w:val="005B0A09"/>
    <w:rsid w:val="005B5F01"/>
    <w:rsid w:val="005C4BD1"/>
    <w:rsid w:val="005C7FD8"/>
    <w:rsid w:val="005D04B6"/>
    <w:rsid w:val="005D0DC7"/>
    <w:rsid w:val="005D298A"/>
    <w:rsid w:val="005D2FCC"/>
    <w:rsid w:val="005D323F"/>
    <w:rsid w:val="005E2454"/>
    <w:rsid w:val="005F6845"/>
    <w:rsid w:val="00605F58"/>
    <w:rsid w:val="00625709"/>
    <w:rsid w:val="00626D5E"/>
    <w:rsid w:val="00627C2B"/>
    <w:rsid w:val="00630120"/>
    <w:rsid w:val="00630569"/>
    <w:rsid w:val="00633645"/>
    <w:rsid w:val="00637BC3"/>
    <w:rsid w:val="00652C28"/>
    <w:rsid w:val="00655CD4"/>
    <w:rsid w:val="006605C9"/>
    <w:rsid w:val="00661765"/>
    <w:rsid w:val="00666550"/>
    <w:rsid w:val="00670457"/>
    <w:rsid w:val="006720DC"/>
    <w:rsid w:val="006728B6"/>
    <w:rsid w:val="00683E2E"/>
    <w:rsid w:val="006856C5"/>
    <w:rsid w:val="006A40A1"/>
    <w:rsid w:val="006B57D2"/>
    <w:rsid w:val="006C05CD"/>
    <w:rsid w:val="006D0BB2"/>
    <w:rsid w:val="006E3826"/>
    <w:rsid w:val="006E4F23"/>
    <w:rsid w:val="006E5955"/>
    <w:rsid w:val="006E793D"/>
    <w:rsid w:val="007012EA"/>
    <w:rsid w:val="00701310"/>
    <w:rsid w:val="007024FB"/>
    <w:rsid w:val="00703ADB"/>
    <w:rsid w:val="00704630"/>
    <w:rsid w:val="00711897"/>
    <w:rsid w:val="0071620D"/>
    <w:rsid w:val="00717668"/>
    <w:rsid w:val="00717C24"/>
    <w:rsid w:val="00720333"/>
    <w:rsid w:val="00723172"/>
    <w:rsid w:val="007271B4"/>
    <w:rsid w:val="007276CB"/>
    <w:rsid w:val="00734654"/>
    <w:rsid w:val="00753323"/>
    <w:rsid w:val="00753BDA"/>
    <w:rsid w:val="00753ECE"/>
    <w:rsid w:val="0077052B"/>
    <w:rsid w:val="00772C35"/>
    <w:rsid w:val="00783307"/>
    <w:rsid w:val="007860AA"/>
    <w:rsid w:val="00792445"/>
    <w:rsid w:val="00793B3C"/>
    <w:rsid w:val="007954F7"/>
    <w:rsid w:val="007A07A3"/>
    <w:rsid w:val="007B3949"/>
    <w:rsid w:val="007B6425"/>
    <w:rsid w:val="007C03F2"/>
    <w:rsid w:val="007D4625"/>
    <w:rsid w:val="007E2A05"/>
    <w:rsid w:val="007E3459"/>
    <w:rsid w:val="008005CA"/>
    <w:rsid w:val="0080256D"/>
    <w:rsid w:val="00802F25"/>
    <w:rsid w:val="00805E83"/>
    <w:rsid w:val="00811DD8"/>
    <w:rsid w:val="00821181"/>
    <w:rsid w:val="00836089"/>
    <w:rsid w:val="00837B3C"/>
    <w:rsid w:val="008401D6"/>
    <w:rsid w:val="00840AD1"/>
    <w:rsid w:val="00841AFE"/>
    <w:rsid w:val="008477D4"/>
    <w:rsid w:val="0086051F"/>
    <w:rsid w:val="00863574"/>
    <w:rsid w:val="00874FE8"/>
    <w:rsid w:val="00886AB6"/>
    <w:rsid w:val="008C2EDF"/>
    <w:rsid w:val="008C3321"/>
    <w:rsid w:val="008C69FE"/>
    <w:rsid w:val="008D4B20"/>
    <w:rsid w:val="008D4BDE"/>
    <w:rsid w:val="008D551E"/>
    <w:rsid w:val="008E5632"/>
    <w:rsid w:val="008F1767"/>
    <w:rsid w:val="00901F7E"/>
    <w:rsid w:val="009064CB"/>
    <w:rsid w:val="00917C48"/>
    <w:rsid w:val="00922AE2"/>
    <w:rsid w:val="009309C8"/>
    <w:rsid w:val="009424F8"/>
    <w:rsid w:val="00944424"/>
    <w:rsid w:val="009467BD"/>
    <w:rsid w:val="00946EBF"/>
    <w:rsid w:val="00956912"/>
    <w:rsid w:val="0096705E"/>
    <w:rsid w:val="009847A9"/>
    <w:rsid w:val="00986E2C"/>
    <w:rsid w:val="00987528"/>
    <w:rsid w:val="00997FD6"/>
    <w:rsid w:val="009A0467"/>
    <w:rsid w:val="009B30F7"/>
    <w:rsid w:val="009B3811"/>
    <w:rsid w:val="009B6563"/>
    <w:rsid w:val="009C2CCF"/>
    <w:rsid w:val="009C4349"/>
    <w:rsid w:val="00A00AAF"/>
    <w:rsid w:val="00A02766"/>
    <w:rsid w:val="00A030EF"/>
    <w:rsid w:val="00A06B6B"/>
    <w:rsid w:val="00A13016"/>
    <w:rsid w:val="00A1333D"/>
    <w:rsid w:val="00A16BF4"/>
    <w:rsid w:val="00A174BA"/>
    <w:rsid w:val="00A235EF"/>
    <w:rsid w:val="00A24550"/>
    <w:rsid w:val="00A25915"/>
    <w:rsid w:val="00A27742"/>
    <w:rsid w:val="00A304B8"/>
    <w:rsid w:val="00A34F95"/>
    <w:rsid w:val="00A47508"/>
    <w:rsid w:val="00A65A77"/>
    <w:rsid w:val="00A741EC"/>
    <w:rsid w:val="00A80F7D"/>
    <w:rsid w:val="00A85AE9"/>
    <w:rsid w:val="00A92CD4"/>
    <w:rsid w:val="00A96EC8"/>
    <w:rsid w:val="00AA2E2B"/>
    <w:rsid w:val="00AA52B2"/>
    <w:rsid w:val="00AB7327"/>
    <w:rsid w:val="00AC0C44"/>
    <w:rsid w:val="00AC5FB6"/>
    <w:rsid w:val="00AC74F0"/>
    <w:rsid w:val="00AD71E2"/>
    <w:rsid w:val="00AE0C86"/>
    <w:rsid w:val="00AE1B74"/>
    <w:rsid w:val="00AE2FD1"/>
    <w:rsid w:val="00B02FDA"/>
    <w:rsid w:val="00B05789"/>
    <w:rsid w:val="00B06BE1"/>
    <w:rsid w:val="00B06F07"/>
    <w:rsid w:val="00B34466"/>
    <w:rsid w:val="00B3550D"/>
    <w:rsid w:val="00B37755"/>
    <w:rsid w:val="00B4029E"/>
    <w:rsid w:val="00B533A3"/>
    <w:rsid w:val="00B60A1C"/>
    <w:rsid w:val="00B67AD7"/>
    <w:rsid w:val="00B72D35"/>
    <w:rsid w:val="00B87053"/>
    <w:rsid w:val="00B902CD"/>
    <w:rsid w:val="00B9310D"/>
    <w:rsid w:val="00B95839"/>
    <w:rsid w:val="00B972A6"/>
    <w:rsid w:val="00BA4BA5"/>
    <w:rsid w:val="00BA5744"/>
    <w:rsid w:val="00BB1AE3"/>
    <w:rsid w:val="00BB75C0"/>
    <w:rsid w:val="00BC2BFC"/>
    <w:rsid w:val="00BD411C"/>
    <w:rsid w:val="00BE1062"/>
    <w:rsid w:val="00BE4419"/>
    <w:rsid w:val="00BF5CE1"/>
    <w:rsid w:val="00C11C92"/>
    <w:rsid w:val="00C210F6"/>
    <w:rsid w:val="00C25591"/>
    <w:rsid w:val="00C275E0"/>
    <w:rsid w:val="00C3078D"/>
    <w:rsid w:val="00C30B0D"/>
    <w:rsid w:val="00C70C89"/>
    <w:rsid w:val="00C71340"/>
    <w:rsid w:val="00C7556A"/>
    <w:rsid w:val="00C76A36"/>
    <w:rsid w:val="00C771F4"/>
    <w:rsid w:val="00C93BEB"/>
    <w:rsid w:val="00C93D72"/>
    <w:rsid w:val="00C94150"/>
    <w:rsid w:val="00C96E95"/>
    <w:rsid w:val="00CC1602"/>
    <w:rsid w:val="00CE5250"/>
    <w:rsid w:val="00D0283B"/>
    <w:rsid w:val="00D249C9"/>
    <w:rsid w:val="00D41855"/>
    <w:rsid w:val="00D461ED"/>
    <w:rsid w:val="00D540AA"/>
    <w:rsid w:val="00D601A7"/>
    <w:rsid w:val="00D628B0"/>
    <w:rsid w:val="00D62972"/>
    <w:rsid w:val="00D64C23"/>
    <w:rsid w:val="00D70D9E"/>
    <w:rsid w:val="00D80AAF"/>
    <w:rsid w:val="00D904D7"/>
    <w:rsid w:val="00DA1514"/>
    <w:rsid w:val="00DA1F53"/>
    <w:rsid w:val="00DA32BE"/>
    <w:rsid w:val="00DA5DDF"/>
    <w:rsid w:val="00DC28D6"/>
    <w:rsid w:val="00DD08E5"/>
    <w:rsid w:val="00DD4297"/>
    <w:rsid w:val="00DD6ADA"/>
    <w:rsid w:val="00DE4971"/>
    <w:rsid w:val="00DF6D19"/>
    <w:rsid w:val="00E031C2"/>
    <w:rsid w:val="00E03F35"/>
    <w:rsid w:val="00E41714"/>
    <w:rsid w:val="00E54C8A"/>
    <w:rsid w:val="00E61099"/>
    <w:rsid w:val="00E70171"/>
    <w:rsid w:val="00E7056A"/>
    <w:rsid w:val="00E75E10"/>
    <w:rsid w:val="00E8097A"/>
    <w:rsid w:val="00E94573"/>
    <w:rsid w:val="00E94ABD"/>
    <w:rsid w:val="00EA79A9"/>
    <w:rsid w:val="00EB0348"/>
    <w:rsid w:val="00EB76A9"/>
    <w:rsid w:val="00EC330F"/>
    <w:rsid w:val="00EC6974"/>
    <w:rsid w:val="00ED07B8"/>
    <w:rsid w:val="00EF53ED"/>
    <w:rsid w:val="00F038D8"/>
    <w:rsid w:val="00F07AD1"/>
    <w:rsid w:val="00F12909"/>
    <w:rsid w:val="00F152C4"/>
    <w:rsid w:val="00F20685"/>
    <w:rsid w:val="00F27725"/>
    <w:rsid w:val="00F33D52"/>
    <w:rsid w:val="00F425C9"/>
    <w:rsid w:val="00F46BFA"/>
    <w:rsid w:val="00F6062C"/>
    <w:rsid w:val="00F73483"/>
    <w:rsid w:val="00F73B0D"/>
    <w:rsid w:val="00F75D96"/>
    <w:rsid w:val="00F76B65"/>
    <w:rsid w:val="00F93E49"/>
    <w:rsid w:val="00FA03AF"/>
    <w:rsid w:val="00FB2630"/>
    <w:rsid w:val="00FC422E"/>
    <w:rsid w:val="00FD3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63871"/>
  <w15:docId w15:val="{758570AF-3A10-4D6D-B5AB-98C1B42B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033"/>
    <w:pPr>
      <w:autoSpaceDE w:val="0"/>
      <w:autoSpaceDN w:val="0"/>
      <w:adjustRightInd w:val="0"/>
    </w:pPr>
  </w:style>
  <w:style w:type="paragraph" w:styleId="Heading1">
    <w:name w:val="heading 1"/>
    <w:basedOn w:val="Normal"/>
    <w:next w:val="Normal"/>
    <w:link w:val="Heading1Char"/>
    <w:uiPriority w:val="9"/>
    <w:qFormat/>
    <w:rsid w:val="00782A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DA5DBD"/>
    <w:pPr>
      <w:overflowPunct w:val="0"/>
      <w:jc w:val="center"/>
      <w:outlineLvl w:val="2"/>
    </w:pPr>
    <w:rPr>
      <w:color w:val="000000"/>
      <w:kern w:val="30"/>
      <w:sz w:val="32"/>
      <w:szCs w:val="32"/>
      <w:lang w:eastAsia="en-US"/>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tyle>
  <w:style w:type="paragraph" w:styleId="NoSpacing">
    <w:name w:val="No Spacing"/>
    <w:uiPriority w:val="1"/>
    <w:qFormat/>
    <w:rsid w:val="00EF43E4"/>
    <w:pPr>
      <w:autoSpaceDE w:val="0"/>
      <w:autoSpaceDN w:val="0"/>
      <w:adjustRightInd w:val="0"/>
    </w:pPr>
  </w:style>
  <w:style w:type="paragraph" w:styleId="ListParagraph">
    <w:name w:val="List Paragraph"/>
    <w:basedOn w:val="Normal"/>
    <w:uiPriority w:val="34"/>
    <w:qFormat/>
    <w:rsid w:val="004A5EB0"/>
    <w:pPr>
      <w:ind w:left="720"/>
      <w:contextualSpacing/>
    </w:pPr>
  </w:style>
  <w:style w:type="character" w:styleId="Hyperlink">
    <w:name w:val="Hyperlink"/>
    <w:uiPriority w:val="99"/>
    <w:unhideWhenUsed/>
    <w:rsid w:val="00631B96"/>
    <w:rPr>
      <w:color w:val="0000FF"/>
      <w:u w:val="single"/>
    </w:rPr>
  </w:style>
  <w:style w:type="paragraph" w:styleId="FootnoteText">
    <w:name w:val="footnote text"/>
    <w:basedOn w:val="Normal"/>
    <w:link w:val="FootnoteTextChar"/>
    <w:uiPriority w:val="99"/>
    <w:semiHidden/>
    <w:unhideWhenUsed/>
    <w:rsid w:val="004F398C"/>
    <w:rPr>
      <w:sz w:val="20"/>
      <w:szCs w:val="20"/>
    </w:rPr>
  </w:style>
  <w:style w:type="character" w:customStyle="1" w:styleId="FootnoteTextChar">
    <w:name w:val="Footnote Text Char"/>
    <w:basedOn w:val="DefaultParagraphFont"/>
    <w:link w:val="FootnoteText"/>
    <w:uiPriority w:val="99"/>
    <w:semiHidden/>
    <w:rsid w:val="004F398C"/>
    <w:rPr>
      <w:rFonts w:ascii="Times New Roman" w:hAnsi="Times New Roman" w:cs="Times New Roman"/>
      <w:sz w:val="20"/>
      <w:szCs w:val="20"/>
      <w:lang w:val="en-US"/>
    </w:rPr>
  </w:style>
  <w:style w:type="paragraph" w:styleId="BalloonText">
    <w:name w:val="Balloon Text"/>
    <w:basedOn w:val="Normal"/>
    <w:link w:val="BalloonTextChar"/>
    <w:uiPriority w:val="99"/>
    <w:semiHidden/>
    <w:unhideWhenUsed/>
    <w:rsid w:val="002D1934"/>
    <w:rPr>
      <w:rFonts w:ascii="Tahoma" w:hAnsi="Tahoma" w:cs="Tahoma"/>
      <w:sz w:val="16"/>
      <w:szCs w:val="16"/>
    </w:rPr>
  </w:style>
  <w:style w:type="character" w:customStyle="1" w:styleId="BalloonTextChar">
    <w:name w:val="Balloon Text Char"/>
    <w:basedOn w:val="DefaultParagraphFont"/>
    <w:link w:val="BalloonText"/>
    <w:uiPriority w:val="99"/>
    <w:semiHidden/>
    <w:rsid w:val="002D1934"/>
    <w:rPr>
      <w:rFonts w:ascii="Tahoma" w:hAnsi="Tahoma" w:cs="Tahoma"/>
      <w:sz w:val="16"/>
      <w:szCs w:val="16"/>
      <w:lang w:val="en-US"/>
    </w:rPr>
  </w:style>
  <w:style w:type="character" w:customStyle="1" w:styleId="Heading3Char">
    <w:name w:val="Heading 3 Char"/>
    <w:basedOn w:val="DefaultParagraphFont"/>
    <w:link w:val="Heading3"/>
    <w:rsid w:val="00DA5DBD"/>
    <w:rPr>
      <w:rFonts w:ascii="Times New Roman" w:eastAsia="Times New Roman" w:hAnsi="Times New Roman" w:cs="Times New Roman"/>
      <w:color w:val="000000"/>
      <w:kern w:val="30"/>
      <w:sz w:val="32"/>
      <w:szCs w:val="32"/>
      <w:lang w:val="en-US" w:eastAsia="en-US"/>
    </w:rPr>
  </w:style>
  <w:style w:type="character" w:customStyle="1" w:styleId="st1">
    <w:name w:val="st1"/>
    <w:basedOn w:val="DefaultParagraphFont"/>
    <w:rsid w:val="00B47E77"/>
  </w:style>
  <w:style w:type="paragraph" w:styleId="NormalWeb">
    <w:name w:val="Normal (Web)"/>
    <w:basedOn w:val="Normal"/>
    <w:uiPriority w:val="99"/>
    <w:unhideWhenUsed/>
    <w:rsid w:val="004230A7"/>
    <w:pPr>
      <w:widowControl/>
      <w:autoSpaceDE/>
      <w:autoSpaceDN/>
      <w:adjustRightInd/>
      <w:spacing w:before="100" w:beforeAutospacing="1" w:after="100" w:afterAutospacing="1"/>
    </w:pPr>
    <w:rPr>
      <w:rFonts w:eastAsiaTheme="minorHAnsi"/>
      <w:lang w:val="en-AU"/>
    </w:rPr>
  </w:style>
  <w:style w:type="character" w:customStyle="1" w:styleId="Heading1Char">
    <w:name w:val="Heading 1 Char"/>
    <w:basedOn w:val="DefaultParagraphFont"/>
    <w:link w:val="Heading1"/>
    <w:uiPriority w:val="9"/>
    <w:rsid w:val="00782AE2"/>
    <w:rPr>
      <w:rFonts w:asciiTheme="majorHAnsi" w:eastAsiaTheme="majorEastAsia" w:hAnsiTheme="majorHAnsi" w:cstheme="majorBidi"/>
      <w:color w:val="2F5496" w:themeColor="accent1" w:themeShade="BF"/>
      <w:sz w:val="32"/>
      <w:szCs w:val="32"/>
      <w:lang w:val="en-US"/>
    </w:rPr>
  </w:style>
  <w:style w:type="paragraph" w:customStyle="1" w:styleId="post-meta">
    <w:name w:val="post-meta"/>
    <w:basedOn w:val="Normal"/>
    <w:rsid w:val="00782AE2"/>
    <w:pPr>
      <w:widowControl/>
      <w:autoSpaceDE/>
      <w:autoSpaceDN/>
      <w:adjustRightInd/>
      <w:spacing w:before="100" w:beforeAutospacing="1" w:after="100" w:afterAutospacing="1"/>
    </w:pPr>
    <w:rPr>
      <w:lang w:val="en-AU"/>
    </w:rPr>
  </w:style>
  <w:style w:type="character" w:styleId="Strong">
    <w:name w:val="Strong"/>
    <w:basedOn w:val="DefaultParagraphFont"/>
    <w:uiPriority w:val="22"/>
    <w:qFormat/>
    <w:rsid w:val="00782AE2"/>
    <w:rPr>
      <w:b/>
      <w:bCs/>
    </w:rPr>
  </w:style>
  <w:style w:type="character" w:styleId="Emphasis">
    <w:name w:val="Emphasis"/>
    <w:basedOn w:val="DefaultParagraphFont"/>
    <w:uiPriority w:val="20"/>
    <w:qFormat/>
    <w:rsid w:val="00782AE2"/>
    <w:rPr>
      <w:i/>
      <w:iCs/>
    </w:rPr>
  </w:style>
  <w:style w:type="paragraph" w:styleId="ListBullet">
    <w:name w:val="List Bullet"/>
    <w:basedOn w:val="Normal"/>
    <w:uiPriority w:val="99"/>
    <w:unhideWhenUsed/>
    <w:rsid w:val="00C441D3"/>
    <w:pPr>
      <w:numPr>
        <w:numId w:val="2"/>
      </w:numPr>
      <w:contextualSpacing/>
    </w:pPr>
  </w:style>
  <w:style w:type="character" w:styleId="UnresolvedMention">
    <w:name w:val="Unresolved Mention"/>
    <w:basedOn w:val="DefaultParagraphFont"/>
    <w:uiPriority w:val="99"/>
    <w:semiHidden/>
    <w:unhideWhenUsed/>
    <w:rsid w:val="00153A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gkelc">
    <w:name w:val="hgkelc"/>
    <w:basedOn w:val="DefaultParagraphFont"/>
    <w:rsid w:val="00AE0C86"/>
  </w:style>
  <w:style w:type="character" w:customStyle="1" w:styleId="jpfdse">
    <w:name w:val="jpfdse"/>
    <w:basedOn w:val="DefaultParagraphFont"/>
    <w:rsid w:val="00AE0C86"/>
  </w:style>
  <w:style w:type="character" w:customStyle="1" w:styleId="kx21rb">
    <w:name w:val="kx21rb"/>
    <w:basedOn w:val="DefaultParagraphFont"/>
    <w:rsid w:val="00AE0C86"/>
  </w:style>
  <w:style w:type="paragraph" w:styleId="HTMLPreformatted">
    <w:name w:val="HTML Preformatted"/>
    <w:basedOn w:val="Normal"/>
    <w:link w:val="HTMLPreformattedChar"/>
    <w:uiPriority w:val="99"/>
    <w:semiHidden/>
    <w:unhideWhenUsed/>
    <w:rsid w:val="00F33D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lang w:val="en-AU"/>
    </w:rPr>
  </w:style>
  <w:style w:type="character" w:customStyle="1" w:styleId="HTMLPreformattedChar">
    <w:name w:val="HTML Preformatted Char"/>
    <w:basedOn w:val="DefaultParagraphFont"/>
    <w:link w:val="HTMLPreformatted"/>
    <w:uiPriority w:val="99"/>
    <w:semiHidden/>
    <w:rsid w:val="00F33D52"/>
    <w:rPr>
      <w:rFonts w:ascii="Courier New" w:hAnsi="Courier New" w:cs="Courier New"/>
      <w:sz w:val="20"/>
      <w:szCs w:val="20"/>
      <w:lang w:val="en-AU"/>
    </w:rPr>
  </w:style>
  <w:style w:type="character" w:customStyle="1" w:styleId="y2iqfc">
    <w:name w:val="y2iqfc"/>
    <w:basedOn w:val="DefaultParagraphFont"/>
    <w:rsid w:val="00F33D52"/>
  </w:style>
  <w:style w:type="paragraph" w:styleId="PlainText">
    <w:name w:val="Plain Text"/>
    <w:basedOn w:val="Normal"/>
    <w:link w:val="PlainTextChar"/>
    <w:uiPriority w:val="99"/>
    <w:unhideWhenUsed/>
    <w:rsid w:val="002704AE"/>
    <w:pPr>
      <w:widowControl/>
      <w:autoSpaceDE/>
      <w:autoSpaceDN/>
      <w:adjustRightInd/>
    </w:pPr>
    <w:rPr>
      <w:rFonts w:ascii="Calibri" w:hAnsi="Calibri" w:cs="Calibri"/>
      <w:color w:val="000000"/>
      <w:kern w:val="30"/>
      <w:sz w:val="22"/>
      <w:szCs w:val="22"/>
      <w:lang w:val="en-AU"/>
      <w14:ligatures w14:val="standard"/>
      <w14:cntxtAlts/>
    </w:rPr>
  </w:style>
  <w:style w:type="character" w:customStyle="1" w:styleId="PlainTextChar">
    <w:name w:val="Plain Text Char"/>
    <w:basedOn w:val="DefaultParagraphFont"/>
    <w:link w:val="PlainText"/>
    <w:uiPriority w:val="99"/>
    <w:rsid w:val="002704AE"/>
    <w:rPr>
      <w:rFonts w:ascii="Calibri" w:hAnsi="Calibri" w:cs="Calibri"/>
      <w:color w:val="000000"/>
      <w:kern w:val="30"/>
      <w:sz w:val="22"/>
      <w:szCs w:val="22"/>
      <w:lang w:val="en-AU"/>
      <w14:ligatures w14:val="standard"/>
      <w14:cntxtAlts/>
    </w:rPr>
  </w:style>
  <w:style w:type="character" w:styleId="FollowedHyperlink">
    <w:name w:val="FollowedHyperlink"/>
    <w:basedOn w:val="DefaultParagraphFont"/>
    <w:uiPriority w:val="99"/>
    <w:semiHidden/>
    <w:unhideWhenUsed/>
    <w:rsid w:val="005F68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3690">
      <w:bodyDiv w:val="1"/>
      <w:marLeft w:val="0"/>
      <w:marRight w:val="0"/>
      <w:marTop w:val="0"/>
      <w:marBottom w:val="0"/>
      <w:divBdr>
        <w:top w:val="none" w:sz="0" w:space="0" w:color="auto"/>
        <w:left w:val="none" w:sz="0" w:space="0" w:color="auto"/>
        <w:bottom w:val="none" w:sz="0" w:space="0" w:color="auto"/>
        <w:right w:val="none" w:sz="0" w:space="0" w:color="auto"/>
      </w:divBdr>
    </w:div>
    <w:div w:id="148327649">
      <w:bodyDiv w:val="1"/>
      <w:marLeft w:val="0"/>
      <w:marRight w:val="0"/>
      <w:marTop w:val="0"/>
      <w:marBottom w:val="0"/>
      <w:divBdr>
        <w:top w:val="none" w:sz="0" w:space="0" w:color="auto"/>
        <w:left w:val="none" w:sz="0" w:space="0" w:color="auto"/>
        <w:bottom w:val="none" w:sz="0" w:space="0" w:color="auto"/>
        <w:right w:val="none" w:sz="0" w:space="0" w:color="auto"/>
      </w:divBdr>
    </w:div>
    <w:div w:id="482814842">
      <w:bodyDiv w:val="1"/>
      <w:marLeft w:val="0"/>
      <w:marRight w:val="0"/>
      <w:marTop w:val="0"/>
      <w:marBottom w:val="0"/>
      <w:divBdr>
        <w:top w:val="none" w:sz="0" w:space="0" w:color="auto"/>
        <w:left w:val="none" w:sz="0" w:space="0" w:color="auto"/>
        <w:bottom w:val="none" w:sz="0" w:space="0" w:color="auto"/>
        <w:right w:val="none" w:sz="0" w:space="0" w:color="auto"/>
      </w:divBdr>
    </w:div>
    <w:div w:id="664671227">
      <w:bodyDiv w:val="1"/>
      <w:marLeft w:val="0"/>
      <w:marRight w:val="0"/>
      <w:marTop w:val="0"/>
      <w:marBottom w:val="0"/>
      <w:divBdr>
        <w:top w:val="none" w:sz="0" w:space="0" w:color="auto"/>
        <w:left w:val="none" w:sz="0" w:space="0" w:color="auto"/>
        <w:bottom w:val="none" w:sz="0" w:space="0" w:color="auto"/>
        <w:right w:val="none" w:sz="0" w:space="0" w:color="auto"/>
      </w:divBdr>
    </w:div>
    <w:div w:id="765268936">
      <w:bodyDiv w:val="1"/>
      <w:marLeft w:val="0"/>
      <w:marRight w:val="0"/>
      <w:marTop w:val="0"/>
      <w:marBottom w:val="0"/>
      <w:divBdr>
        <w:top w:val="none" w:sz="0" w:space="0" w:color="auto"/>
        <w:left w:val="none" w:sz="0" w:space="0" w:color="auto"/>
        <w:bottom w:val="none" w:sz="0" w:space="0" w:color="auto"/>
        <w:right w:val="none" w:sz="0" w:space="0" w:color="auto"/>
      </w:divBdr>
    </w:div>
    <w:div w:id="952327964">
      <w:bodyDiv w:val="1"/>
      <w:marLeft w:val="0"/>
      <w:marRight w:val="0"/>
      <w:marTop w:val="0"/>
      <w:marBottom w:val="0"/>
      <w:divBdr>
        <w:top w:val="none" w:sz="0" w:space="0" w:color="auto"/>
        <w:left w:val="none" w:sz="0" w:space="0" w:color="auto"/>
        <w:bottom w:val="none" w:sz="0" w:space="0" w:color="auto"/>
        <w:right w:val="none" w:sz="0" w:space="0" w:color="auto"/>
      </w:divBdr>
    </w:div>
    <w:div w:id="1174341990">
      <w:bodyDiv w:val="1"/>
      <w:marLeft w:val="0"/>
      <w:marRight w:val="0"/>
      <w:marTop w:val="0"/>
      <w:marBottom w:val="0"/>
      <w:divBdr>
        <w:top w:val="none" w:sz="0" w:space="0" w:color="auto"/>
        <w:left w:val="none" w:sz="0" w:space="0" w:color="auto"/>
        <w:bottom w:val="none" w:sz="0" w:space="0" w:color="auto"/>
        <w:right w:val="none" w:sz="0" w:space="0" w:color="auto"/>
      </w:divBdr>
      <w:divsChild>
        <w:div w:id="1611357885">
          <w:marLeft w:val="0"/>
          <w:marRight w:val="0"/>
          <w:marTop w:val="0"/>
          <w:marBottom w:val="0"/>
          <w:divBdr>
            <w:top w:val="none" w:sz="0" w:space="0" w:color="auto"/>
            <w:left w:val="none" w:sz="0" w:space="0" w:color="auto"/>
            <w:bottom w:val="none" w:sz="0" w:space="0" w:color="auto"/>
            <w:right w:val="none" w:sz="0" w:space="0" w:color="auto"/>
          </w:divBdr>
          <w:divsChild>
            <w:div w:id="761417359">
              <w:marLeft w:val="0"/>
              <w:marRight w:val="0"/>
              <w:marTop w:val="0"/>
              <w:marBottom w:val="0"/>
              <w:divBdr>
                <w:top w:val="none" w:sz="0" w:space="0" w:color="auto"/>
                <w:left w:val="none" w:sz="0" w:space="0" w:color="auto"/>
                <w:bottom w:val="none" w:sz="0" w:space="0" w:color="auto"/>
                <w:right w:val="none" w:sz="0" w:space="0" w:color="auto"/>
              </w:divBdr>
            </w:div>
          </w:divsChild>
        </w:div>
        <w:div w:id="692848749">
          <w:marLeft w:val="0"/>
          <w:marRight w:val="0"/>
          <w:marTop w:val="0"/>
          <w:marBottom w:val="0"/>
          <w:divBdr>
            <w:top w:val="none" w:sz="0" w:space="0" w:color="auto"/>
            <w:left w:val="none" w:sz="0" w:space="0" w:color="auto"/>
            <w:bottom w:val="none" w:sz="0" w:space="0" w:color="auto"/>
            <w:right w:val="none" w:sz="0" w:space="0" w:color="auto"/>
          </w:divBdr>
          <w:divsChild>
            <w:div w:id="6501838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8838158">
      <w:bodyDiv w:val="1"/>
      <w:marLeft w:val="0"/>
      <w:marRight w:val="0"/>
      <w:marTop w:val="0"/>
      <w:marBottom w:val="0"/>
      <w:divBdr>
        <w:top w:val="none" w:sz="0" w:space="0" w:color="auto"/>
        <w:left w:val="none" w:sz="0" w:space="0" w:color="auto"/>
        <w:bottom w:val="none" w:sz="0" w:space="0" w:color="auto"/>
        <w:right w:val="none" w:sz="0" w:space="0" w:color="auto"/>
      </w:divBdr>
    </w:div>
    <w:div w:id="1251739170">
      <w:bodyDiv w:val="1"/>
      <w:marLeft w:val="0"/>
      <w:marRight w:val="0"/>
      <w:marTop w:val="0"/>
      <w:marBottom w:val="0"/>
      <w:divBdr>
        <w:top w:val="none" w:sz="0" w:space="0" w:color="auto"/>
        <w:left w:val="none" w:sz="0" w:space="0" w:color="auto"/>
        <w:bottom w:val="none" w:sz="0" w:space="0" w:color="auto"/>
        <w:right w:val="none" w:sz="0" w:space="0" w:color="auto"/>
      </w:divBdr>
    </w:div>
    <w:div w:id="1413506018">
      <w:bodyDiv w:val="1"/>
      <w:marLeft w:val="0"/>
      <w:marRight w:val="0"/>
      <w:marTop w:val="0"/>
      <w:marBottom w:val="0"/>
      <w:divBdr>
        <w:top w:val="none" w:sz="0" w:space="0" w:color="auto"/>
        <w:left w:val="none" w:sz="0" w:space="0" w:color="auto"/>
        <w:bottom w:val="none" w:sz="0" w:space="0" w:color="auto"/>
        <w:right w:val="none" w:sz="0" w:space="0" w:color="auto"/>
      </w:divBdr>
    </w:div>
    <w:div w:id="1877422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ddiqO94v6ssLpeRrlvD76ydXeg==">AMUW2mVGHWd13yJ+UvPVzq24jYxg02qtTso6lIhS3QDuEv+DX69Aeong8xLQ7NuHMtFsRPrlgoB0pVt2zHNRIrpB6lXOHij0hsxIgHRZpCcI10CKlhe+RofiXMs48ivG1G1/6+aLGYZG</go:docsCustomData>
</go:gDocsCustomXmlDataStorage>
</file>

<file path=customXml/itemProps1.xml><?xml version="1.0" encoding="utf-8"?>
<ds:datastoreItem xmlns:ds="http://schemas.openxmlformats.org/officeDocument/2006/customXml" ds:itemID="{824B5EB8-4920-467E-9221-A87F2C82359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Schafer</dc:creator>
  <cp:lastModifiedBy>Carl Schafer</cp:lastModifiedBy>
  <cp:revision>26</cp:revision>
  <cp:lastPrinted>2024-07-06T21:58:00Z</cp:lastPrinted>
  <dcterms:created xsi:type="dcterms:W3CDTF">2024-07-06T22:04:00Z</dcterms:created>
  <dcterms:modified xsi:type="dcterms:W3CDTF">2024-07-07T04:11:00Z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7ad4bbafad438a9e3e724420361ca6dd15f59ff73087a314317375641b52071c</vt:lpwstr>
  </property>
</Properties>
</file>