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8804" w14:textId="77777777" w:rsidR="00C87B92" w:rsidRPr="00106143" w:rsidRDefault="00C87B92" w:rsidP="00C87B92">
      <w:pPr>
        <w:jc w:val="center"/>
        <w:rPr>
          <w:b/>
          <w:color w:val="000000" w:themeColor="text1"/>
          <w:sz w:val="12"/>
          <w:szCs w:val="12"/>
        </w:rPr>
      </w:pPr>
    </w:p>
    <w:p w14:paraId="1037078C" w14:textId="77777777" w:rsidR="00727853" w:rsidRPr="00727853" w:rsidRDefault="00727853" w:rsidP="00C87B92">
      <w:pPr>
        <w:jc w:val="center"/>
        <w:rPr>
          <w:b/>
          <w:bCs/>
          <w:i/>
          <w:iCs/>
          <w:color w:val="000000" w:themeColor="text1"/>
        </w:rPr>
      </w:pPr>
      <w:r w:rsidRPr="00727853">
        <w:rPr>
          <w:b/>
          <w:bCs/>
          <w:i/>
          <w:iCs/>
          <w:color w:val="000000" w:themeColor="text1"/>
        </w:rPr>
        <w:t>Monthly Spiritual Message</w:t>
      </w:r>
    </w:p>
    <w:p w14:paraId="0D5529B7" w14:textId="77777777" w:rsidR="00727853" w:rsidRDefault="00727853" w:rsidP="00C87B92">
      <w:pPr>
        <w:jc w:val="center"/>
        <w:rPr>
          <w:b/>
          <w:bCs/>
          <w:color w:val="000000" w:themeColor="text1"/>
        </w:rPr>
      </w:pPr>
    </w:p>
    <w:p w14:paraId="02D4EBB5" w14:textId="26876485" w:rsidR="00C87B92" w:rsidRDefault="00C87B92" w:rsidP="00C87B92">
      <w:pPr>
        <w:jc w:val="center"/>
        <w:rPr>
          <w:b/>
          <w:bCs/>
          <w:color w:val="000000" w:themeColor="text1"/>
        </w:rPr>
      </w:pPr>
      <w:r w:rsidRPr="00106143">
        <w:rPr>
          <w:b/>
          <w:bCs/>
          <w:color w:val="000000" w:themeColor="text1"/>
        </w:rPr>
        <w:t xml:space="preserve"> </w:t>
      </w:r>
      <w:r w:rsidR="00727853">
        <w:rPr>
          <w:b/>
          <w:bCs/>
          <w:color w:val="000000" w:themeColor="text1"/>
        </w:rPr>
        <w:t>August</w:t>
      </w:r>
      <w:r w:rsidRPr="00106143">
        <w:rPr>
          <w:b/>
          <w:bCs/>
          <w:color w:val="000000" w:themeColor="text1"/>
        </w:rPr>
        <w:t xml:space="preserve"> 2022</w:t>
      </w:r>
    </w:p>
    <w:p w14:paraId="33281111" w14:textId="77777777" w:rsidR="003019B0" w:rsidRPr="00106143" w:rsidRDefault="003019B0" w:rsidP="00C87B92">
      <w:pPr>
        <w:jc w:val="center"/>
        <w:rPr>
          <w:b/>
          <w:bCs/>
          <w:color w:val="000000" w:themeColor="text1"/>
        </w:rPr>
      </w:pPr>
    </w:p>
    <w:p w14:paraId="3D632199" w14:textId="77777777" w:rsidR="00C87B92" w:rsidRPr="009D4428" w:rsidRDefault="00C87B92" w:rsidP="00C87B92">
      <w:pPr>
        <w:jc w:val="center"/>
        <w:rPr>
          <w:b/>
          <w:bCs/>
          <w:color w:val="000000" w:themeColor="text1"/>
          <w:sz w:val="12"/>
          <w:szCs w:val="12"/>
        </w:rPr>
      </w:pPr>
    </w:p>
    <w:p w14:paraId="1F0CAFD2" w14:textId="34BF8DEA" w:rsidR="00C87B92" w:rsidRDefault="000D2183" w:rsidP="00C87B92">
      <w:pPr>
        <w:jc w:val="center"/>
        <w:rPr>
          <w:b/>
          <w:bCs/>
          <w:color w:val="000000" w:themeColor="text1"/>
        </w:rPr>
      </w:pPr>
      <w:r>
        <w:rPr>
          <w:b/>
          <w:bCs/>
          <w:color w:val="000000" w:themeColor="text1"/>
        </w:rPr>
        <w:t>PAX ET BONUM</w:t>
      </w:r>
    </w:p>
    <w:p w14:paraId="33B41FF4" w14:textId="58CEAA5F" w:rsidR="001A1F84" w:rsidRDefault="001A1F84" w:rsidP="00C87B92">
      <w:pPr>
        <w:jc w:val="center"/>
        <w:rPr>
          <w:color w:val="000000" w:themeColor="text1"/>
        </w:rPr>
      </w:pPr>
      <w:r w:rsidRPr="001A1F84">
        <w:rPr>
          <w:color w:val="000000" w:themeColor="text1"/>
        </w:rPr>
        <w:t>(Part 1)</w:t>
      </w:r>
    </w:p>
    <w:p w14:paraId="0B6AE0BF" w14:textId="77777777" w:rsidR="003019B0" w:rsidRPr="001A1F84" w:rsidRDefault="003019B0" w:rsidP="00C87B92">
      <w:pPr>
        <w:jc w:val="center"/>
        <w:rPr>
          <w:color w:val="000000" w:themeColor="text1"/>
        </w:rPr>
      </w:pPr>
    </w:p>
    <w:p w14:paraId="7FFDB4EE" w14:textId="100368BC" w:rsidR="001B4E04" w:rsidRPr="009D4428" w:rsidRDefault="001B4E04" w:rsidP="009D0342">
      <w:pPr>
        <w:jc w:val="center"/>
        <w:rPr>
          <w:color w:val="000000" w:themeColor="text1"/>
          <w:sz w:val="12"/>
          <w:szCs w:val="12"/>
        </w:rPr>
      </w:pPr>
    </w:p>
    <w:p w14:paraId="1F0910B3" w14:textId="77777777" w:rsidR="00640CF4" w:rsidRPr="00BC598F" w:rsidRDefault="00F62D1D" w:rsidP="00AA042D">
      <w:pPr>
        <w:jc w:val="center"/>
        <w:rPr>
          <w:i/>
          <w:iCs/>
          <w:color w:val="000000" w:themeColor="text1"/>
        </w:rPr>
      </w:pPr>
      <w:r w:rsidRPr="00BC598F">
        <w:rPr>
          <w:i/>
          <w:iCs/>
          <w:color w:val="000000" w:themeColor="text1"/>
        </w:rPr>
        <w:t xml:space="preserve">Peace is not simply the absence of War. </w:t>
      </w:r>
    </w:p>
    <w:p w14:paraId="33BBC48D" w14:textId="23238F58" w:rsidR="00AA042D" w:rsidRDefault="00F62D1D" w:rsidP="00AA042D">
      <w:pPr>
        <w:jc w:val="center"/>
        <w:rPr>
          <w:i/>
          <w:iCs/>
          <w:color w:val="000000" w:themeColor="text1"/>
        </w:rPr>
      </w:pPr>
      <w:r w:rsidRPr="00BC598F">
        <w:rPr>
          <w:i/>
          <w:iCs/>
          <w:color w:val="000000" w:themeColor="text1"/>
        </w:rPr>
        <w:t xml:space="preserve">It is </w:t>
      </w:r>
      <w:r w:rsidR="00640CF4" w:rsidRPr="00BC598F">
        <w:rPr>
          <w:i/>
          <w:iCs/>
          <w:color w:val="000000" w:themeColor="text1"/>
        </w:rPr>
        <w:t>an</w:t>
      </w:r>
      <w:r w:rsidRPr="00BC598F">
        <w:rPr>
          <w:i/>
          <w:iCs/>
          <w:color w:val="000000" w:themeColor="text1"/>
        </w:rPr>
        <w:t xml:space="preserve"> opportunity for Good to flourish.</w:t>
      </w:r>
      <w:r w:rsidR="00912047" w:rsidRPr="00912047">
        <w:rPr>
          <w:rStyle w:val="FootnoteReference"/>
          <w:color w:val="000000" w:themeColor="text1"/>
          <w:vertAlign w:val="superscript"/>
        </w:rPr>
        <w:footnoteReference w:id="1"/>
      </w:r>
    </w:p>
    <w:p w14:paraId="263EF877" w14:textId="77777777" w:rsidR="003019B0" w:rsidRDefault="003019B0" w:rsidP="00AA042D">
      <w:pPr>
        <w:jc w:val="center"/>
        <w:rPr>
          <w:color w:val="000000" w:themeColor="text1"/>
        </w:rPr>
      </w:pPr>
    </w:p>
    <w:p w14:paraId="77A2BA55" w14:textId="77777777" w:rsidR="00AA042D" w:rsidRPr="009D4428" w:rsidRDefault="00AA042D" w:rsidP="001E5790">
      <w:pPr>
        <w:jc w:val="both"/>
        <w:rPr>
          <w:color w:val="000000" w:themeColor="text1"/>
          <w:sz w:val="12"/>
          <w:szCs w:val="12"/>
        </w:rPr>
      </w:pPr>
    </w:p>
    <w:p w14:paraId="57C9BE3A" w14:textId="5612C7A5" w:rsidR="00315513" w:rsidRPr="001010B6" w:rsidRDefault="00F62D1D" w:rsidP="00BA2FFF">
      <w:pPr>
        <w:ind w:firstLine="720"/>
        <w:jc w:val="both"/>
        <w:rPr>
          <w:color w:val="000000" w:themeColor="text1"/>
        </w:rPr>
      </w:pPr>
      <w:r w:rsidRPr="001010B6">
        <w:rPr>
          <w:color w:val="000000" w:themeColor="text1"/>
        </w:rPr>
        <w:t>War demolishes cities, towns</w:t>
      </w:r>
      <w:r w:rsidR="00F316A3" w:rsidRPr="001010B6">
        <w:rPr>
          <w:color w:val="000000" w:themeColor="text1"/>
        </w:rPr>
        <w:t>,</w:t>
      </w:r>
      <w:r w:rsidRPr="001010B6">
        <w:rPr>
          <w:color w:val="000000" w:themeColor="text1"/>
        </w:rPr>
        <w:t xml:space="preserve"> and farms</w:t>
      </w:r>
      <w:r w:rsidR="00F316A3" w:rsidRPr="001010B6">
        <w:rPr>
          <w:color w:val="000000" w:themeColor="text1"/>
        </w:rPr>
        <w:t xml:space="preserve"> </w:t>
      </w:r>
      <w:r w:rsidRPr="001010B6">
        <w:rPr>
          <w:color w:val="000000" w:themeColor="text1"/>
        </w:rPr>
        <w:t xml:space="preserve">in </w:t>
      </w:r>
      <w:r w:rsidR="001C30C2" w:rsidRPr="001010B6">
        <w:rPr>
          <w:color w:val="000000" w:themeColor="text1"/>
        </w:rPr>
        <w:t xml:space="preserve">minutes, </w:t>
      </w:r>
      <w:r w:rsidR="00D85036" w:rsidRPr="001010B6">
        <w:rPr>
          <w:color w:val="000000" w:themeColor="text1"/>
        </w:rPr>
        <w:t>days,</w:t>
      </w:r>
      <w:r w:rsidR="001C30C2" w:rsidRPr="001010B6">
        <w:rPr>
          <w:color w:val="000000" w:themeColor="text1"/>
        </w:rPr>
        <w:t xml:space="preserve"> and week</w:t>
      </w:r>
      <w:r w:rsidR="00A50F17" w:rsidRPr="001010B6">
        <w:rPr>
          <w:color w:val="000000" w:themeColor="text1"/>
        </w:rPr>
        <w:t>s</w:t>
      </w:r>
      <w:r w:rsidR="001C30C2" w:rsidRPr="001010B6">
        <w:rPr>
          <w:color w:val="000000" w:themeColor="text1"/>
        </w:rPr>
        <w:t xml:space="preserve">. </w:t>
      </w:r>
      <w:r w:rsidR="00A50F17" w:rsidRPr="001010B6">
        <w:rPr>
          <w:color w:val="000000" w:themeColor="text1"/>
        </w:rPr>
        <w:t xml:space="preserve">What took so </w:t>
      </w:r>
      <w:r w:rsidR="009D4428" w:rsidRPr="001010B6">
        <w:rPr>
          <w:color w:val="000000" w:themeColor="text1"/>
        </w:rPr>
        <w:t>much effort</w:t>
      </w:r>
      <w:r w:rsidR="00A50F17" w:rsidRPr="001010B6">
        <w:rPr>
          <w:color w:val="000000" w:themeColor="text1"/>
        </w:rPr>
        <w:t xml:space="preserve">, </w:t>
      </w:r>
      <w:r w:rsidR="005108AE" w:rsidRPr="001010B6">
        <w:rPr>
          <w:color w:val="000000" w:themeColor="text1"/>
        </w:rPr>
        <w:t>months,</w:t>
      </w:r>
      <w:r w:rsidR="00A50F17" w:rsidRPr="001010B6">
        <w:rPr>
          <w:color w:val="000000" w:themeColor="text1"/>
        </w:rPr>
        <w:t xml:space="preserve"> and years to build and develop is destroyed in no time at all</w:t>
      </w:r>
      <w:r w:rsidR="00D85036" w:rsidRPr="001010B6">
        <w:rPr>
          <w:color w:val="000000" w:themeColor="text1"/>
        </w:rPr>
        <w:t>!</w:t>
      </w:r>
      <w:r w:rsidR="00AA042D" w:rsidRPr="001010B6">
        <w:rPr>
          <w:color w:val="000000" w:themeColor="text1"/>
        </w:rPr>
        <w:t xml:space="preserve"> </w:t>
      </w:r>
      <w:r w:rsidR="00984819" w:rsidRPr="001010B6">
        <w:rPr>
          <w:color w:val="000000" w:themeColor="text1"/>
        </w:rPr>
        <w:t>W</w:t>
      </w:r>
      <w:r w:rsidR="00A50F17" w:rsidRPr="001010B6">
        <w:rPr>
          <w:color w:val="000000" w:themeColor="text1"/>
        </w:rPr>
        <w:t>e have tried to civilize war</w:t>
      </w:r>
      <w:r w:rsidR="00AC0EF7" w:rsidRPr="001010B6">
        <w:rPr>
          <w:color w:val="000000" w:themeColor="text1"/>
        </w:rPr>
        <w:t>fare</w:t>
      </w:r>
      <w:r w:rsidR="00181653" w:rsidRPr="001010B6">
        <w:rPr>
          <w:color w:val="000000" w:themeColor="text1"/>
        </w:rPr>
        <w:t xml:space="preserve"> </w:t>
      </w:r>
      <w:r w:rsidR="0033478F" w:rsidRPr="001010B6">
        <w:rPr>
          <w:color w:val="000000" w:themeColor="text1"/>
        </w:rPr>
        <w:t>and often miss the reality of how widespread the destruction actually is, including farms</w:t>
      </w:r>
      <w:r w:rsidR="00181653" w:rsidRPr="001010B6">
        <w:rPr>
          <w:color w:val="000000" w:themeColor="text1"/>
        </w:rPr>
        <w:t>.</w:t>
      </w:r>
      <w:r w:rsidR="00F316A3" w:rsidRPr="001010B6">
        <w:rPr>
          <w:rStyle w:val="FootnoteReference"/>
          <w:color w:val="000000" w:themeColor="text1"/>
          <w:vertAlign w:val="superscript"/>
        </w:rPr>
        <w:t xml:space="preserve"> </w:t>
      </w:r>
      <w:r w:rsidR="00F316A3" w:rsidRPr="001010B6">
        <w:rPr>
          <w:rStyle w:val="FootnoteReference"/>
          <w:color w:val="000000" w:themeColor="text1"/>
          <w:vertAlign w:val="superscript"/>
        </w:rPr>
        <w:footnoteReference w:id="2"/>
      </w:r>
      <w:r w:rsidR="00311456" w:rsidRPr="001010B6">
        <w:rPr>
          <w:color w:val="000000" w:themeColor="text1"/>
        </w:rPr>
        <w:t xml:space="preserve"> T</w:t>
      </w:r>
      <w:r w:rsidR="00AC0EF7" w:rsidRPr="001010B6">
        <w:rPr>
          <w:color w:val="000000" w:themeColor="text1"/>
        </w:rPr>
        <w:t xml:space="preserve">he Geneva Conventions </w:t>
      </w:r>
      <w:r w:rsidR="00311456" w:rsidRPr="001010B6">
        <w:rPr>
          <w:color w:val="000000" w:themeColor="text1"/>
        </w:rPr>
        <w:t>ha</w:t>
      </w:r>
      <w:r w:rsidR="00F316A3" w:rsidRPr="001010B6">
        <w:rPr>
          <w:color w:val="000000" w:themeColor="text1"/>
        </w:rPr>
        <w:t xml:space="preserve">ve </w:t>
      </w:r>
      <w:r w:rsidR="007C6125" w:rsidRPr="001010B6">
        <w:rPr>
          <w:color w:val="000000" w:themeColor="text1"/>
        </w:rPr>
        <w:t>a thorough list</w:t>
      </w:r>
      <w:r w:rsidR="00F316A3" w:rsidRPr="001010B6">
        <w:rPr>
          <w:color w:val="000000" w:themeColor="text1"/>
        </w:rPr>
        <w:t xml:space="preserve"> of warfare prohibitions, including</w:t>
      </w:r>
      <w:r w:rsidR="00EE57BD" w:rsidRPr="001010B6">
        <w:rPr>
          <w:color w:val="000000" w:themeColor="text1"/>
        </w:rPr>
        <w:t xml:space="preserve"> not destroying agriculture. Wow! I did not know </w:t>
      </w:r>
      <w:r w:rsidR="00D85036" w:rsidRPr="001010B6">
        <w:rPr>
          <w:color w:val="000000" w:themeColor="text1"/>
        </w:rPr>
        <w:t>that,</w:t>
      </w:r>
      <w:r w:rsidR="00984819" w:rsidRPr="001010B6">
        <w:rPr>
          <w:color w:val="000000" w:themeColor="text1"/>
        </w:rPr>
        <w:t xml:space="preserve"> and </w:t>
      </w:r>
      <w:r w:rsidR="000119B1" w:rsidRPr="001010B6">
        <w:rPr>
          <w:color w:val="000000" w:themeColor="text1"/>
        </w:rPr>
        <w:t>I</w:t>
      </w:r>
      <w:r w:rsidR="00295D4E" w:rsidRPr="001010B6">
        <w:rPr>
          <w:color w:val="000000" w:themeColor="text1"/>
        </w:rPr>
        <w:t>’</w:t>
      </w:r>
      <w:r w:rsidR="000119B1" w:rsidRPr="001010B6">
        <w:rPr>
          <w:color w:val="000000" w:themeColor="text1"/>
        </w:rPr>
        <w:t>ve been watching war movies all my life</w:t>
      </w:r>
      <w:r w:rsidR="00F316A3" w:rsidRPr="001010B6">
        <w:rPr>
          <w:color w:val="000000" w:themeColor="text1"/>
        </w:rPr>
        <w:t xml:space="preserve">. </w:t>
      </w:r>
      <w:r w:rsidR="000119B1" w:rsidRPr="001010B6">
        <w:rPr>
          <w:color w:val="000000" w:themeColor="text1"/>
        </w:rPr>
        <w:t xml:space="preserve">I </w:t>
      </w:r>
      <w:r w:rsidR="0033478F" w:rsidRPr="001010B6">
        <w:rPr>
          <w:color w:val="000000" w:themeColor="text1"/>
        </w:rPr>
        <w:t>have yet to hear</w:t>
      </w:r>
      <w:r w:rsidR="00181653" w:rsidRPr="001010B6">
        <w:rPr>
          <w:color w:val="000000" w:themeColor="text1"/>
        </w:rPr>
        <w:t xml:space="preserve"> </w:t>
      </w:r>
      <w:r w:rsidR="000119B1" w:rsidRPr="001010B6">
        <w:rPr>
          <w:color w:val="000000" w:themeColor="text1"/>
        </w:rPr>
        <w:t xml:space="preserve">a General </w:t>
      </w:r>
      <w:r w:rsidR="00640CF4" w:rsidRPr="001010B6">
        <w:rPr>
          <w:color w:val="000000" w:themeColor="text1"/>
        </w:rPr>
        <w:t>remind his troops not to blow up farms, kill cattle and eat the chickens.</w:t>
      </w:r>
      <w:r w:rsidR="00640CF4" w:rsidRPr="001010B6">
        <w:rPr>
          <w:rStyle w:val="FootnoteReference"/>
          <w:color w:val="000000" w:themeColor="text1"/>
          <w:vertAlign w:val="superscript"/>
        </w:rPr>
        <w:footnoteReference w:id="3"/>
      </w:r>
      <w:r w:rsidR="00640CF4" w:rsidRPr="001010B6">
        <w:rPr>
          <w:color w:val="000000" w:themeColor="text1"/>
        </w:rPr>
        <w:t xml:space="preserve"> </w:t>
      </w:r>
      <w:r w:rsidR="000119B1" w:rsidRPr="001010B6">
        <w:rPr>
          <w:color w:val="000000" w:themeColor="text1"/>
        </w:rPr>
        <w:t xml:space="preserve"> </w:t>
      </w:r>
    </w:p>
    <w:p w14:paraId="49249E89" w14:textId="77777777" w:rsidR="00315513" w:rsidRPr="001010B6" w:rsidRDefault="00315513" w:rsidP="001E5790">
      <w:pPr>
        <w:jc w:val="both"/>
        <w:rPr>
          <w:color w:val="000000" w:themeColor="text1"/>
          <w:sz w:val="16"/>
          <w:szCs w:val="16"/>
        </w:rPr>
      </w:pPr>
    </w:p>
    <w:p w14:paraId="4208FCBA" w14:textId="712E7838" w:rsidR="00823FFD" w:rsidRPr="001010B6" w:rsidRDefault="00EE57BD" w:rsidP="00BA2FFF">
      <w:pPr>
        <w:ind w:firstLine="720"/>
        <w:jc w:val="both"/>
        <w:rPr>
          <w:color w:val="000000" w:themeColor="text1"/>
        </w:rPr>
      </w:pPr>
      <w:r w:rsidRPr="001010B6">
        <w:rPr>
          <w:color w:val="000000" w:themeColor="text1"/>
        </w:rPr>
        <w:t>B</w:t>
      </w:r>
      <w:r w:rsidR="00AC0EF7" w:rsidRPr="001010B6">
        <w:rPr>
          <w:color w:val="000000" w:themeColor="text1"/>
        </w:rPr>
        <w:t>ut who is watching</w:t>
      </w:r>
      <w:r w:rsidR="00F316A3" w:rsidRPr="001010B6">
        <w:rPr>
          <w:color w:val="000000" w:themeColor="text1"/>
        </w:rPr>
        <w:t>?</w:t>
      </w:r>
      <w:r w:rsidR="00AC0EF7" w:rsidRPr="001010B6">
        <w:rPr>
          <w:color w:val="000000" w:themeColor="text1"/>
        </w:rPr>
        <w:t xml:space="preserve"> </w:t>
      </w:r>
      <w:r w:rsidR="00F316A3" w:rsidRPr="001010B6">
        <w:rPr>
          <w:color w:val="000000" w:themeColor="text1"/>
        </w:rPr>
        <w:t>W</w:t>
      </w:r>
      <w:r w:rsidR="00AC0EF7" w:rsidRPr="001010B6">
        <w:rPr>
          <w:color w:val="000000" w:themeColor="text1"/>
        </w:rPr>
        <w:t>ho is recording</w:t>
      </w:r>
      <w:r w:rsidR="00F316A3" w:rsidRPr="001010B6">
        <w:rPr>
          <w:color w:val="000000" w:themeColor="text1"/>
        </w:rPr>
        <w:t>?</w:t>
      </w:r>
      <w:r w:rsidR="00AC0EF7" w:rsidRPr="001010B6">
        <w:rPr>
          <w:color w:val="000000" w:themeColor="text1"/>
        </w:rPr>
        <w:t xml:space="preserve"> </w:t>
      </w:r>
      <w:r w:rsidR="00F316A3" w:rsidRPr="001010B6">
        <w:rPr>
          <w:color w:val="000000" w:themeColor="text1"/>
        </w:rPr>
        <w:t>W</w:t>
      </w:r>
      <w:r w:rsidR="00AC0EF7" w:rsidRPr="001010B6">
        <w:rPr>
          <w:color w:val="000000" w:themeColor="text1"/>
        </w:rPr>
        <w:t>ho is listening</w:t>
      </w:r>
      <w:r w:rsidR="00311456" w:rsidRPr="001010B6">
        <w:rPr>
          <w:color w:val="000000" w:themeColor="text1"/>
        </w:rPr>
        <w:t xml:space="preserve"> when the bombs are </w:t>
      </w:r>
      <w:r w:rsidR="00D85036" w:rsidRPr="001010B6">
        <w:rPr>
          <w:color w:val="000000" w:themeColor="text1"/>
        </w:rPr>
        <w:t xml:space="preserve">falling, </w:t>
      </w:r>
      <w:r w:rsidR="009A480F">
        <w:rPr>
          <w:color w:val="000000" w:themeColor="text1"/>
        </w:rPr>
        <w:t xml:space="preserve">and </w:t>
      </w:r>
      <w:r w:rsidR="00D85036" w:rsidRPr="001010B6">
        <w:rPr>
          <w:color w:val="000000" w:themeColor="text1"/>
        </w:rPr>
        <w:t>when</w:t>
      </w:r>
      <w:r w:rsidR="00311456" w:rsidRPr="001010B6">
        <w:rPr>
          <w:color w:val="000000" w:themeColor="text1"/>
        </w:rPr>
        <w:t xml:space="preserve"> the rockets are launched</w:t>
      </w:r>
      <w:r w:rsidR="00F316A3" w:rsidRPr="001010B6">
        <w:rPr>
          <w:color w:val="000000" w:themeColor="text1"/>
        </w:rPr>
        <w:t xml:space="preserve">? </w:t>
      </w:r>
      <w:r w:rsidRPr="001010B6">
        <w:rPr>
          <w:color w:val="000000" w:themeColor="text1"/>
        </w:rPr>
        <w:t>Reporters? Yes, the Geneva Convention protects Reporters</w:t>
      </w:r>
      <w:r w:rsidRPr="001010B6">
        <w:rPr>
          <w:rStyle w:val="FootnoteReference"/>
          <w:color w:val="000000" w:themeColor="text1"/>
          <w:vertAlign w:val="superscript"/>
        </w:rPr>
        <w:footnoteReference w:id="4"/>
      </w:r>
      <w:r w:rsidR="00315513" w:rsidRPr="001010B6">
        <w:rPr>
          <w:color w:val="000000" w:themeColor="text1"/>
        </w:rPr>
        <w:t xml:space="preserve"> and Chaplains</w:t>
      </w:r>
      <w:r w:rsidR="00D85036" w:rsidRPr="001010B6">
        <w:rPr>
          <w:color w:val="000000" w:themeColor="text1"/>
        </w:rPr>
        <w:t>.</w:t>
      </w:r>
      <w:r w:rsidR="00823FFD" w:rsidRPr="001010B6">
        <w:rPr>
          <w:rStyle w:val="FootnoteReference"/>
          <w:color w:val="000000" w:themeColor="text1"/>
          <w:vertAlign w:val="superscript"/>
        </w:rPr>
        <w:footnoteReference w:id="5"/>
      </w:r>
      <w:r w:rsidRPr="001010B6">
        <w:rPr>
          <w:color w:val="000000" w:themeColor="text1"/>
          <w:vertAlign w:val="superscript"/>
        </w:rPr>
        <w:t xml:space="preserve"> </w:t>
      </w:r>
      <w:r w:rsidR="00975AC5" w:rsidRPr="001010B6">
        <w:rPr>
          <w:color w:val="000000" w:themeColor="text1"/>
        </w:rPr>
        <w:t xml:space="preserve">Tell that to the Orthodox Priest </w:t>
      </w:r>
      <w:r w:rsidR="00362E7A" w:rsidRPr="001010B6">
        <w:rPr>
          <w:color w:val="000000" w:themeColor="text1"/>
        </w:rPr>
        <w:t xml:space="preserve">in Ukraine </w:t>
      </w:r>
      <w:r w:rsidR="00975AC5" w:rsidRPr="001010B6">
        <w:rPr>
          <w:color w:val="000000" w:themeColor="text1"/>
        </w:rPr>
        <w:t xml:space="preserve">who confronted Russian soldiers </w:t>
      </w:r>
      <w:r w:rsidR="008851ED" w:rsidRPr="001010B6">
        <w:rPr>
          <w:color w:val="000000" w:themeColor="text1"/>
        </w:rPr>
        <w:t xml:space="preserve">with only a </w:t>
      </w:r>
      <w:r w:rsidR="00F316A3" w:rsidRPr="001010B6">
        <w:rPr>
          <w:color w:val="000000" w:themeColor="text1"/>
        </w:rPr>
        <w:t>C</w:t>
      </w:r>
      <w:r w:rsidR="008851ED" w:rsidRPr="001010B6">
        <w:rPr>
          <w:color w:val="000000" w:themeColor="text1"/>
        </w:rPr>
        <w:t>ross</w:t>
      </w:r>
      <w:r w:rsidR="008851ED" w:rsidRPr="001010B6">
        <w:rPr>
          <w:rStyle w:val="FootnoteReference"/>
          <w:color w:val="000000" w:themeColor="text1"/>
          <w:vertAlign w:val="superscript"/>
        </w:rPr>
        <w:footnoteReference w:id="6"/>
      </w:r>
      <w:r w:rsidR="00181653" w:rsidRPr="001010B6">
        <w:rPr>
          <w:color w:val="000000" w:themeColor="text1"/>
        </w:rPr>
        <w:t xml:space="preserve"> and was immediately shot.</w:t>
      </w:r>
    </w:p>
    <w:p w14:paraId="3291415B" w14:textId="77777777" w:rsidR="00181653" w:rsidRPr="001010B6" w:rsidRDefault="00181653" w:rsidP="001E5790">
      <w:pPr>
        <w:jc w:val="both"/>
        <w:rPr>
          <w:color w:val="000000" w:themeColor="text1"/>
          <w:sz w:val="16"/>
          <w:szCs w:val="16"/>
        </w:rPr>
      </w:pPr>
    </w:p>
    <w:p w14:paraId="36ED6426" w14:textId="5B708482" w:rsidR="00F316A3" w:rsidRPr="001010B6" w:rsidRDefault="00823FFD" w:rsidP="00BA2FFF">
      <w:pPr>
        <w:ind w:firstLine="720"/>
        <w:jc w:val="both"/>
        <w:rPr>
          <w:color w:val="000000" w:themeColor="text1"/>
        </w:rPr>
      </w:pPr>
      <w:r w:rsidRPr="001010B6">
        <w:rPr>
          <w:color w:val="000000" w:themeColor="text1"/>
        </w:rPr>
        <w:t xml:space="preserve">During Visitation to a Secular Franciscan Fraternity </w:t>
      </w:r>
      <w:r w:rsidR="003A6213" w:rsidRPr="001010B6">
        <w:rPr>
          <w:color w:val="000000" w:themeColor="text1"/>
        </w:rPr>
        <w:t>earlier this year</w:t>
      </w:r>
      <w:r w:rsidR="00F316A3" w:rsidRPr="001010B6">
        <w:rPr>
          <w:color w:val="000000" w:themeColor="text1"/>
        </w:rPr>
        <w:t>,</w:t>
      </w:r>
      <w:r w:rsidR="003A6213" w:rsidRPr="001010B6">
        <w:rPr>
          <w:color w:val="000000" w:themeColor="text1"/>
        </w:rPr>
        <w:t xml:space="preserve"> we were searching for ideas and ways in which the fraternity could become more involved</w:t>
      </w:r>
      <w:r w:rsidR="00A5795A" w:rsidRPr="001010B6">
        <w:rPr>
          <w:color w:val="000000" w:themeColor="text1"/>
        </w:rPr>
        <w:t xml:space="preserve"> in the parish</w:t>
      </w:r>
      <w:r w:rsidR="00362E7A" w:rsidRPr="001010B6">
        <w:rPr>
          <w:color w:val="000000" w:themeColor="text1"/>
        </w:rPr>
        <w:t xml:space="preserve"> to which it belonged as a fraternity</w:t>
      </w:r>
      <w:r w:rsidR="00A5795A" w:rsidRPr="001010B6">
        <w:rPr>
          <w:color w:val="000000" w:themeColor="text1"/>
        </w:rPr>
        <w:t>.</w:t>
      </w:r>
      <w:r w:rsidR="003A6213" w:rsidRPr="001010B6">
        <w:rPr>
          <w:color w:val="000000" w:themeColor="text1"/>
        </w:rPr>
        <w:t xml:space="preserve"> </w:t>
      </w:r>
      <w:r w:rsidR="00A5795A" w:rsidRPr="001010B6">
        <w:rPr>
          <w:color w:val="000000" w:themeColor="text1"/>
        </w:rPr>
        <w:t>One person</w:t>
      </w:r>
      <w:r w:rsidR="003A6213" w:rsidRPr="001010B6">
        <w:rPr>
          <w:color w:val="000000" w:themeColor="text1"/>
        </w:rPr>
        <w:t xml:space="preserve"> mentioned how useless the United Nations Assembly seems to have become</w:t>
      </w:r>
      <w:r w:rsidR="00A5795A" w:rsidRPr="001010B6">
        <w:rPr>
          <w:color w:val="000000" w:themeColor="text1"/>
        </w:rPr>
        <w:t>.</w:t>
      </w:r>
      <w:r w:rsidR="009D4428" w:rsidRPr="001010B6">
        <w:rPr>
          <w:color w:val="000000" w:themeColor="text1"/>
        </w:rPr>
        <w:t xml:space="preserve"> </w:t>
      </w:r>
      <w:r w:rsidR="00295D4E" w:rsidRPr="001010B6">
        <w:rPr>
          <w:color w:val="000000" w:themeColor="text1"/>
        </w:rPr>
        <w:t xml:space="preserve">That person </w:t>
      </w:r>
      <w:r w:rsidR="00A5795A" w:rsidRPr="001010B6">
        <w:rPr>
          <w:color w:val="000000" w:themeColor="text1"/>
        </w:rPr>
        <w:t xml:space="preserve">is not alone among Secular Franciscans in making </w:t>
      </w:r>
      <w:r w:rsidR="001F2F7E" w:rsidRPr="001010B6">
        <w:rPr>
          <w:color w:val="000000" w:themeColor="text1"/>
        </w:rPr>
        <w:t>such a comment</w:t>
      </w:r>
      <w:r w:rsidR="00A5795A" w:rsidRPr="001010B6">
        <w:rPr>
          <w:color w:val="000000" w:themeColor="text1"/>
        </w:rPr>
        <w:t xml:space="preserve">. </w:t>
      </w:r>
      <w:r w:rsidR="001F2F7E" w:rsidRPr="001010B6">
        <w:rPr>
          <w:color w:val="000000" w:themeColor="text1"/>
        </w:rPr>
        <w:t xml:space="preserve">However, </w:t>
      </w:r>
      <w:r w:rsidR="00D85036" w:rsidRPr="001010B6">
        <w:rPr>
          <w:color w:val="000000" w:themeColor="text1"/>
        </w:rPr>
        <w:t>considering</w:t>
      </w:r>
      <w:r w:rsidR="001F2F7E" w:rsidRPr="001010B6">
        <w:rPr>
          <w:color w:val="000000" w:themeColor="text1"/>
        </w:rPr>
        <w:t xml:space="preserve"> the </w:t>
      </w:r>
      <w:r w:rsidR="00F316A3" w:rsidRPr="001010B6">
        <w:rPr>
          <w:color w:val="000000" w:themeColor="text1"/>
        </w:rPr>
        <w:t>W</w:t>
      </w:r>
      <w:r w:rsidR="001F2F7E" w:rsidRPr="001010B6">
        <w:rPr>
          <w:color w:val="000000" w:themeColor="text1"/>
        </w:rPr>
        <w:t xml:space="preserve">ar in Ukraine, our support of Franciscans International </w:t>
      </w:r>
      <w:r w:rsidR="00362E7A" w:rsidRPr="001010B6">
        <w:rPr>
          <w:color w:val="000000" w:themeColor="text1"/>
        </w:rPr>
        <w:t>has become a vital</w:t>
      </w:r>
      <w:r w:rsidR="001F2F7E" w:rsidRPr="001010B6">
        <w:rPr>
          <w:color w:val="000000" w:themeColor="text1"/>
        </w:rPr>
        <w:t xml:space="preserve"> commitment. Franciscans International allows the Franciscan Family to feed </w:t>
      </w:r>
      <w:r w:rsidR="00984819" w:rsidRPr="001010B6">
        <w:rPr>
          <w:color w:val="000000" w:themeColor="text1"/>
        </w:rPr>
        <w:t xml:space="preserve">information </w:t>
      </w:r>
      <w:r w:rsidR="001F2F7E" w:rsidRPr="001010B6">
        <w:rPr>
          <w:color w:val="000000" w:themeColor="text1"/>
        </w:rPr>
        <w:t>directly to the UN</w:t>
      </w:r>
      <w:r w:rsidR="00984819" w:rsidRPr="001010B6">
        <w:rPr>
          <w:color w:val="000000" w:themeColor="text1"/>
        </w:rPr>
        <w:t xml:space="preserve">. </w:t>
      </w:r>
    </w:p>
    <w:p w14:paraId="2EA4E6AB" w14:textId="77777777" w:rsidR="00F316A3" w:rsidRPr="001010B6" w:rsidRDefault="00F316A3" w:rsidP="001E5790">
      <w:pPr>
        <w:jc w:val="both"/>
        <w:rPr>
          <w:color w:val="000000" w:themeColor="text1"/>
          <w:sz w:val="16"/>
          <w:szCs w:val="16"/>
        </w:rPr>
      </w:pPr>
    </w:p>
    <w:p w14:paraId="52D232E4" w14:textId="6F008674" w:rsidR="001F2F7E" w:rsidRPr="001010B6" w:rsidRDefault="00984819" w:rsidP="00BA2FFF">
      <w:pPr>
        <w:ind w:firstLine="720"/>
        <w:jc w:val="both"/>
        <w:rPr>
          <w:color w:val="000000" w:themeColor="text1"/>
          <w:shd w:val="clear" w:color="auto" w:fill="FFFFFF"/>
        </w:rPr>
      </w:pPr>
      <w:r w:rsidRPr="001010B6">
        <w:rPr>
          <w:color w:val="000000" w:themeColor="text1"/>
        </w:rPr>
        <w:t>We gather knowledge</w:t>
      </w:r>
      <w:r w:rsidR="001F2F7E" w:rsidRPr="001010B6">
        <w:rPr>
          <w:color w:val="000000" w:themeColor="text1"/>
        </w:rPr>
        <w:t xml:space="preserve"> </w:t>
      </w:r>
      <w:r w:rsidR="006934C6" w:rsidRPr="001010B6">
        <w:rPr>
          <w:color w:val="000000" w:themeColor="text1"/>
        </w:rPr>
        <w:t xml:space="preserve">at a local level. </w:t>
      </w:r>
      <w:r w:rsidRPr="001010B6">
        <w:rPr>
          <w:color w:val="000000" w:themeColor="text1"/>
        </w:rPr>
        <w:t>For example, t</w:t>
      </w:r>
      <w:r w:rsidR="006934C6" w:rsidRPr="001010B6">
        <w:rPr>
          <w:color w:val="000000" w:themeColor="text1"/>
        </w:rPr>
        <w:t xml:space="preserve">he OFM Franciscans have about </w:t>
      </w:r>
      <w:r w:rsidR="007C6125" w:rsidRPr="001010B6">
        <w:rPr>
          <w:color w:val="000000" w:themeColor="text1"/>
        </w:rPr>
        <w:t>sixty</w:t>
      </w:r>
      <w:r w:rsidR="006934C6" w:rsidRPr="001010B6">
        <w:rPr>
          <w:color w:val="000000" w:themeColor="text1"/>
        </w:rPr>
        <w:t xml:space="preserve"> friars in Ukraine in </w:t>
      </w:r>
      <w:r w:rsidR="007C6125" w:rsidRPr="001010B6">
        <w:rPr>
          <w:color w:val="000000" w:themeColor="text1"/>
        </w:rPr>
        <w:t>seventeen</w:t>
      </w:r>
      <w:r w:rsidR="006934C6" w:rsidRPr="001010B6">
        <w:rPr>
          <w:color w:val="000000" w:themeColor="text1"/>
        </w:rPr>
        <w:t xml:space="preserve"> friaries. The Capuchin</w:t>
      </w:r>
      <w:r w:rsidR="003019B0">
        <w:rPr>
          <w:color w:val="000000" w:themeColor="text1"/>
        </w:rPr>
        <w:t>s</w:t>
      </w:r>
      <w:r w:rsidR="006934C6" w:rsidRPr="001010B6">
        <w:rPr>
          <w:color w:val="000000" w:themeColor="text1"/>
        </w:rPr>
        <w:t xml:space="preserve"> </w:t>
      </w:r>
      <w:r w:rsidR="003326B7" w:rsidRPr="001010B6">
        <w:rPr>
          <w:color w:val="000000" w:themeColor="text1"/>
        </w:rPr>
        <w:t>have</w:t>
      </w:r>
      <w:r w:rsidR="006934C6" w:rsidRPr="001010B6">
        <w:rPr>
          <w:color w:val="000000" w:themeColor="text1"/>
        </w:rPr>
        <w:t xml:space="preserve"> </w:t>
      </w:r>
      <w:r w:rsidR="007C6125" w:rsidRPr="001010B6">
        <w:rPr>
          <w:color w:val="000000" w:themeColor="text1"/>
        </w:rPr>
        <w:t>thirty-six</w:t>
      </w:r>
      <w:r w:rsidR="006934C6" w:rsidRPr="001010B6">
        <w:rPr>
          <w:color w:val="000000" w:themeColor="text1"/>
        </w:rPr>
        <w:t xml:space="preserve"> friars in Ukraine</w:t>
      </w:r>
      <w:r w:rsidR="003326B7" w:rsidRPr="001010B6">
        <w:rPr>
          <w:color w:val="000000" w:themeColor="text1"/>
        </w:rPr>
        <w:t xml:space="preserve"> in </w:t>
      </w:r>
      <w:r w:rsidR="003019B0" w:rsidRPr="001010B6">
        <w:rPr>
          <w:color w:val="000000" w:themeColor="text1"/>
        </w:rPr>
        <w:t>seven</w:t>
      </w:r>
      <w:r w:rsidR="003326B7" w:rsidRPr="001010B6">
        <w:rPr>
          <w:color w:val="000000" w:themeColor="text1"/>
        </w:rPr>
        <w:t xml:space="preserve"> friaries</w:t>
      </w:r>
      <w:r w:rsidR="00D85036" w:rsidRPr="001010B6">
        <w:rPr>
          <w:color w:val="000000" w:themeColor="text1"/>
        </w:rPr>
        <w:t>, with o</w:t>
      </w:r>
      <w:r w:rsidR="003326B7" w:rsidRPr="001010B6">
        <w:rPr>
          <w:color w:val="000000" w:themeColor="text1"/>
        </w:rPr>
        <w:t xml:space="preserve">ver half of these friars </w:t>
      </w:r>
      <w:r w:rsidR="00181653" w:rsidRPr="001010B6">
        <w:rPr>
          <w:color w:val="000000" w:themeColor="text1"/>
        </w:rPr>
        <w:t>being Ukrainian</w:t>
      </w:r>
      <w:r w:rsidR="009D4428" w:rsidRPr="001010B6">
        <w:rPr>
          <w:color w:val="000000" w:themeColor="text1"/>
        </w:rPr>
        <w:t xml:space="preserve"> and t</w:t>
      </w:r>
      <w:r w:rsidR="003326B7" w:rsidRPr="001010B6">
        <w:rPr>
          <w:color w:val="000000" w:themeColor="text1"/>
        </w:rPr>
        <w:t xml:space="preserve">he rest Polish. </w:t>
      </w:r>
      <w:r w:rsidRPr="001010B6">
        <w:rPr>
          <w:color w:val="000000" w:themeColor="text1"/>
        </w:rPr>
        <w:t>T</w:t>
      </w:r>
      <w:r w:rsidR="005F2BBE" w:rsidRPr="001010B6">
        <w:rPr>
          <w:color w:val="000000" w:themeColor="text1"/>
          <w:shd w:val="clear" w:color="auto" w:fill="FFFFFF"/>
        </w:rPr>
        <w:t>he Conventual Franciscan</w:t>
      </w:r>
      <w:r w:rsidR="00BA2FFF">
        <w:rPr>
          <w:color w:val="000000" w:themeColor="text1"/>
          <w:shd w:val="clear" w:color="auto" w:fill="FFFFFF"/>
        </w:rPr>
        <w:t>s</w:t>
      </w:r>
      <w:r w:rsidR="005F2BBE" w:rsidRPr="001010B6">
        <w:rPr>
          <w:color w:val="000000" w:themeColor="text1"/>
          <w:shd w:val="clear" w:color="auto" w:fill="FFFFFF"/>
        </w:rPr>
        <w:t xml:space="preserve"> have two friaries east of the Dnipro River near conflict areas</w:t>
      </w:r>
      <w:r w:rsidRPr="001010B6">
        <w:rPr>
          <w:color w:val="000000" w:themeColor="text1"/>
          <w:shd w:val="clear" w:color="auto" w:fill="FFFFFF"/>
        </w:rPr>
        <w:t>. They have</w:t>
      </w:r>
      <w:r w:rsidR="005F2BBE" w:rsidRPr="001010B6">
        <w:rPr>
          <w:color w:val="000000" w:themeColor="text1"/>
          <w:shd w:val="clear" w:color="auto" w:fill="FFFFFF"/>
        </w:rPr>
        <w:t xml:space="preserve"> three friaries in the west </w:t>
      </w:r>
      <w:r w:rsidR="003A7475" w:rsidRPr="001010B6">
        <w:rPr>
          <w:color w:val="000000" w:themeColor="text1"/>
          <w:shd w:val="clear" w:color="auto" w:fill="FFFFFF"/>
        </w:rPr>
        <w:t xml:space="preserve">of Ukraine </w:t>
      </w:r>
      <w:r w:rsidR="005F2BBE" w:rsidRPr="001010B6">
        <w:rPr>
          <w:color w:val="000000" w:themeColor="text1"/>
          <w:shd w:val="clear" w:color="auto" w:fill="FFFFFF"/>
        </w:rPr>
        <w:t xml:space="preserve">that are flooded with refugees and friaries across the border in Poland and Romania </w:t>
      </w:r>
      <w:r w:rsidR="00B511B3" w:rsidRPr="001010B6">
        <w:rPr>
          <w:color w:val="000000" w:themeColor="text1"/>
          <w:shd w:val="clear" w:color="auto" w:fill="FFFFFF"/>
        </w:rPr>
        <w:t xml:space="preserve">that are </w:t>
      </w:r>
      <w:r w:rsidR="005F2BBE" w:rsidRPr="001010B6">
        <w:rPr>
          <w:color w:val="000000" w:themeColor="text1"/>
          <w:shd w:val="clear" w:color="auto" w:fill="FFFFFF"/>
        </w:rPr>
        <w:t>taking refugees.</w:t>
      </w:r>
      <w:r w:rsidR="00B511B3" w:rsidRPr="001010B6">
        <w:rPr>
          <w:color w:val="000000" w:themeColor="text1"/>
          <w:shd w:val="clear" w:color="auto" w:fill="FFFFFF"/>
        </w:rPr>
        <w:t xml:space="preserve"> </w:t>
      </w:r>
      <w:r w:rsidR="009D4428" w:rsidRPr="001010B6">
        <w:rPr>
          <w:color w:val="000000" w:themeColor="text1"/>
          <w:shd w:val="clear" w:color="auto" w:fill="FFFFFF"/>
        </w:rPr>
        <w:t>T</w:t>
      </w:r>
      <w:r w:rsidR="00362E7A" w:rsidRPr="001010B6">
        <w:rPr>
          <w:color w:val="000000" w:themeColor="text1"/>
          <w:shd w:val="clear" w:color="auto" w:fill="FFFFFF"/>
        </w:rPr>
        <w:t xml:space="preserve">here are also Secular Franciscans in Ukraine. </w:t>
      </w:r>
      <w:r w:rsidR="00D85036" w:rsidRPr="001010B6">
        <w:rPr>
          <w:color w:val="000000" w:themeColor="text1"/>
          <w:shd w:val="clear" w:color="auto" w:fill="FFFFFF"/>
        </w:rPr>
        <w:t xml:space="preserve">One of them is on the OFS International Council. </w:t>
      </w:r>
      <w:r w:rsidR="00B511B3" w:rsidRPr="001010B6">
        <w:rPr>
          <w:color w:val="000000" w:themeColor="text1"/>
          <w:shd w:val="clear" w:color="auto" w:fill="FFFFFF"/>
        </w:rPr>
        <w:t xml:space="preserve">In March 2022, the </w:t>
      </w:r>
      <w:r w:rsidR="00D85036" w:rsidRPr="001010B6">
        <w:rPr>
          <w:color w:val="000000" w:themeColor="text1"/>
          <w:shd w:val="clear" w:color="auto" w:fill="FFFFFF"/>
        </w:rPr>
        <w:t>“</w:t>
      </w:r>
      <w:r w:rsidR="00B511B3" w:rsidRPr="001010B6">
        <w:rPr>
          <w:color w:val="000000" w:themeColor="text1"/>
          <w:shd w:val="clear" w:color="auto" w:fill="FFFFFF"/>
        </w:rPr>
        <w:t>Secular Franciscan Mission of Australia</w:t>
      </w:r>
      <w:r w:rsidR="00F316A3" w:rsidRPr="001010B6">
        <w:rPr>
          <w:color w:val="000000" w:themeColor="text1"/>
          <w:shd w:val="clear" w:color="auto" w:fill="FFFFFF"/>
        </w:rPr>
        <w:t>,</w:t>
      </w:r>
      <w:r w:rsidR="00D85036" w:rsidRPr="001010B6">
        <w:rPr>
          <w:color w:val="000000" w:themeColor="text1"/>
          <w:shd w:val="clear" w:color="auto" w:fill="FFFFFF"/>
        </w:rPr>
        <w:t>”</w:t>
      </w:r>
      <w:r w:rsidR="00B511B3" w:rsidRPr="001010B6">
        <w:rPr>
          <w:color w:val="000000" w:themeColor="text1"/>
          <w:shd w:val="clear" w:color="auto" w:fill="FFFFFF"/>
        </w:rPr>
        <w:t xml:space="preserve"> our </w:t>
      </w:r>
      <w:r w:rsidR="003A7475" w:rsidRPr="001010B6">
        <w:rPr>
          <w:color w:val="000000" w:themeColor="text1"/>
          <w:shd w:val="clear" w:color="auto" w:fill="FFFFFF"/>
        </w:rPr>
        <w:t>national</w:t>
      </w:r>
      <w:r w:rsidR="00B511B3" w:rsidRPr="001010B6">
        <w:rPr>
          <w:color w:val="000000" w:themeColor="text1"/>
          <w:shd w:val="clear" w:color="auto" w:fill="FFFFFF"/>
        </w:rPr>
        <w:t xml:space="preserve"> charity, raised over $7,300</w:t>
      </w:r>
      <w:r w:rsidR="00F316A3" w:rsidRPr="001010B6">
        <w:rPr>
          <w:color w:val="000000" w:themeColor="text1"/>
          <w:shd w:val="clear" w:color="auto" w:fill="FFFFFF"/>
        </w:rPr>
        <w:t>,</w:t>
      </w:r>
      <w:r w:rsidR="00B511B3" w:rsidRPr="001010B6">
        <w:rPr>
          <w:color w:val="000000" w:themeColor="text1"/>
          <w:shd w:val="clear" w:color="auto" w:fill="FFFFFF"/>
        </w:rPr>
        <w:t xml:space="preserve"> which </w:t>
      </w:r>
      <w:r w:rsidR="007764E0">
        <w:rPr>
          <w:color w:val="000000" w:themeColor="text1"/>
          <w:shd w:val="clear" w:color="auto" w:fill="FFFFFF"/>
        </w:rPr>
        <w:t>the National Council</w:t>
      </w:r>
      <w:r w:rsidR="00B511B3" w:rsidRPr="001010B6">
        <w:rPr>
          <w:color w:val="000000" w:themeColor="text1"/>
          <w:shd w:val="clear" w:color="auto" w:fill="FFFFFF"/>
        </w:rPr>
        <w:t xml:space="preserve"> sent to CIOFS in Rome to assist members of the Secular Franciscan Fraternities in Ukraine. </w:t>
      </w:r>
      <w:r w:rsidR="009D4428" w:rsidRPr="001010B6">
        <w:rPr>
          <w:color w:val="000000" w:themeColor="text1"/>
          <w:shd w:val="clear" w:color="auto" w:fill="FFFFFF"/>
        </w:rPr>
        <w:t>So,</w:t>
      </w:r>
      <w:r w:rsidR="00362E7A" w:rsidRPr="001010B6">
        <w:rPr>
          <w:color w:val="000000" w:themeColor="text1"/>
          <w:shd w:val="clear" w:color="auto" w:fill="FFFFFF"/>
        </w:rPr>
        <w:t xml:space="preserve"> </w:t>
      </w:r>
      <w:r w:rsidR="00F316A3" w:rsidRPr="001010B6">
        <w:rPr>
          <w:color w:val="000000" w:themeColor="text1"/>
          <w:shd w:val="clear" w:color="auto" w:fill="FFFFFF"/>
        </w:rPr>
        <w:t xml:space="preserve">Franciscans International is of </w:t>
      </w:r>
      <w:r w:rsidR="007C6125" w:rsidRPr="001010B6">
        <w:rPr>
          <w:color w:val="000000" w:themeColor="text1"/>
          <w:shd w:val="clear" w:color="auto" w:fill="FFFFFF"/>
        </w:rPr>
        <w:t>immense value</w:t>
      </w:r>
      <w:r w:rsidR="00181653" w:rsidRPr="001010B6">
        <w:rPr>
          <w:color w:val="000000" w:themeColor="text1"/>
          <w:shd w:val="clear" w:color="auto" w:fill="FFFFFF"/>
        </w:rPr>
        <w:t>.</w:t>
      </w:r>
    </w:p>
    <w:p w14:paraId="226839D8" w14:textId="77777777" w:rsidR="00181653" w:rsidRPr="001010B6" w:rsidRDefault="00181653" w:rsidP="001E5790">
      <w:pPr>
        <w:jc w:val="both"/>
        <w:rPr>
          <w:color w:val="000000" w:themeColor="text1"/>
          <w:sz w:val="16"/>
          <w:szCs w:val="16"/>
          <w:shd w:val="clear" w:color="auto" w:fill="FFFFFF"/>
        </w:rPr>
      </w:pPr>
    </w:p>
    <w:p w14:paraId="57322DF8" w14:textId="31563FF5" w:rsidR="00362E7A" w:rsidRPr="001010B6" w:rsidRDefault="00F316A3" w:rsidP="00BA2FFF">
      <w:pPr>
        <w:ind w:firstLine="720"/>
        <w:jc w:val="both"/>
        <w:rPr>
          <w:color w:val="000000" w:themeColor="text1"/>
          <w:shd w:val="clear" w:color="auto" w:fill="FFFFFF"/>
        </w:rPr>
      </w:pPr>
      <w:r w:rsidRPr="001010B6">
        <w:rPr>
          <w:color w:val="000000" w:themeColor="text1"/>
          <w:shd w:val="clear" w:color="auto" w:fill="FFFFFF"/>
        </w:rPr>
        <w:lastRenderedPageBreak/>
        <w:t xml:space="preserve">Let us focus on something more </w:t>
      </w:r>
      <w:r w:rsidR="00362E7A" w:rsidRPr="001010B6">
        <w:rPr>
          <w:color w:val="000000" w:themeColor="text1"/>
          <w:shd w:val="clear" w:color="auto" w:fill="FFFFFF"/>
        </w:rPr>
        <w:t>critical</w:t>
      </w:r>
      <w:r w:rsidRPr="001010B6">
        <w:rPr>
          <w:color w:val="000000" w:themeColor="text1"/>
          <w:shd w:val="clear" w:color="auto" w:fill="FFFFFF"/>
        </w:rPr>
        <w:t xml:space="preserve">, the role and mission of the Secular Franciscan Order in the Church and the world. I fear that some pious Seculars would like to reduce </w:t>
      </w:r>
      <w:r w:rsidR="00362E7A" w:rsidRPr="001010B6">
        <w:rPr>
          <w:color w:val="000000" w:themeColor="text1"/>
          <w:shd w:val="clear" w:color="auto" w:fill="FFFFFF"/>
        </w:rPr>
        <w:t>the Order</w:t>
      </w:r>
      <w:r w:rsidRPr="001010B6">
        <w:rPr>
          <w:color w:val="000000" w:themeColor="text1"/>
          <w:shd w:val="clear" w:color="auto" w:fill="FFFFFF"/>
        </w:rPr>
        <w:t xml:space="preserve"> to merely a</w:t>
      </w:r>
      <w:r w:rsidR="00181653" w:rsidRPr="001010B6">
        <w:rPr>
          <w:color w:val="000000" w:themeColor="text1"/>
          <w:shd w:val="clear" w:color="auto" w:fill="FFFFFF"/>
        </w:rPr>
        <w:t xml:space="preserve"> </w:t>
      </w:r>
      <w:r w:rsidR="00EF30D7" w:rsidRPr="001010B6">
        <w:rPr>
          <w:color w:val="000000" w:themeColor="text1"/>
          <w:shd w:val="clear" w:color="auto" w:fill="FFFFFF"/>
        </w:rPr>
        <w:t>devotional</w:t>
      </w:r>
      <w:r w:rsidR="00181653" w:rsidRPr="001010B6">
        <w:rPr>
          <w:color w:val="000000" w:themeColor="text1"/>
          <w:shd w:val="clear" w:color="auto" w:fill="FFFFFF"/>
        </w:rPr>
        <w:t xml:space="preserve"> </w:t>
      </w:r>
      <w:r w:rsidRPr="001010B6">
        <w:rPr>
          <w:color w:val="000000" w:themeColor="text1"/>
          <w:shd w:val="clear" w:color="auto" w:fill="FFFFFF"/>
        </w:rPr>
        <w:t xml:space="preserve">association – a prayer group. </w:t>
      </w:r>
      <w:r w:rsidR="00362E7A" w:rsidRPr="001010B6">
        <w:rPr>
          <w:color w:val="000000" w:themeColor="text1"/>
          <w:shd w:val="clear" w:color="auto" w:fill="FFFFFF"/>
        </w:rPr>
        <w:t xml:space="preserve">They would like to go back </w:t>
      </w:r>
      <w:r w:rsidR="00E0558F">
        <w:rPr>
          <w:color w:val="000000" w:themeColor="text1"/>
          <w:shd w:val="clear" w:color="auto" w:fill="FFFFFF"/>
        </w:rPr>
        <w:t>and</w:t>
      </w:r>
      <w:r w:rsidR="00362E7A" w:rsidRPr="001010B6">
        <w:rPr>
          <w:color w:val="000000" w:themeColor="text1"/>
          <w:shd w:val="clear" w:color="auto" w:fill="FFFFFF"/>
        </w:rPr>
        <w:t xml:space="preserve"> </w:t>
      </w:r>
      <w:r w:rsidR="002A4A01">
        <w:rPr>
          <w:color w:val="000000" w:themeColor="text1"/>
          <w:shd w:val="clear" w:color="auto" w:fill="FFFFFF"/>
        </w:rPr>
        <w:t>be</w:t>
      </w:r>
      <w:r w:rsidR="00362E7A" w:rsidRPr="001010B6">
        <w:rPr>
          <w:color w:val="000000" w:themeColor="text1"/>
          <w:shd w:val="clear" w:color="auto" w:fill="FFFFFF"/>
        </w:rPr>
        <w:t xml:space="preserve"> called </w:t>
      </w:r>
      <w:r w:rsidR="00D85036" w:rsidRPr="001010B6">
        <w:rPr>
          <w:color w:val="000000" w:themeColor="text1"/>
          <w:shd w:val="clear" w:color="auto" w:fill="FFFFFF"/>
        </w:rPr>
        <w:t>“</w:t>
      </w:r>
      <w:r w:rsidR="00295D4E" w:rsidRPr="001010B6">
        <w:rPr>
          <w:color w:val="000000" w:themeColor="text1"/>
          <w:shd w:val="clear" w:color="auto" w:fill="FFFFFF"/>
        </w:rPr>
        <w:t xml:space="preserve">The </w:t>
      </w:r>
      <w:r w:rsidR="00362E7A" w:rsidRPr="001010B6">
        <w:rPr>
          <w:color w:val="000000" w:themeColor="text1"/>
          <w:shd w:val="clear" w:color="auto" w:fill="FFFFFF"/>
        </w:rPr>
        <w:t xml:space="preserve">Third Order </w:t>
      </w:r>
      <w:r w:rsidR="00295D4E" w:rsidRPr="001010B6">
        <w:rPr>
          <w:color w:val="000000" w:themeColor="text1"/>
          <w:shd w:val="clear" w:color="auto" w:fill="FFFFFF"/>
        </w:rPr>
        <w:t>of St Francis</w:t>
      </w:r>
      <w:r w:rsidR="009D4428" w:rsidRPr="001010B6">
        <w:rPr>
          <w:color w:val="000000" w:themeColor="text1"/>
          <w:shd w:val="clear" w:color="auto" w:fill="FFFFFF"/>
        </w:rPr>
        <w:t>,</w:t>
      </w:r>
      <w:r w:rsidR="00D85036" w:rsidRPr="001010B6">
        <w:rPr>
          <w:color w:val="000000" w:themeColor="text1"/>
          <w:shd w:val="clear" w:color="auto" w:fill="FFFFFF"/>
        </w:rPr>
        <w:t>”</w:t>
      </w:r>
      <w:r w:rsidR="00362E7A" w:rsidRPr="001010B6">
        <w:rPr>
          <w:color w:val="000000" w:themeColor="text1"/>
          <w:shd w:val="clear" w:color="auto" w:fill="FFFFFF"/>
        </w:rPr>
        <w:t xml:space="preserve"> where the priests are comfortably in charge of everything</w:t>
      </w:r>
      <w:r w:rsidR="009D4428" w:rsidRPr="001010B6">
        <w:rPr>
          <w:color w:val="000000" w:themeColor="text1"/>
          <w:shd w:val="clear" w:color="auto" w:fill="FFFFFF"/>
        </w:rPr>
        <w:t>,</w:t>
      </w:r>
      <w:r w:rsidR="00362E7A" w:rsidRPr="001010B6">
        <w:rPr>
          <w:color w:val="000000" w:themeColor="text1"/>
          <w:shd w:val="clear" w:color="auto" w:fill="FFFFFF"/>
        </w:rPr>
        <w:t xml:space="preserve"> and they can </w:t>
      </w:r>
      <w:r w:rsidR="009D4428" w:rsidRPr="001010B6">
        <w:rPr>
          <w:color w:val="000000" w:themeColor="text1"/>
          <w:shd w:val="clear" w:color="auto" w:fill="FFFFFF"/>
        </w:rPr>
        <w:t xml:space="preserve">sit and </w:t>
      </w:r>
      <w:r w:rsidR="00362E7A" w:rsidRPr="001010B6">
        <w:rPr>
          <w:color w:val="000000" w:themeColor="text1"/>
          <w:shd w:val="clear" w:color="auto" w:fill="FFFFFF"/>
        </w:rPr>
        <w:t>dream of their old age</w:t>
      </w:r>
      <w:r w:rsidR="00432543">
        <w:rPr>
          <w:color w:val="000000" w:themeColor="text1"/>
          <w:shd w:val="clear" w:color="auto" w:fill="FFFFFF"/>
        </w:rPr>
        <w:t xml:space="preserve"> </w:t>
      </w:r>
      <w:r w:rsidR="00432543" w:rsidRPr="001010B6">
        <w:rPr>
          <w:color w:val="000000" w:themeColor="text1"/>
          <w:shd w:val="clear" w:color="auto" w:fill="FFFFFF"/>
        </w:rPr>
        <w:t>in the evening sunlight</w:t>
      </w:r>
      <w:r w:rsidR="00362E7A" w:rsidRPr="001010B6">
        <w:rPr>
          <w:color w:val="000000" w:themeColor="text1"/>
          <w:shd w:val="clear" w:color="auto" w:fill="FFFFFF"/>
        </w:rPr>
        <w:t xml:space="preserve">. </w:t>
      </w:r>
    </w:p>
    <w:p w14:paraId="7C7A995B" w14:textId="77777777" w:rsidR="00362E7A" w:rsidRPr="001010B6" w:rsidRDefault="00362E7A" w:rsidP="001E5790">
      <w:pPr>
        <w:jc w:val="both"/>
        <w:rPr>
          <w:color w:val="000000" w:themeColor="text1"/>
          <w:sz w:val="16"/>
          <w:szCs w:val="16"/>
          <w:shd w:val="clear" w:color="auto" w:fill="FFFFFF"/>
        </w:rPr>
      </w:pPr>
    </w:p>
    <w:p w14:paraId="0A255C64" w14:textId="02519A39" w:rsidR="00362E7A" w:rsidRPr="001010B6" w:rsidRDefault="00F316A3" w:rsidP="00BA2FFF">
      <w:pPr>
        <w:ind w:firstLine="720"/>
        <w:jc w:val="both"/>
        <w:rPr>
          <w:color w:val="000000" w:themeColor="text1"/>
          <w:shd w:val="clear" w:color="auto" w:fill="FFFFFF"/>
        </w:rPr>
      </w:pPr>
      <w:r w:rsidRPr="001010B6">
        <w:rPr>
          <w:color w:val="000000" w:themeColor="text1"/>
          <w:shd w:val="clear" w:color="auto" w:fill="FFFFFF"/>
        </w:rPr>
        <w:t>In this</w:t>
      </w:r>
      <w:r w:rsidR="00362E7A" w:rsidRPr="001010B6">
        <w:rPr>
          <w:color w:val="000000" w:themeColor="text1"/>
          <w:shd w:val="clear" w:color="auto" w:fill="FFFFFF"/>
        </w:rPr>
        <w:t>,</w:t>
      </w:r>
      <w:r w:rsidRPr="001010B6">
        <w:rPr>
          <w:color w:val="000000" w:themeColor="text1"/>
          <w:shd w:val="clear" w:color="auto" w:fill="FFFFFF"/>
        </w:rPr>
        <w:t xml:space="preserve"> they </w:t>
      </w:r>
      <w:r w:rsidR="00362E7A" w:rsidRPr="001010B6">
        <w:rPr>
          <w:color w:val="000000" w:themeColor="text1"/>
          <w:shd w:val="clear" w:color="auto" w:fill="FFFFFF"/>
        </w:rPr>
        <w:t xml:space="preserve">naively </w:t>
      </w:r>
      <w:r w:rsidRPr="001010B6">
        <w:rPr>
          <w:color w:val="000000" w:themeColor="text1"/>
          <w:shd w:val="clear" w:color="auto" w:fill="FFFFFF"/>
        </w:rPr>
        <w:t xml:space="preserve">thwart the vision of the Church for the mission of the Secular Franciscan Order in </w:t>
      </w:r>
      <w:r w:rsidR="00362E7A" w:rsidRPr="001010B6">
        <w:rPr>
          <w:color w:val="000000" w:themeColor="text1"/>
          <w:shd w:val="clear" w:color="auto" w:fill="FFFFFF"/>
        </w:rPr>
        <w:t xml:space="preserve">our </w:t>
      </w:r>
      <w:r w:rsidR="00295D4E" w:rsidRPr="001010B6">
        <w:rPr>
          <w:color w:val="000000" w:themeColor="text1"/>
          <w:shd w:val="clear" w:color="auto" w:fill="FFFFFF"/>
        </w:rPr>
        <w:t xml:space="preserve">ever-increasing </w:t>
      </w:r>
      <w:r w:rsidR="00362E7A" w:rsidRPr="001010B6">
        <w:rPr>
          <w:color w:val="000000" w:themeColor="text1"/>
          <w:shd w:val="clear" w:color="auto" w:fill="FFFFFF"/>
        </w:rPr>
        <w:t xml:space="preserve">secular </w:t>
      </w:r>
      <w:r w:rsidRPr="001010B6">
        <w:rPr>
          <w:color w:val="000000" w:themeColor="text1"/>
          <w:shd w:val="clear" w:color="auto" w:fill="FFFFFF"/>
        </w:rPr>
        <w:t xml:space="preserve">society! Yes, </w:t>
      </w:r>
      <w:r w:rsidR="00362E7A" w:rsidRPr="001010B6">
        <w:rPr>
          <w:color w:val="000000" w:themeColor="text1"/>
          <w:shd w:val="clear" w:color="auto" w:fill="FFFFFF"/>
        </w:rPr>
        <w:t>the OFS</w:t>
      </w:r>
      <w:r w:rsidRPr="001010B6">
        <w:rPr>
          <w:color w:val="000000" w:themeColor="text1"/>
          <w:shd w:val="clear" w:color="auto" w:fill="FFFFFF"/>
        </w:rPr>
        <w:t xml:space="preserve"> is a fraternity dedicated to prayer</w:t>
      </w:r>
      <w:r w:rsidR="009D4428" w:rsidRPr="001010B6">
        <w:rPr>
          <w:color w:val="000000" w:themeColor="text1"/>
          <w:shd w:val="clear" w:color="auto" w:fill="FFFFFF"/>
        </w:rPr>
        <w:t>. Still,</w:t>
      </w:r>
      <w:r w:rsidRPr="001010B6">
        <w:rPr>
          <w:color w:val="000000" w:themeColor="text1"/>
          <w:shd w:val="clear" w:color="auto" w:fill="FFFFFF"/>
        </w:rPr>
        <w:t xml:space="preserve"> it is also </w:t>
      </w:r>
      <w:r w:rsidR="00D85036" w:rsidRPr="001010B6">
        <w:rPr>
          <w:color w:val="000000" w:themeColor="text1"/>
          <w:shd w:val="clear" w:color="auto" w:fill="FFFFFF"/>
        </w:rPr>
        <w:t xml:space="preserve">supposed to be </w:t>
      </w:r>
      <w:r w:rsidRPr="001010B6">
        <w:rPr>
          <w:color w:val="000000" w:themeColor="text1"/>
          <w:shd w:val="clear" w:color="auto" w:fill="FFFFFF"/>
        </w:rPr>
        <w:t>a dynamic fraternity dedicated to serving others</w:t>
      </w:r>
      <w:r w:rsidR="00D85036" w:rsidRPr="001010B6">
        <w:rPr>
          <w:color w:val="000000" w:themeColor="text1"/>
          <w:shd w:val="clear" w:color="auto" w:fill="FFFFFF"/>
        </w:rPr>
        <w:t xml:space="preserve">. This service is </w:t>
      </w:r>
      <w:r w:rsidRPr="001010B6">
        <w:rPr>
          <w:color w:val="000000" w:themeColor="text1"/>
          <w:shd w:val="clear" w:color="auto" w:fill="FFFFFF"/>
        </w:rPr>
        <w:t xml:space="preserve">first </w:t>
      </w:r>
      <w:r w:rsidR="00D85036" w:rsidRPr="001010B6">
        <w:rPr>
          <w:color w:val="000000" w:themeColor="text1"/>
          <w:shd w:val="clear" w:color="auto" w:fill="FFFFFF"/>
        </w:rPr>
        <w:t>to</w:t>
      </w:r>
      <w:r w:rsidRPr="001010B6">
        <w:rPr>
          <w:color w:val="000000" w:themeColor="text1"/>
          <w:shd w:val="clear" w:color="auto" w:fill="FFFFFF"/>
        </w:rPr>
        <w:t xml:space="preserve"> the Church </w:t>
      </w:r>
      <w:r w:rsidR="009D4428" w:rsidRPr="001010B6">
        <w:rPr>
          <w:color w:val="000000" w:themeColor="text1"/>
          <w:shd w:val="clear" w:color="auto" w:fill="FFFFFF"/>
        </w:rPr>
        <w:t>and</w:t>
      </w:r>
      <w:r w:rsidRPr="001010B6">
        <w:rPr>
          <w:color w:val="000000" w:themeColor="text1"/>
          <w:shd w:val="clear" w:color="auto" w:fill="FFFFFF"/>
        </w:rPr>
        <w:t xml:space="preserve"> </w:t>
      </w:r>
      <w:r w:rsidR="00D85036" w:rsidRPr="001010B6">
        <w:rPr>
          <w:color w:val="000000" w:themeColor="text1"/>
          <w:shd w:val="clear" w:color="auto" w:fill="FFFFFF"/>
        </w:rPr>
        <w:t xml:space="preserve">then </w:t>
      </w:r>
      <w:r w:rsidR="00295D4E" w:rsidRPr="001010B6">
        <w:rPr>
          <w:color w:val="000000" w:themeColor="text1"/>
          <w:shd w:val="clear" w:color="auto" w:fill="FFFFFF"/>
        </w:rPr>
        <w:t>to</w:t>
      </w:r>
      <w:r w:rsidR="00D85036" w:rsidRPr="001010B6">
        <w:rPr>
          <w:color w:val="000000" w:themeColor="text1"/>
          <w:shd w:val="clear" w:color="auto" w:fill="FFFFFF"/>
        </w:rPr>
        <w:t xml:space="preserve"> </w:t>
      </w:r>
      <w:r w:rsidR="00362E7A" w:rsidRPr="001010B6">
        <w:rPr>
          <w:color w:val="000000" w:themeColor="text1"/>
          <w:shd w:val="clear" w:color="auto" w:fill="FFFFFF"/>
        </w:rPr>
        <w:t xml:space="preserve">the </w:t>
      </w:r>
      <w:r w:rsidRPr="001010B6">
        <w:rPr>
          <w:color w:val="000000" w:themeColor="text1"/>
          <w:shd w:val="clear" w:color="auto" w:fill="FFFFFF"/>
        </w:rPr>
        <w:t>secular society</w:t>
      </w:r>
      <w:r w:rsidR="00362E7A" w:rsidRPr="001010B6">
        <w:rPr>
          <w:color w:val="000000" w:themeColor="text1"/>
          <w:shd w:val="clear" w:color="auto" w:fill="FFFFFF"/>
        </w:rPr>
        <w:t xml:space="preserve"> </w:t>
      </w:r>
      <w:r w:rsidR="00295D4E" w:rsidRPr="001010B6">
        <w:rPr>
          <w:color w:val="000000" w:themeColor="text1"/>
          <w:shd w:val="clear" w:color="auto" w:fill="FFFFFF"/>
        </w:rPr>
        <w:t>in which we live.</w:t>
      </w:r>
      <w:r w:rsidRPr="001010B6">
        <w:rPr>
          <w:color w:val="000000" w:themeColor="text1"/>
          <w:shd w:val="clear" w:color="auto" w:fill="FFFFFF"/>
        </w:rPr>
        <w:t xml:space="preserve"> Its very name</w:t>
      </w:r>
      <w:r w:rsidR="009D4428" w:rsidRPr="001010B6">
        <w:rPr>
          <w:color w:val="000000" w:themeColor="text1"/>
          <w:shd w:val="clear" w:color="auto" w:fill="FFFFFF"/>
        </w:rPr>
        <w:t>,</w:t>
      </w:r>
      <w:r w:rsidRPr="001010B6">
        <w:rPr>
          <w:color w:val="000000" w:themeColor="text1"/>
          <w:shd w:val="clear" w:color="auto" w:fill="FFFFFF"/>
        </w:rPr>
        <w:t xml:space="preserve"> </w:t>
      </w:r>
      <w:r w:rsidR="00D85036" w:rsidRPr="001010B6">
        <w:rPr>
          <w:color w:val="000000" w:themeColor="text1"/>
          <w:shd w:val="clear" w:color="auto" w:fill="FFFFFF"/>
        </w:rPr>
        <w:t>“</w:t>
      </w:r>
      <w:r w:rsidR="009D4428" w:rsidRPr="001010B6">
        <w:rPr>
          <w:color w:val="000000" w:themeColor="text1"/>
          <w:shd w:val="clear" w:color="auto" w:fill="FFFFFF"/>
        </w:rPr>
        <w:t>Secular</w:t>
      </w:r>
      <w:r w:rsidR="00295D4E" w:rsidRPr="001010B6">
        <w:rPr>
          <w:color w:val="000000" w:themeColor="text1"/>
          <w:shd w:val="clear" w:color="auto" w:fill="FFFFFF"/>
        </w:rPr>
        <w:t>,</w:t>
      </w:r>
      <w:r w:rsidR="00D85036" w:rsidRPr="001010B6">
        <w:rPr>
          <w:color w:val="000000" w:themeColor="text1"/>
          <w:shd w:val="clear" w:color="auto" w:fill="FFFFFF"/>
        </w:rPr>
        <w:t>”</w:t>
      </w:r>
      <w:r w:rsidR="009D4428" w:rsidRPr="001010B6">
        <w:rPr>
          <w:color w:val="000000" w:themeColor="text1"/>
          <w:shd w:val="clear" w:color="auto" w:fill="FFFFFF"/>
        </w:rPr>
        <w:t xml:space="preserve"> </w:t>
      </w:r>
      <w:r w:rsidRPr="001010B6">
        <w:rPr>
          <w:color w:val="000000" w:themeColor="text1"/>
          <w:shd w:val="clear" w:color="auto" w:fill="FFFFFF"/>
        </w:rPr>
        <w:t>is its mission</w:t>
      </w:r>
      <w:r w:rsidR="00362E7A" w:rsidRPr="001010B6">
        <w:rPr>
          <w:color w:val="000000" w:themeColor="text1"/>
          <w:shd w:val="clear" w:color="auto" w:fill="FFFFFF"/>
        </w:rPr>
        <w:t xml:space="preserve">! </w:t>
      </w:r>
      <w:r w:rsidR="00D85036" w:rsidRPr="001010B6">
        <w:rPr>
          <w:color w:val="000000" w:themeColor="text1"/>
          <w:shd w:val="clear" w:color="auto" w:fill="FFFFFF"/>
        </w:rPr>
        <w:t xml:space="preserve">It is meant to be </w:t>
      </w:r>
      <w:r w:rsidRPr="001010B6">
        <w:rPr>
          <w:color w:val="000000" w:themeColor="text1"/>
          <w:shd w:val="clear" w:color="auto" w:fill="FFFFFF"/>
        </w:rPr>
        <w:t xml:space="preserve">a gospel influence </w:t>
      </w:r>
      <w:r w:rsidR="00362E7A" w:rsidRPr="001010B6">
        <w:rPr>
          <w:color w:val="000000" w:themeColor="text1"/>
          <w:shd w:val="clear" w:color="auto" w:fill="FFFFFF"/>
        </w:rPr>
        <w:t>amid</w:t>
      </w:r>
      <w:r w:rsidRPr="001010B6">
        <w:rPr>
          <w:color w:val="000000" w:themeColor="text1"/>
          <w:shd w:val="clear" w:color="auto" w:fill="FFFFFF"/>
        </w:rPr>
        <w:t xml:space="preserve"> a </w:t>
      </w:r>
      <w:r w:rsidR="00295D4E" w:rsidRPr="001010B6">
        <w:rPr>
          <w:color w:val="000000" w:themeColor="text1"/>
          <w:shd w:val="clear" w:color="auto" w:fill="FFFFFF"/>
        </w:rPr>
        <w:t>communi</w:t>
      </w:r>
      <w:r w:rsidR="00D85036" w:rsidRPr="001010B6">
        <w:rPr>
          <w:color w:val="000000" w:themeColor="text1"/>
          <w:shd w:val="clear" w:color="auto" w:fill="FFFFFF"/>
        </w:rPr>
        <w:t xml:space="preserve">ty </w:t>
      </w:r>
      <w:r w:rsidRPr="001010B6">
        <w:rPr>
          <w:color w:val="000000" w:themeColor="text1"/>
          <w:shd w:val="clear" w:color="auto" w:fill="FFFFFF"/>
        </w:rPr>
        <w:t>that has become ever more self</w:t>
      </w:r>
      <w:r w:rsidR="00362E7A" w:rsidRPr="001010B6">
        <w:rPr>
          <w:color w:val="000000" w:themeColor="text1"/>
          <w:shd w:val="clear" w:color="auto" w:fill="FFFFFF"/>
        </w:rPr>
        <w:t>-</w:t>
      </w:r>
      <w:r w:rsidRPr="001010B6">
        <w:rPr>
          <w:color w:val="000000" w:themeColor="text1"/>
          <w:shd w:val="clear" w:color="auto" w:fill="FFFFFF"/>
        </w:rPr>
        <w:t>serving and self</w:t>
      </w:r>
      <w:r w:rsidR="00362E7A" w:rsidRPr="001010B6">
        <w:rPr>
          <w:color w:val="000000" w:themeColor="text1"/>
          <w:shd w:val="clear" w:color="auto" w:fill="FFFFFF"/>
        </w:rPr>
        <w:t>-</w:t>
      </w:r>
      <w:r w:rsidRPr="001010B6">
        <w:rPr>
          <w:color w:val="000000" w:themeColor="text1"/>
          <w:shd w:val="clear" w:color="auto" w:fill="FFFFFF"/>
        </w:rPr>
        <w:t>opinionated</w:t>
      </w:r>
      <w:r w:rsidR="00295D4E" w:rsidRPr="001010B6">
        <w:rPr>
          <w:color w:val="000000" w:themeColor="text1"/>
          <w:shd w:val="clear" w:color="auto" w:fill="FFFFFF"/>
        </w:rPr>
        <w:t>, a</w:t>
      </w:r>
      <w:r w:rsidR="00362E7A" w:rsidRPr="001010B6">
        <w:rPr>
          <w:color w:val="000000" w:themeColor="text1"/>
          <w:shd w:val="clear" w:color="auto" w:fill="FFFFFF"/>
        </w:rPr>
        <w:t xml:space="preserve"> world bound together by mass media, economic hegemony</w:t>
      </w:r>
      <w:r w:rsidR="009D4428" w:rsidRPr="001010B6">
        <w:rPr>
          <w:color w:val="000000" w:themeColor="text1"/>
          <w:shd w:val="clear" w:color="auto" w:fill="FFFFFF"/>
        </w:rPr>
        <w:t>,</w:t>
      </w:r>
      <w:r w:rsidR="00362E7A" w:rsidRPr="001010B6">
        <w:rPr>
          <w:color w:val="000000" w:themeColor="text1"/>
          <w:shd w:val="clear" w:color="auto" w:fill="FFFFFF"/>
        </w:rPr>
        <w:t xml:space="preserve"> and political power</w:t>
      </w:r>
      <w:r w:rsidR="009D4428" w:rsidRPr="001010B6">
        <w:rPr>
          <w:color w:val="000000" w:themeColor="text1"/>
          <w:shd w:val="clear" w:color="auto" w:fill="FFFFFF"/>
        </w:rPr>
        <w:t>s</w:t>
      </w:r>
      <w:r w:rsidR="00362E7A" w:rsidRPr="001010B6">
        <w:rPr>
          <w:color w:val="000000" w:themeColor="text1"/>
          <w:shd w:val="clear" w:color="auto" w:fill="FFFFFF"/>
        </w:rPr>
        <w:t xml:space="preserve">. </w:t>
      </w:r>
    </w:p>
    <w:p w14:paraId="41D9EF79" w14:textId="77777777" w:rsidR="00362E7A" w:rsidRPr="001010B6" w:rsidRDefault="00362E7A" w:rsidP="001E5790">
      <w:pPr>
        <w:jc w:val="both"/>
        <w:rPr>
          <w:color w:val="000000" w:themeColor="text1"/>
          <w:sz w:val="16"/>
          <w:szCs w:val="16"/>
          <w:shd w:val="clear" w:color="auto" w:fill="FFFFFF"/>
        </w:rPr>
      </w:pPr>
    </w:p>
    <w:p w14:paraId="09483B7E" w14:textId="54B9B4F1" w:rsidR="00F316A3" w:rsidRPr="001010B6" w:rsidRDefault="00362E7A" w:rsidP="00BA2FFF">
      <w:pPr>
        <w:ind w:firstLine="720"/>
        <w:jc w:val="both"/>
        <w:rPr>
          <w:color w:val="000000" w:themeColor="text1"/>
          <w:shd w:val="clear" w:color="auto" w:fill="FFFFFF"/>
        </w:rPr>
      </w:pPr>
      <w:r w:rsidRPr="001010B6">
        <w:rPr>
          <w:color w:val="000000" w:themeColor="text1"/>
          <w:shd w:val="clear" w:color="auto" w:fill="FFFFFF"/>
        </w:rPr>
        <w:t xml:space="preserve">Wake up! We live in a time </w:t>
      </w:r>
      <w:r w:rsidR="00EF30D7" w:rsidRPr="001010B6">
        <w:rPr>
          <w:color w:val="000000" w:themeColor="text1"/>
          <w:shd w:val="clear" w:color="auto" w:fill="FFFFFF"/>
        </w:rPr>
        <w:t xml:space="preserve">like no other </w:t>
      </w:r>
      <w:r w:rsidRPr="001010B6">
        <w:rPr>
          <w:color w:val="000000" w:themeColor="text1"/>
          <w:shd w:val="clear" w:color="auto" w:fill="FFFFFF"/>
        </w:rPr>
        <w:t xml:space="preserve">in history, </w:t>
      </w:r>
      <w:r w:rsidR="00432543">
        <w:rPr>
          <w:color w:val="000000" w:themeColor="text1"/>
          <w:shd w:val="clear" w:color="auto" w:fill="FFFFFF"/>
        </w:rPr>
        <w:t xml:space="preserve">when </w:t>
      </w:r>
      <w:r w:rsidRPr="001010B6">
        <w:rPr>
          <w:color w:val="000000" w:themeColor="text1"/>
          <w:shd w:val="clear" w:color="auto" w:fill="FFFFFF"/>
        </w:rPr>
        <w:t xml:space="preserve">people worldwide have to bear a crown of awareness of what is happening in the world. Humanity </w:t>
      </w:r>
      <w:r w:rsidR="00D85036" w:rsidRPr="001010B6">
        <w:rPr>
          <w:color w:val="000000" w:themeColor="text1"/>
          <w:shd w:val="clear" w:color="auto" w:fill="FFFFFF"/>
        </w:rPr>
        <w:t xml:space="preserve">now </w:t>
      </w:r>
      <w:r w:rsidR="009D4428" w:rsidRPr="001010B6">
        <w:rPr>
          <w:color w:val="000000" w:themeColor="text1"/>
          <w:shd w:val="clear" w:color="auto" w:fill="FFFFFF"/>
        </w:rPr>
        <w:t>wears</w:t>
      </w:r>
      <w:r w:rsidRPr="001010B6">
        <w:rPr>
          <w:color w:val="000000" w:themeColor="text1"/>
          <w:shd w:val="clear" w:color="auto" w:fill="FFFFFF"/>
        </w:rPr>
        <w:t xml:space="preserve"> </w:t>
      </w:r>
      <w:r w:rsidR="00D85036" w:rsidRPr="001010B6">
        <w:rPr>
          <w:color w:val="000000" w:themeColor="text1"/>
          <w:shd w:val="clear" w:color="auto" w:fill="FFFFFF"/>
        </w:rPr>
        <w:t xml:space="preserve">a </w:t>
      </w:r>
      <w:r w:rsidRPr="001010B6">
        <w:rPr>
          <w:color w:val="000000" w:themeColor="text1"/>
          <w:shd w:val="clear" w:color="auto" w:fill="FFFFFF"/>
        </w:rPr>
        <w:t xml:space="preserve">crown of thorns, carried </w:t>
      </w:r>
      <w:r w:rsidR="009D4428" w:rsidRPr="001010B6">
        <w:rPr>
          <w:color w:val="000000" w:themeColor="text1"/>
          <w:shd w:val="clear" w:color="auto" w:fill="FFFFFF"/>
        </w:rPr>
        <w:t>so</w:t>
      </w:r>
      <w:r w:rsidRPr="001010B6">
        <w:rPr>
          <w:color w:val="000000" w:themeColor="text1"/>
          <w:shd w:val="clear" w:color="auto" w:fill="FFFFFF"/>
        </w:rPr>
        <w:t xml:space="preserve"> lon</w:t>
      </w:r>
      <w:r w:rsidR="009D4428" w:rsidRPr="001010B6">
        <w:rPr>
          <w:color w:val="000000" w:themeColor="text1"/>
          <w:shd w:val="clear" w:color="auto" w:fill="FFFFFF"/>
        </w:rPr>
        <w:t xml:space="preserve">g </w:t>
      </w:r>
      <w:r w:rsidRPr="001010B6">
        <w:rPr>
          <w:color w:val="000000" w:themeColor="text1"/>
          <w:shd w:val="clear" w:color="auto" w:fill="FFFFFF"/>
        </w:rPr>
        <w:t xml:space="preserve">ago by just one man alone – upon the Cross. Without understanding his sacrifice </w:t>
      </w:r>
      <w:r w:rsidR="00295D4E" w:rsidRPr="001010B6">
        <w:rPr>
          <w:color w:val="000000" w:themeColor="text1"/>
          <w:shd w:val="clear" w:color="auto" w:fill="FFFFFF"/>
        </w:rPr>
        <w:t xml:space="preserve">and without the gospel message, </w:t>
      </w:r>
      <w:r w:rsidRPr="001010B6">
        <w:rPr>
          <w:color w:val="000000" w:themeColor="text1"/>
          <w:shd w:val="clear" w:color="auto" w:fill="FFFFFF"/>
        </w:rPr>
        <w:t>w</w:t>
      </w:r>
      <w:r w:rsidR="009D4428" w:rsidRPr="001010B6">
        <w:rPr>
          <w:color w:val="000000" w:themeColor="text1"/>
          <w:shd w:val="clear" w:color="auto" w:fill="FFFFFF"/>
        </w:rPr>
        <w:t>e shall fall into a bottomless pit of depression</w:t>
      </w:r>
      <w:r w:rsidRPr="001010B6">
        <w:rPr>
          <w:color w:val="000000" w:themeColor="text1"/>
          <w:shd w:val="clear" w:color="auto" w:fill="FFFFFF"/>
        </w:rPr>
        <w:t xml:space="preserve">. Without Christ, the blind lead the blind </w:t>
      </w:r>
      <w:r w:rsidR="009D4428" w:rsidRPr="001010B6">
        <w:rPr>
          <w:color w:val="000000" w:themeColor="text1"/>
          <w:shd w:val="clear" w:color="auto" w:fill="FFFFFF"/>
        </w:rPr>
        <w:t>towards</w:t>
      </w:r>
      <w:r w:rsidRPr="001010B6">
        <w:rPr>
          <w:color w:val="000000" w:themeColor="text1"/>
          <w:shd w:val="clear" w:color="auto" w:fill="FFFFFF"/>
        </w:rPr>
        <w:t xml:space="preserve"> a long-hoped-for journey among the stars. Without Christ, we will take </w:t>
      </w:r>
      <w:r w:rsidR="009D4428" w:rsidRPr="001010B6">
        <w:rPr>
          <w:color w:val="000000" w:themeColor="text1"/>
          <w:shd w:val="clear" w:color="auto" w:fill="FFFFFF"/>
        </w:rPr>
        <w:t>Sun Tzu</w:t>
      </w:r>
      <w:r w:rsidR="00295D4E" w:rsidRPr="001010B6">
        <w:rPr>
          <w:color w:val="000000" w:themeColor="text1"/>
          <w:shd w:val="clear" w:color="auto" w:fill="FFFFFF"/>
        </w:rPr>
        <w:t>’</w:t>
      </w:r>
      <w:r w:rsidR="009D4428" w:rsidRPr="001010B6">
        <w:rPr>
          <w:color w:val="000000" w:themeColor="text1"/>
          <w:shd w:val="clear" w:color="auto" w:fill="FFFFFF"/>
        </w:rPr>
        <w:t xml:space="preserve">s </w:t>
      </w:r>
      <w:r w:rsidR="00D85036" w:rsidRPr="001010B6">
        <w:rPr>
          <w:color w:val="000000" w:themeColor="text1"/>
          <w:shd w:val="clear" w:color="auto" w:fill="FFFFFF"/>
        </w:rPr>
        <w:t>“</w:t>
      </w:r>
      <w:r w:rsidR="009D4428" w:rsidRPr="001010B6">
        <w:rPr>
          <w:i/>
          <w:iCs/>
          <w:color w:val="000000" w:themeColor="text1"/>
          <w:shd w:val="clear" w:color="auto" w:fill="FFFFFF"/>
        </w:rPr>
        <w:t>The Art of War</w:t>
      </w:r>
      <w:r w:rsidR="00D85036" w:rsidRPr="001010B6">
        <w:rPr>
          <w:color w:val="000000" w:themeColor="text1"/>
          <w:shd w:val="clear" w:color="auto" w:fill="FFFFFF"/>
        </w:rPr>
        <w:t>”</w:t>
      </w:r>
      <w:r w:rsidR="00181653" w:rsidRPr="001010B6">
        <w:rPr>
          <w:color w:val="000000" w:themeColor="text1"/>
          <w:shd w:val="clear" w:color="auto" w:fill="FFFFFF"/>
        </w:rPr>
        <w:t>,</w:t>
      </w:r>
      <w:r w:rsidR="009D4428" w:rsidRPr="001010B6">
        <w:rPr>
          <w:rStyle w:val="FootnoteReference"/>
          <w:color w:val="000000" w:themeColor="text1"/>
          <w:shd w:val="clear" w:color="auto" w:fill="FFFFFF"/>
          <w:vertAlign w:val="superscript"/>
        </w:rPr>
        <w:footnoteReference w:id="7"/>
      </w:r>
      <w:r w:rsidR="009D4428" w:rsidRPr="001010B6">
        <w:rPr>
          <w:color w:val="000000" w:themeColor="text1"/>
          <w:shd w:val="clear" w:color="auto" w:fill="FFFFFF"/>
        </w:rPr>
        <w:t xml:space="preserve"> Machiavelli</w:t>
      </w:r>
      <w:r w:rsidR="00295D4E" w:rsidRPr="001010B6">
        <w:rPr>
          <w:color w:val="000000" w:themeColor="text1"/>
          <w:shd w:val="clear" w:color="auto" w:fill="FFFFFF"/>
        </w:rPr>
        <w:t>’</w:t>
      </w:r>
      <w:r w:rsidR="009D4428" w:rsidRPr="001010B6">
        <w:rPr>
          <w:color w:val="000000" w:themeColor="text1"/>
          <w:shd w:val="clear" w:color="auto" w:fill="FFFFFF"/>
        </w:rPr>
        <w:t xml:space="preserve">s </w:t>
      </w:r>
      <w:r w:rsidR="00D85036" w:rsidRPr="001010B6">
        <w:rPr>
          <w:color w:val="000000" w:themeColor="text1"/>
          <w:shd w:val="clear" w:color="auto" w:fill="FFFFFF"/>
        </w:rPr>
        <w:t>“</w:t>
      </w:r>
      <w:r w:rsidR="009D4428" w:rsidRPr="001010B6">
        <w:rPr>
          <w:i/>
          <w:iCs/>
          <w:color w:val="000000" w:themeColor="text1"/>
          <w:shd w:val="clear" w:color="auto" w:fill="FFFFFF"/>
        </w:rPr>
        <w:t>The Prince</w:t>
      </w:r>
      <w:r w:rsidR="00D85036" w:rsidRPr="001010B6">
        <w:rPr>
          <w:color w:val="000000" w:themeColor="text1"/>
          <w:shd w:val="clear" w:color="auto" w:fill="FFFFFF"/>
        </w:rPr>
        <w:t>”</w:t>
      </w:r>
      <w:r w:rsidR="009D4428" w:rsidRPr="001010B6">
        <w:rPr>
          <w:rStyle w:val="FootnoteReference"/>
          <w:color w:val="000000" w:themeColor="text1"/>
          <w:shd w:val="clear" w:color="auto" w:fill="FFFFFF"/>
          <w:vertAlign w:val="superscript"/>
        </w:rPr>
        <w:footnoteReference w:id="8"/>
      </w:r>
      <w:r w:rsidR="009D4428" w:rsidRPr="001010B6">
        <w:rPr>
          <w:color w:val="000000" w:themeColor="text1"/>
          <w:shd w:val="clear" w:color="auto" w:fill="FFFFFF"/>
        </w:rPr>
        <w:t xml:space="preserve"> and </w:t>
      </w:r>
      <w:r w:rsidRPr="001010B6">
        <w:rPr>
          <w:color w:val="000000" w:themeColor="text1"/>
          <w:shd w:val="clear" w:color="auto" w:fill="FFFFFF"/>
        </w:rPr>
        <w:t xml:space="preserve">the devil </w:t>
      </w:r>
      <w:r w:rsidR="00295D4E" w:rsidRPr="001010B6">
        <w:rPr>
          <w:color w:val="000000" w:themeColor="text1"/>
          <w:shd w:val="clear" w:color="auto" w:fill="FFFFFF"/>
        </w:rPr>
        <w:t xml:space="preserve">himself </w:t>
      </w:r>
      <w:r w:rsidRPr="001010B6">
        <w:rPr>
          <w:color w:val="000000" w:themeColor="text1"/>
          <w:shd w:val="clear" w:color="auto" w:fill="FFFFFF"/>
        </w:rPr>
        <w:t>with us</w:t>
      </w:r>
      <w:r w:rsidR="00D85036" w:rsidRPr="001010B6">
        <w:rPr>
          <w:color w:val="000000" w:themeColor="text1"/>
          <w:shd w:val="clear" w:color="auto" w:fill="FFFFFF"/>
        </w:rPr>
        <w:t xml:space="preserve"> out into the universe</w:t>
      </w:r>
      <w:r w:rsidR="007C6125" w:rsidRPr="001010B6">
        <w:rPr>
          <w:color w:val="000000" w:themeColor="text1"/>
          <w:shd w:val="clear" w:color="auto" w:fill="FFFFFF"/>
        </w:rPr>
        <w:t xml:space="preserve">. </w:t>
      </w:r>
    </w:p>
    <w:p w14:paraId="4A909ECA" w14:textId="77777777" w:rsidR="00F316A3" w:rsidRPr="001010B6" w:rsidRDefault="00F316A3" w:rsidP="001E5790">
      <w:pPr>
        <w:jc w:val="both"/>
        <w:rPr>
          <w:color w:val="000000" w:themeColor="text1"/>
          <w:sz w:val="16"/>
          <w:szCs w:val="16"/>
          <w:shd w:val="clear" w:color="auto" w:fill="FFFFFF"/>
        </w:rPr>
      </w:pPr>
    </w:p>
    <w:p w14:paraId="7EBCE110" w14:textId="56230D2B" w:rsidR="00B511B3" w:rsidRPr="001010B6" w:rsidRDefault="00B511B3" w:rsidP="00BA2FFF">
      <w:pPr>
        <w:ind w:firstLine="720"/>
        <w:jc w:val="both"/>
        <w:rPr>
          <w:i/>
          <w:iCs/>
          <w:color w:val="000000" w:themeColor="text1"/>
          <w:shd w:val="clear" w:color="auto" w:fill="FFFFFF"/>
        </w:rPr>
      </w:pPr>
      <w:r w:rsidRPr="001010B6">
        <w:rPr>
          <w:color w:val="000000" w:themeColor="text1"/>
          <w:shd w:val="clear" w:color="auto" w:fill="FFFFFF"/>
        </w:rPr>
        <w:t>In abrogating</w:t>
      </w:r>
      <w:r w:rsidR="00582643" w:rsidRPr="001010B6">
        <w:rPr>
          <w:rStyle w:val="FootnoteReference"/>
          <w:color w:val="000000" w:themeColor="text1"/>
          <w:shd w:val="clear" w:color="auto" w:fill="FFFFFF"/>
          <w:vertAlign w:val="superscript"/>
        </w:rPr>
        <w:footnoteReference w:id="9"/>
      </w:r>
      <w:r w:rsidRPr="001010B6">
        <w:rPr>
          <w:color w:val="000000" w:themeColor="text1"/>
          <w:shd w:val="clear" w:color="auto" w:fill="FFFFFF"/>
        </w:rPr>
        <w:t xml:space="preserve"> the previous </w:t>
      </w:r>
      <w:r w:rsidR="009D4428" w:rsidRPr="001010B6">
        <w:rPr>
          <w:color w:val="000000" w:themeColor="text1"/>
          <w:shd w:val="clear" w:color="auto" w:fill="FFFFFF"/>
        </w:rPr>
        <w:t>R</w:t>
      </w:r>
      <w:r w:rsidRPr="001010B6">
        <w:rPr>
          <w:color w:val="000000" w:themeColor="text1"/>
          <w:shd w:val="clear" w:color="auto" w:fill="FFFFFF"/>
        </w:rPr>
        <w:t xml:space="preserve">ule of what was formally called the </w:t>
      </w:r>
      <w:r w:rsidR="00295D4E" w:rsidRPr="001010B6">
        <w:rPr>
          <w:color w:val="000000" w:themeColor="text1"/>
          <w:shd w:val="clear" w:color="auto" w:fill="FFFFFF"/>
        </w:rPr>
        <w:t>“</w:t>
      </w:r>
      <w:r w:rsidR="00D85036" w:rsidRPr="001010B6">
        <w:rPr>
          <w:color w:val="000000" w:themeColor="text1"/>
          <w:shd w:val="clear" w:color="auto" w:fill="FFFFFF"/>
        </w:rPr>
        <w:t>T</w:t>
      </w:r>
      <w:r w:rsidRPr="001010B6">
        <w:rPr>
          <w:color w:val="000000" w:themeColor="text1"/>
          <w:shd w:val="clear" w:color="auto" w:fill="FFFFFF"/>
        </w:rPr>
        <w:t xml:space="preserve">hird Order </w:t>
      </w:r>
      <w:r w:rsidR="00D85036" w:rsidRPr="001010B6">
        <w:rPr>
          <w:color w:val="000000" w:themeColor="text1"/>
          <w:shd w:val="clear" w:color="auto" w:fill="FFFFFF"/>
        </w:rPr>
        <w:t>of St Francis</w:t>
      </w:r>
      <w:r w:rsidR="00295D4E" w:rsidRPr="001010B6">
        <w:rPr>
          <w:color w:val="000000" w:themeColor="text1"/>
          <w:shd w:val="clear" w:color="auto" w:fill="FFFFFF"/>
        </w:rPr>
        <w:t>”</w:t>
      </w:r>
      <w:r w:rsidR="00D85036" w:rsidRPr="001010B6">
        <w:rPr>
          <w:color w:val="000000" w:themeColor="text1"/>
          <w:shd w:val="clear" w:color="auto" w:fill="FFFFFF"/>
        </w:rPr>
        <w:t xml:space="preserve"> </w:t>
      </w:r>
      <w:r w:rsidRPr="001010B6">
        <w:rPr>
          <w:color w:val="000000" w:themeColor="text1"/>
          <w:shd w:val="clear" w:color="auto" w:fill="FFFFFF"/>
        </w:rPr>
        <w:t xml:space="preserve">and </w:t>
      </w:r>
      <w:r w:rsidR="003415A2">
        <w:rPr>
          <w:color w:val="000000" w:themeColor="text1"/>
          <w:shd w:val="clear" w:color="auto" w:fill="FFFFFF"/>
        </w:rPr>
        <w:t xml:space="preserve">in </w:t>
      </w:r>
      <w:r w:rsidRPr="001010B6">
        <w:rPr>
          <w:color w:val="000000" w:themeColor="text1"/>
          <w:shd w:val="clear" w:color="auto" w:fill="FFFFFF"/>
        </w:rPr>
        <w:t>approving the Rule of the Secular Franciscan Order in 1978</w:t>
      </w:r>
      <w:r w:rsidR="00362E7A" w:rsidRPr="001010B6">
        <w:rPr>
          <w:color w:val="000000" w:themeColor="text1"/>
          <w:shd w:val="clear" w:color="auto" w:fill="FFFFFF"/>
        </w:rPr>
        <w:t>,</w:t>
      </w:r>
      <w:r w:rsidRPr="001010B6">
        <w:rPr>
          <w:color w:val="000000" w:themeColor="text1"/>
          <w:shd w:val="clear" w:color="auto" w:fill="FFFFFF"/>
        </w:rPr>
        <w:t xml:space="preserve"> Saint Pope Paul VI declared: </w:t>
      </w:r>
      <w:r w:rsidR="00D85036" w:rsidRPr="001010B6">
        <w:rPr>
          <w:i/>
          <w:iCs/>
          <w:color w:val="000000" w:themeColor="text1"/>
          <w:shd w:val="clear" w:color="auto" w:fill="FFFFFF"/>
        </w:rPr>
        <w:t>“</w:t>
      </w:r>
      <w:r w:rsidRPr="001010B6">
        <w:rPr>
          <w:i/>
          <w:iCs/>
          <w:color w:val="000000" w:themeColor="text1"/>
          <w:spacing w:val="5"/>
          <w:sz w:val="22"/>
          <w:szCs w:val="22"/>
        </w:rPr>
        <w:t xml:space="preserve">We are happy that the </w:t>
      </w:r>
      <w:r w:rsidR="00D85036" w:rsidRPr="001010B6">
        <w:rPr>
          <w:i/>
          <w:iCs/>
          <w:color w:val="000000" w:themeColor="text1"/>
          <w:spacing w:val="5"/>
          <w:sz w:val="22"/>
          <w:szCs w:val="22"/>
        </w:rPr>
        <w:t>“</w:t>
      </w:r>
      <w:r w:rsidRPr="001010B6">
        <w:rPr>
          <w:i/>
          <w:iCs/>
          <w:color w:val="000000" w:themeColor="text1"/>
          <w:spacing w:val="5"/>
          <w:sz w:val="22"/>
          <w:szCs w:val="22"/>
        </w:rPr>
        <w:t>Franciscan Charism</w:t>
      </w:r>
      <w:r w:rsidR="00D85036" w:rsidRPr="001010B6">
        <w:rPr>
          <w:i/>
          <w:iCs/>
          <w:color w:val="000000" w:themeColor="text1"/>
          <w:spacing w:val="5"/>
          <w:sz w:val="22"/>
          <w:szCs w:val="22"/>
        </w:rPr>
        <w:t>”</w:t>
      </w:r>
      <w:r w:rsidRPr="001010B6">
        <w:rPr>
          <w:i/>
          <w:iCs/>
          <w:color w:val="000000" w:themeColor="text1"/>
          <w:spacing w:val="5"/>
          <w:sz w:val="22"/>
          <w:szCs w:val="22"/>
        </w:rPr>
        <w:t xml:space="preserve"> today </w:t>
      </w:r>
      <w:r w:rsidRPr="001010B6">
        <w:rPr>
          <w:b/>
          <w:bCs/>
          <w:i/>
          <w:iCs/>
          <w:color w:val="000000" w:themeColor="text1"/>
          <w:spacing w:val="5"/>
          <w:sz w:val="22"/>
          <w:szCs w:val="22"/>
        </w:rPr>
        <w:t xml:space="preserve">is still a force for </w:t>
      </w:r>
      <w:r w:rsidRPr="001010B6">
        <w:rPr>
          <w:b/>
          <w:bCs/>
          <w:i/>
          <w:iCs/>
          <w:color w:val="000000" w:themeColor="text1"/>
          <w:spacing w:val="12"/>
          <w:sz w:val="22"/>
          <w:szCs w:val="22"/>
        </w:rPr>
        <w:t xml:space="preserve">the </w:t>
      </w:r>
      <w:r w:rsidR="00362E7A" w:rsidRPr="001010B6">
        <w:rPr>
          <w:b/>
          <w:bCs/>
          <w:i/>
          <w:iCs/>
          <w:color w:val="000000" w:themeColor="text1"/>
          <w:spacing w:val="12"/>
          <w:sz w:val="22"/>
          <w:szCs w:val="22"/>
        </w:rPr>
        <w:t>g</w:t>
      </w:r>
      <w:r w:rsidRPr="001010B6">
        <w:rPr>
          <w:b/>
          <w:bCs/>
          <w:i/>
          <w:iCs/>
          <w:color w:val="000000" w:themeColor="text1"/>
          <w:spacing w:val="12"/>
          <w:sz w:val="22"/>
          <w:szCs w:val="22"/>
        </w:rPr>
        <w:t>ood of the Church and the human community</w:t>
      </w:r>
      <w:r w:rsidRPr="001010B6">
        <w:rPr>
          <w:i/>
          <w:iCs/>
          <w:color w:val="000000" w:themeColor="text1"/>
          <w:spacing w:val="12"/>
          <w:sz w:val="22"/>
          <w:szCs w:val="22"/>
        </w:rPr>
        <w:t xml:space="preserve">, despite the </w:t>
      </w:r>
      <w:r w:rsidRPr="001010B6">
        <w:rPr>
          <w:i/>
          <w:iCs/>
          <w:color w:val="000000" w:themeColor="text1"/>
          <w:spacing w:val="4"/>
          <w:sz w:val="22"/>
          <w:szCs w:val="22"/>
        </w:rPr>
        <w:t xml:space="preserve">infiltration of doctrines and tendencies that alienate people from God </w:t>
      </w:r>
      <w:r w:rsidRPr="001010B6">
        <w:rPr>
          <w:i/>
          <w:iCs/>
          <w:color w:val="000000" w:themeColor="text1"/>
          <w:sz w:val="22"/>
          <w:szCs w:val="22"/>
        </w:rPr>
        <w:t>and from the supernatural.</w:t>
      </w:r>
      <w:r w:rsidR="00D85036" w:rsidRPr="001010B6">
        <w:rPr>
          <w:i/>
          <w:iCs/>
          <w:color w:val="000000" w:themeColor="text1"/>
          <w:sz w:val="22"/>
          <w:szCs w:val="22"/>
        </w:rPr>
        <w:t>”</w:t>
      </w:r>
    </w:p>
    <w:p w14:paraId="0AB3E6AB" w14:textId="067B9C84" w:rsidR="005F2BBE" w:rsidRPr="001010B6" w:rsidRDefault="005F2BBE" w:rsidP="001E5790">
      <w:pPr>
        <w:jc w:val="both"/>
        <w:rPr>
          <w:color w:val="000000" w:themeColor="text1"/>
          <w:sz w:val="16"/>
          <w:szCs w:val="16"/>
          <w:shd w:val="clear" w:color="auto" w:fill="FFFFFF"/>
        </w:rPr>
      </w:pPr>
    </w:p>
    <w:p w14:paraId="74E265D9" w14:textId="2F94C293" w:rsidR="00EB5803" w:rsidRPr="001010B6" w:rsidRDefault="00D85036" w:rsidP="00EB5803">
      <w:pPr>
        <w:tabs>
          <w:tab w:val="left" w:pos="567"/>
          <w:tab w:val="left" w:pos="851"/>
          <w:tab w:val="left" w:pos="1134"/>
          <w:tab w:val="left" w:pos="1418"/>
          <w:tab w:val="left" w:pos="1701"/>
        </w:tabs>
        <w:jc w:val="center"/>
        <w:rPr>
          <w:color w:val="000000" w:themeColor="text1"/>
          <w:sz w:val="22"/>
          <w:szCs w:val="22"/>
        </w:rPr>
      </w:pPr>
      <w:r w:rsidRPr="001010B6">
        <w:rPr>
          <w:color w:val="000000" w:themeColor="text1"/>
          <w:sz w:val="22"/>
          <w:szCs w:val="22"/>
        </w:rPr>
        <w:t>“</w:t>
      </w:r>
      <w:r w:rsidR="00DE311C" w:rsidRPr="001010B6">
        <w:rPr>
          <w:color w:val="000000" w:themeColor="text1"/>
          <w:sz w:val="22"/>
          <w:szCs w:val="22"/>
        </w:rPr>
        <w:t xml:space="preserve">Witnessing to the </w:t>
      </w:r>
      <w:r w:rsidR="00DE311C" w:rsidRPr="001010B6">
        <w:rPr>
          <w:b/>
          <w:bCs/>
          <w:color w:val="000000" w:themeColor="text1"/>
          <w:sz w:val="22"/>
          <w:szCs w:val="22"/>
        </w:rPr>
        <w:t>good yet to come</w:t>
      </w:r>
    </w:p>
    <w:p w14:paraId="01460D6B" w14:textId="12554652" w:rsidR="00EB5803" w:rsidRPr="001010B6" w:rsidRDefault="00DE311C" w:rsidP="00EB5803">
      <w:pPr>
        <w:tabs>
          <w:tab w:val="left" w:pos="567"/>
          <w:tab w:val="left" w:pos="851"/>
          <w:tab w:val="left" w:pos="1134"/>
          <w:tab w:val="left" w:pos="1418"/>
          <w:tab w:val="left" w:pos="1701"/>
        </w:tabs>
        <w:jc w:val="center"/>
        <w:rPr>
          <w:color w:val="000000" w:themeColor="text1"/>
          <w:sz w:val="22"/>
          <w:szCs w:val="22"/>
        </w:rPr>
      </w:pPr>
      <w:r w:rsidRPr="001010B6">
        <w:rPr>
          <w:color w:val="000000" w:themeColor="text1"/>
          <w:sz w:val="22"/>
          <w:szCs w:val="22"/>
        </w:rPr>
        <w:t>and obliged to acquire purity of heart</w:t>
      </w:r>
    </w:p>
    <w:p w14:paraId="05FF914A" w14:textId="77777777" w:rsidR="00EB5803" w:rsidRPr="001010B6" w:rsidRDefault="00DE311C" w:rsidP="00EB5803">
      <w:pPr>
        <w:tabs>
          <w:tab w:val="left" w:pos="567"/>
          <w:tab w:val="left" w:pos="851"/>
          <w:tab w:val="left" w:pos="1134"/>
          <w:tab w:val="left" w:pos="1418"/>
          <w:tab w:val="left" w:pos="1701"/>
        </w:tabs>
        <w:jc w:val="center"/>
        <w:rPr>
          <w:color w:val="000000" w:themeColor="text1"/>
          <w:sz w:val="22"/>
          <w:szCs w:val="22"/>
        </w:rPr>
      </w:pPr>
      <w:r w:rsidRPr="001010B6">
        <w:rPr>
          <w:color w:val="000000" w:themeColor="text1"/>
          <w:sz w:val="22"/>
          <w:szCs w:val="22"/>
        </w:rPr>
        <w:t xml:space="preserve">because of the vocation they have embraced, </w:t>
      </w:r>
    </w:p>
    <w:p w14:paraId="694617D7" w14:textId="387572A4" w:rsidR="00EB5803" w:rsidRPr="001010B6" w:rsidRDefault="00DE311C" w:rsidP="00EB5803">
      <w:pPr>
        <w:tabs>
          <w:tab w:val="left" w:pos="567"/>
          <w:tab w:val="left" w:pos="851"/>
          <w:tab w:val="left" w:pos="1134"/>
          <w:tab w:val="left" w:pos="1418"/>
          <w:tab w:val="left" w:pos="1701"/>
        </w:tabs>
        <w:jc w:val="center"/>
        <w:rPr>
          <w:color w:val="000000" w:themeColor="text1"/>
          <w:sz w:val="22"/>
          <w:szCs w:val="22"/>
        </w:rPr>
      </w:pPr>
      <w:r w:rsidRPr="001010B6">
        <w:rPr>
          <w:color w:val="000000" w:themeColor="text1"/>
          <w:sz w:val="22"/>
          <w:szCs w:val="22"/>
        </w:rPr>
        <w:t>they should set themselves free</w:t>
      </w:r>
    </w:p>
    <w:p w14:paraId="216DFC8C" w14:textId="0DC45284" w:rsidR="00DE311C" w:rsidRPr="001010B6" w:rsidRDefault="00DE311C" w:rsidP="00EB5803">
      <w:pPr>
        <w:tabs>
          <w:tab w:val="left" w:pos="567"/>
          <w:tab w:val="left" w:pos="851"/>
          <w:tab w:val="left" w:pos="1134"/>
          <w:tab w:val="left" w:pos="1418"/>
          <w:tab w:val="left" w:pos="1701"/>
        </w:tabs>
        <w:jc w:val="center"/>
        <w:rPr>
          <w:color w:val="000000" w:themeColor="text1"/>
          <w:sz w:val="22"/>
          <w:szCs w:val="22"/>
        </w:rPr>
      </w:pPr>
      <w:r w:rsidRPr="001010B6">
        <w:rPr>
          <w:color w:val="000000" w:themeColor="text1"/>
          <w:sz w:val="22"/>
          <w:szCs w:val="22"/>
        </w:rPr>
        <w:t>to love God and their brothers and sisters.</w:t>
      </w:r>
      <w:r w:rsidR="00D85036" w:rsidRPr="001010B6">
        <w:rPr>
          <w:color w:val="000000" w:themeColor="text1"/>
          <w:sz w:val="22"/>
          <w:szCs w:val="22"/>
        </w:rPr>
        <w:t>”</w:t>
      </w:r>
      <w:r w:rsidRPr="001010B6">
        <w:rPr>
          <w:rStyle w:val="FootnoteReference"/>
          <w:color w:val="000000" w:themeColor="text1"/>
          <w:sz w:val="22"/>
          <w:szCs w:val="22"/>
          <w:vertAlign w:val="superscript"/>
        </w:rPr>
        <w:footnoteReference w:id="10"/>
      </w:r>
    </w:p>
    <w:p w14:paraId="6D15E827" w14:textId="7C780A43" w:rsidR="00CA22FA" w:rsidRPr="001010B6" w:rsidRDefault="00CA22FA" w:rsidP="00BE48A7">
      <w:pPr>
        <w:tabs>
          <w:tab w:val="left" w:pos="567"/>
          <w:tab w:val="left" w:pos="851"/>
          <w:tab w:val="left" w:pos="1134"/>
          <w:tab w:val="left" w:pos="1418"/>
          <w:tab w:val="left" w:pos="1701"/>
        </w:tabs>
        <w:jc w:val="center"/>
        <w:rPr>
          <w:color w:val="000000" w:themeColor="text1"/>
          <w:sz w:val="16"/>
          <w:szCs w:val="16"/>
        </w:rPr>
      </w:pPr>
    </w:p>
    <w:p w14:paraId="32CF5311" w14:textId="66C60646" w:rsidR="00A920EF" w:rsidRPr="001010B6" w:rsidRDefault="00C22180" w:rsidP="00BA2FFF">
      <w:pPr>
        <w:widowControl/>
        <w:autoSpaceDE/>
        <w:autoSpaceDN/>
        <w:adjustRightInd/>
        <w:ind w:firstLine="720"/>
        <w:rPr>
          <w:color w:val="000000" w:themeColor="text1"/>
        </w:rPr>
      </w:pPr>
      <w:r w:rsidRPr="001010B6">
        <w:rPr>
          <w:color w:val="000000" w:themeColor="text1"/>
        </w:rPr>
        <w:t>The Secular Franciscan Rule</w:t>
      </w:r>
      <w:r w:rsidR="00CA22FA" w:rsidRPr="001010B6">
        <w:rPr>
          <w:color w:val="000000" w:themeColor="text1"/>
        </w:rPr>
        <w:t xml:space="preserve"> is one of </w:t>
      </w:r>
      <w:r w:rsidR="00D85036" w:rsidRPr="001010B6">
        <w:rPr>
          <w:color w:val="000000" w:themeColor="text1"/>
        </w:rPr>
        <w:t xml:space="preserve">the best fruits of </w:t>
      </w:r>
      <w:r w:rsidR="00A920EF" w:rsidRPr="001010B6">
        <w:rPr>
          <w:color w:val="000000" w:themeColor="text1"/>
        </w:rPr>
        <w:t>Vatican II</w:t>
      </w:r>
      <w:r w:rsidR="00D85036" w:rsidRPr="001010B6">
        <w:rPr>
          <w:color w:val="000000" w:themeColor="text1"/>
        </w:rPr>
        <w:t xml:space="preserve">. It </w:t>
      </w:r>
      <w:r w:rsidR="00BD4DE7" w:rsidRPr="001010B6">
        <w:rPr>
          <w:color w:val="000000" w:themeColor="text1"/>
        </w:rPr>
        <w:t xml:space="preserve">comes out of </w:t>
      </w:r>
      <w:r w:rsidRPr="001010B6">
        <w:rPr>
          <w:i/>
          <w:iCs/>
          <w:color w:val="000000" w:themeColor="text1"/>
        </w:rPr>
        <w:t>Lumen gentium</w:t>
      </w:r>
      <w:r w:rsidRPr="001010B6">
        <w:rPr>
          <w:rStyle w:val="FootnoteReference"/>
          <w:color w:val="000000" w:themeColor="text1"/>
          <w:vertAlign w:val="superscript"/>
        </w:rPr>
        <w:footnoteReference w:id="11"/>
      </w:r>
      <w:r w:rsidRPr="001010B6">
        <w:rPr>
          <w:color w:val="000000" w:themeColor="text1"/>
        </w:rPr>
        <w:t xml:space="preserve"> and </w:t>
      </w:r>
      <w:r w:rsidRPr="001010B6">
        <w:rPr>
          <w:i/>
          <w:iCs/>
          <w:color w:val="000000" w:themeColor="text1"/>
        </w:rPr>
        <w:t>Apostolicam actuositatem</w:t>
      </w:r>
      <w:r w:rsidRPr="001010B6">
        <w:rPr>
          <w:color w:val="000000" w:themeColor="text1"/>
        </w:rPr>
        <w:t>.</w:t>
      </w:r>
      <w:r w:rsidRPr="001010B6">
        <w:rPr>
          <w:rStyle w:val="FootnoteReference"/>
          <w:color w:val="000000" w:themeColor="text1"/>
          <w:vertAlign w:val="superscript"/>
        </w:rPr>
        <w:footnoteReference w:id="12"/>
      </w:r>
      <w:r w:rsidR="00BD4DE7" w:rsidRPr="001010B6">
        <w:rPr>
          <w:color w:val="000000" w:themeColor="text1"/>
        </w:rPr>
        <w:t xml:space="preserve"> These </w:t>
      </w:r>
      <w:r w:rsidR="009D4428" w:rsidRPr="001010B6">
        <w:rPr>
          <w:color w:val="000000" w:themeColor="text1"/>
        </w:rPr>
        <w:t>two documents</w:t>
      </w:r>
      <w:r w:rsidR="003415A2">
        <w:rPr>
          <w:color w:val="000000" w:themeColor="text1"/>
        </w:rPr>
        <w:t xml:space="preserve"> </w:t>
      </w:r>
      <w:r w:rsidR="00D85036" w:rsidRPr="001010B6">
        <w:rPr>
          <w:color w:val="000000" w:themeColor="text1"/>
        </w:rPr>
        <w:t xml:space="preserve">deal clearly with the mission of the laity in the Church. </w:t>
      </w:r>
      <w:r w:rsidR="00295D4E" w:rsidRPr="001010B6">
        <w:rPr>
          <w:color w:val="000000" w:themeColor="text1"/>
        </w:rPr>
        <w:t>They carry t</w:t>
      </w:r>
      <w:r w:rsidR="00D85036" w:rsidRPr="001010B6">
        <w:rPr>
          <w:color w:val="000000" w:themeColor="text1"/>
        </w:rPr>
        <w:t xml:space="preserve">he hope </w:t>
      </w:r>
      <w:r w:rsidR="00295D4E" w:rsidRPr="001010B6">
        <w:rPr>
          <w:color w:val="000000" w:themeColor="text1"/>
        </w:rPr>
        <w:t>of</w:t>
      </w:r>
      <w:r w:rsidR="00D85036" w:rsidRPr="001010B6">
        <w:rPr>
          <w:color w:val="000000" w:themeColor="text1"/>
        </w:rPr>
        <w:t xml:space="preserve"> a better world, </w:t>
      </w:r>
      <w:r w:rsidR="00BD4DE7" w:rsidRPr="001010B6">
        <w:rPr>
          <w:color w:val="000000" w:themeColor="text1"/>
        </w:rPr>
        <w:t xml:space="preserve">placed </w:t>
      </w:r>
      <w:r w:rsidR="00C37540" w:rsidRPr="001010B6">
        <w:rPr>
          <w:color w:val="000000" w:themeColor="text1"/>
        </w:rPr>
        <w:t>firmly</w:t>
      </w:r>
      <w:r w:rsidR="00181653" w:rsidRPr="001010B6">
        <w:rPr>
          <w:color w:val="000000" w:themeColor="text1"/>
        </w:rPr>
        <w:t xml:space="preserve"> </w:t>
      </w:r>
      <w:r w:rsidR="0075029A" w:rsidRPr="001010B6">
        <w:rPr>
          <w:color w:val="000000" w:themeColor="text1"/>
        </w:rPr>
        <w:t xml:space="preserve">in the laity of the </w:t>
      </w:r>
      <w:r w:rsidR="00A920EF" w:rsidRPr="001010B6">
        <w:rPr>
          <w:color w:val="000000" w:themeColor="text1"/>
        </w:rPr>
        <w:t xml:space="preserve">Third Order of St Francis </w:t>
      </w:r>
      <w:r w:rsidR="0075029A" w:rsidRPr="001010B6">
        <w:rPr>
          <w:color w:val="000000" w:themeColor="text1"/>
        </w:rPr>
        <w:t xml:space="preserve">by a succession of eight </w:t>
      </w:r>
      <w:r w:rsidR="00D85036" w:rsidRPr="001010B6">
        <w:rPr>
          <w:color w:val="000000" w:themeColor="text1"/>
        </w:rPr>
        <w:t>tertiary</w:t>
      </w:r>
      <w:r w:rsidR="0075029A" w:rsidRPr="001010B6">
        <w:rPr>
          <w:color w:val="000000" w:themeColor="text1"/>
        </w:rPr>
        <w:t xml:space="preserve"> popes</w:t>
      </w:r>
      <w:r w:rsidR="009D4428" w:rsidRPr="001010B6">
        <w:rPr>
          <w:color w:val="000000" w:themeColor="text1"/>
        </w:rPr>
        <w:t>,</w:t>
      </w:r>
      <w:r w:rsidR="0075029A" w:rsidRPr="001010B6">
        <w:rPr>
          <w:color w:val="000000" w:themeColor="text1"/>
        </w:rPr>
        <w:t xml:space="preserve"> </w:t>
      </w:r>
      <w:r w:rsidR="00295D4E" w:rsidRPr="001010B6">
        <w:rPr>
          <w:color w:val="000000" w:themeColor="text1"/>
        </w:rPr>
        <w:t xml:space="preserve">and now </w:t>
      </w:r>
      <w:r w:rsidR="0075029A" w:rsidRPr="001010B6">
        <w:rPr>
          <w:color w:val="000000" w:themeColor="text1"/>
        </w:rPr>
        <w:t>found in the Rule of the Secular Franciscan</w:t>
      </w:r>
      <w:r w:rsidR="00D85036" w:rsidRPr="001010B6">
        <w:rPr>
          <w:color w:val="000000" w:themeColor="text1"/>
        </w:rPr>
        <w:t xml:space="preserve"> Order</w:t>
      </w:r>
      <w:r w:rsidR="0075029A" w:rsidRPr="001010B6">
        <w:rPr>
          <w:color w:val="000000" w:themeColor="text1"/>
        </w:rPr>
        <w:t>.</w:t>
      </w:r>
    </w:p>
    <w:p w14:paraId="4ADB937D" w14:textId="75C572BA" w:rsidR="0075029A" w:rsidRPr="001010B6" w:rsidRDefault="0075029A" w:rsidP="00A920EF">
      <w:pPr>
        <w:widowControl/>
        <w:autoSpaceDE/>
        <w:autoSpaceDN/>
        <w:adjustRightInd/>
        <w:rPr>
          <w:color w:val="000000" w:themeColor="text1"/>
          <w:sz w:val="16"/>
          <w:szCs w:val="16"/>
        </w:rPr>
      </w:pPr>
      <w:r w:rsidRPr="001010B6">
        <w:rPr>
          <w:color w:val="000000" w:themeColor="text1"/>
          <w:sz w:val="16"/>
          <w:szCs w:val="16"/>
        </w:rPr>
        <w:t xml:space="preserve"> </w:t>
      </w:r>
    </w:p>
    <w:p w14:paraId="56F9248C" w14:textId="77777777" w:rsidR="007D3B96" w:rsidRDefault="007764E0" w:rsidP="00BA2FFF">
      <w:pPr>
        <w:ind w:firstLine="564"/>
        <w:rPr>
          <w:color w:val="000000" w:themeColor="text1"/>
        </w:rPr>
      </w:pPr>
      <w:r>
        <w:rPr>
          <w:color w:val="000000" w:themeColor="text1"/>
        </w:rPr>
        <w:t xml:space="preserve">Pope Paul VI abrogated </w:t>
      </w:r>
      <w:r w:rsidRPr="001010B6">
        <w:rPr>
          <w:color w:val="000000" w:themeColor="text1"/>
        </w:rPr>
        <w:t xml:space="preserve">the “old” Rule </w:t>
      </w:r>
      <w:r>
        <w:rPr>
          <w:color w:val="000000" w:themeColor="text1"/>
        </w:rPr>
        <w:t xml:space="preserve">of </w:t>
      </w:r>
      <w:r w:rsidR="001A6B16">
        <w:rPr>
          <w:color w:val="000000" w:themeColor="text1"/>
        </w:rPr>
        <w:t xml:space="preserve">Pope </w:t>
      </w:r>
      <w:r>
        <w:rPr>
          <w:color w:val="000000" w:themeColor="text1"/>
        </w:rPr>
        <w:t>Leo XIII.</w:t>
      </w:r>
      <w:r w:rsidRPr="001010B6">
        <w:rPr>
          <w:color w:val="000000" w:themeColor="text1"/>
        </w:rPr>
        <w:t xml:space="preserve"> </w:t>
      </w:r>
      <w:r>
        <w:rPr>
          <w:color w:val="000000" w:themeColor="text1"/>
        </w:rPr>
        <w:t>His</w:t>
      </w:r>
      <w:r w:rsidR="00D85036" w:rsidRPr="001010B6">
        <w:rPr>
          <w:color w:val="000000" w:themeColor="text1"/>
        </w:rPr>
        <w:t xml:space="preserve"> “</w:t>
      </w:r>
      <w:r w:rsidR="0075029A" w:rsidRPr="001010B6">
        <w:rPr>
          <w:color w:val="000000" w:themeColor="text1"/>
        </w:rPr>
        <w:t>new</w:t>
      </w:r>
      <w:r w:rsidR="00D85036" w:rsidRPr="001010B6">
        <w:rPr>
          <w:color w:val="000000" w:themeColor="text1"/>
        </w:rPr>
        <w:t>”</w:t>
      </w:r>
      <w:r w:rsidR="0075029A" w:rsidRPr="001010B6">
        <w:rPr>
          <w:color w:val="000000" w:themeColor="text1"/>
        </w:rPr>
        <w:t xml:space="preserve"> Rule of the Secular Franciscan Order</w:t>
      </w:r>
      <w:r>
        <w:rPr>
          <w:color w:val="000000" w:themeColor="text1"/>
        </w:rPr>
        <w:t xml:space="preserve"> </w:t>
      </w:r>
      <w:r w:rsidR="0075029A" w:rsidRPr="001010B6">
        <w:rPr>
          <w:color w:val="000000" w:themeColor="text1"/>
        </w:rPr>
        <w:t xml:space="preserve">is the culmination of a vision of the Holy See </w:t>
      </w:r>
      <w:r w:rsidR="00295D4E" w:rsidRPr="001010B6">
        <w:rPr>
          <w:color w:val="000000" w:themeColor="text1"/>
        </w:rPr>
        <w:t xml:space="preserve">that </w:t>
      </w:r>
      <w:r w:rsidR="0075029A" w:rsidRPr="001010B6">
        <w:rPr>
          <w:color w:val="000000" w:themeColor="text1"/>
        </w:rPr>
        <w:t xml:space="preserve">the Franciscan Family </w:t>
      </w:r>
      <w:r w:rsidR="00295D4E" w:rsidRPr="001010B6">
        <w:rPr>
          <w:color w:val="000000" w:themeColor="text1"/>
        </w:rPr>
        <w:t xml:space="preserve">is to be </w:t>
      </w:r>
      <w:r w:rsidR="0075029A" w:rsidRPr="001010B6">
        <w:rPr>
          <w:color w:val="000000" w:themeColor="text1"/>
        </w:rPr>
        <w:t xml:space="preserve">a leaven in the midst of this secular world, the </w:t>
      </w:r>
      <w:r w:rsidR="00283B4F" w:rsidRPr="001010B6">
        <w:rPr>
          <w:color w:val="000000" w:themeColor="text1"/>
        </w:rPr>
        <w:t xml:space="preserve">society </w:t>
      </w:r>
      <w:r w:rsidR="0075029A" w:rsidRPr="001010B6">
        <w:rPr>
          <w:color w:val="000000" w:themeColor="text1"/>
        </w:rPr>
        <w:t xml:space="preserve">of men </w:t>
      </w:r>
      <w:r w:rsidR="00295D4E" w:rsidRPr="001010B6">
        <w:rPr>
          <w:color w:val="000000" w:themeColor="text1"/>
        </w:rPr>
        <w:t xml:space="preserve">and women </w:t>
      </w:r>
      <w:r w:rsidR="0075029A" w:rsidRPr="001010B6">
        <w:rPr>
          <w:color w:val="000000" w:themeColor="text1"/>
        </w:rPr>
        <w:t xml:space="preserve">and </w:t>
      </w:r>
      <w:r w:rsidR="00283B4F" w:rsidRPr="001010B6">
        <w:rPr>
          <w:color w:val="000000" w:themeColor="text1"/>
        </w:rPr>
        <w:t xml:space="preserve">their </w:t>
      </w:r>
      <w:r w:rsidR="0075029A" w:rsidRPr="001010B6">
        <w:rPr>
          <w:color w:val="000000" w:themeColor="text1"/>
        </w:rPr>
        <w:t>politics</w:t>
      </w:r>
      <w:r w:rsidR="00283B4F" w:rsidRPr="001010B6">
        <w:rPr>
          <w:color w:val="000000" w:themeColor="text1"/>
        </w:rPr>
        <w:t>. Absolutely, and without bias</w:t>
      </w:r>
      <w:r w:rsidR="00A920EF" w:rsidRPr="001010B6">
        <w:rPr>
          <w:color w:val="000000" w:themeColor="text1"/>
        </w:rPr>
        <w:t>,</w:t>
      </w:r>
      <w:r w:rsidR="00283B4F" w:rsidRPr="001010B6">
        <w:rPr>
          <w:color w:val="000000" w:themeColor="text1"/>
        </w:rPr>
        <w:t xml:space="preserve"> the Church sees in the Secular Franciscan Order the seeds of a </w:t>
      </w:r>
      <w:r w:rsidR="00E6669F" w:rsidRPr="001010B6">
        <w:rPr>
          <w:color w:val="000000" w:themeColor="text1"/>
        </w:rPr>
        <w:t>prosperous</w:t>
      </w:r>
      <w:r w:rsidR="00283B4F" w:rsidRPr="001010B6">
        <w:rPr>
          <w:color w:val="000000" w:themeColor="text1"/>
        </w:rPr>
        <w:t xml:space="preserve"> new vision</w:t>
      </w:r>
      <w:r w:rsidR="00295D4E" w:rsidRPr="001010B6">
        <w:rPr>
          <w:color w:val="000000" w:themeColor="text1"/>
        </w:rPr>
        <w:t>, the long</w:t>
      </w:r>
      <w:r w:rsidR="00E6669F" w:rsidRPr="001010B6">
        <w:rPr>
          <w:color w:val="000000" w:themeColor="text1"/>
        </w:rPr>
        <w:t>ed-</w:t>
      </w:r>
      <w:r w:rsidR="00295D4E" w:rsidRPr="001010B6">
        <w:rPr>
          <w:color w:val="000000" w:themeColor="text1"/>
        </w:rPr>
        <w:t xml:space="preserve">for hope </w:t>
      </w:r>
      <w:r w:rsidR="00283B4F" w:rsidRPr="001010B6">
        <w:rPr>
          <w:color w:val="000000" w:themeColor="text1"/>
        </w:rPr>
        <w:t xml:space="preserve">of a Civilization of </w:t>
      </w:r>
      <w:r w:rsidR="00087F64">
        <w:rPr>
          <w:color w:val="000000" w:themeColor="text1"/>
        </w:rPr>
        <w:t>L</w:t>
      </w:r>
      <w:r w:rsidR="00283B4F" w:rsidRPr="001010B6">
        <w:rPr>
          <w:color w:val="000000" w:themeColor="text1"/>
        </w:rPr>
        <w:t>ove dawning in this new age</w:t>
      </w:r>
      <w:r w:rsidR="001A6B16" w:rsidRPr="001010B6">
        <w:rPr>
          <w:color w:val="000000" w:themeColor="text1"/>
        </w:rPr>
        <w:t>.</w:t>
      </w:r>
    </w:p>
    <w:p w14:paraId="7B864FB5" w14:textId="470647B1" w:rsidR="005F2BBE" w:rsidRPr="001010B6" w:rsidRDefault="001A6B16" w:rsidP="00BA2FFF">
      <w:pPr>
        <w:ind w:firstLine="564"/>
        <w:rPr>
          <w:color w:val="000000" w:themeColor="text1"/>
        </w:rPr>
      </w:pPr>
      <w:r w:rsidRPr="001010B6">
        <w:rPr>
          <w:color w:val="000000" w:themeColor="text1"/>
        </w:rPr>
        <w:t xml:space="preserve"> </w:t>
      </w:r>
    </w:p>
    <w:p w14:paraId="50722252" w14:textId="242DE914" w:rsidR="009D4428" w:rsidRPr="001010B6" w:rsidRDefault="009D4428" w:rsidP="009D4428">
      <w:pPr>
        <w:pStyle w:val="ListParagraph"/>
        <w:tabs>
          <w:tab w:val="left" w:pos="567"/>
          <w:tab w:val="left" w:pos="851"/>
          <w:tab w:val="left" w:pos="1134"/>
          <w:tab w:val="left" w:pos="1418"/>
          <w:tab w:val="left" w:pos="1701"/>
        </w:tabs>
        <w:spacing w:after="0" w:line="240" w:lineRule="auto"/>
        <w:ind w:left="564" w:hanging="564"/>
        <w:jc w:val="center"/>
        <w:rPr>
          <w:rFonts w:ascii="Times New Roman" w:hAnsi="Times New Roman" w:cs="Times New Roman"/>
          <w:color w:val="000000" w:themeColor="text1"/>
        </w:rPr>
      </w:pPr>
      <w:r w:rsidRPr="001010B6">
        <w:rPr>
          <w:rFonts w:ascii="Times New Roman" w:hAnsi="Times New Roman" w:cs="Times New Roman"/>
          <w:color w:val="000000" w:themeColor="text1"/>
        </w:rPr>
        <w:t>Secular Franciscans, together with all people of goodwill,</w:t>
      </w:r>
    </w:p>
    <w:p w14:paraId="459B765C" w14:textId="77777777" w:rsidR="009D4428" w:rsidRPr="001010B6" w:rsidRDefault="009D4428" w:rsidP="009D4428">
      <w:pPr>
        <w:pStyle w:val="ListParagraph"/>
        <w:tabs>
          <w:tab w:val="left" w:pos="567"/>
          <w:tab w:val="left" w:pos="851"/>
          <w:tab w:val="left" w:pos="1134"/>
          <w:tab w:val="left" w:pos="1418"/>
          <w:tab w:val="left" w:pos="1701"/>
        </w:tabs>
        <w:spacing w:after="0" w:line="240" w:lineRule="auto"/>
        <w:ind w:left="564" w:hanging="564"/>
        <w:jc w:val="center"/>
        <w:rPr>
          <w:rFonts w:ascii="Times New Roman" w:hAnsi="Times New Roman" w:cs="Times New Roman"/>
          <w:color w:val="000000" w:themeColor="text1"/>
        </w:rPr>
      </w:pPr>
      <w:r w:rsidRPr="001010B6">
        <w:rPr>
          <w:rFonts w:ascii="Times New Roman" w:hAnsi="Times New Roman" w:cs="Times New Roman"/>
          <w:color w:val="000000" w:themeColor="text1"/>
        </w:rPr>
        <w:t>are called to build a more fraternal and evangelical world</w:t>
      </w:r>
    </w:p>
    <w:p w14:paraId="781887B4" w14:textId="77777777" w:rsidR="009D4428" w:rsidRPr="001010B6" w:rsidRDefault="009D4428" w:rsidP="009D4428">
      <w:pPr>
        <w:pStyle w:val="ListParagraph"/>
        <w:tabs>
          <w:tab w:val="left" w:pos="567"/>
          <w:tab w:val="left" w:pos="851"/>
          <w:tab w:val="left" w:pos="1134"/>
          <w:tab w:val="left" w:pos="1418"/>
          <w:tab w:val="left" w:pos="1701"/>
        </w:tabs>
        <w:spacing w:after="0" w:line="240" w:lineRule="auto"/>
        <w:ind w:left="564" w:hanging="564"/>
        <w:jc w:val="center"/>
        <w:rPr>
          <w:rFonts w:ascii="Times New Roman" w:hAnsi="Times New Roman" w:cs="Times New Roman"/>
          <w:color w:val="000000" w:themeColor="text1"/>
        </w:rPr>
      </w:pPr>
      <w:r w:rsidRPr="001010B6">
        <w:rPr>
          <w:rFonts w:ascii="Times New Roman" w:hAnsi="Times New Roman" w:cs="Times New Roman"/>
          <w:color w:val="000000" w:themeColor="text1"/>
        </w:rPr>
        <w:t>so that the kingdom of God may be brought about more effectively.</w:t>
      </w:r>
    </w:p>
    <w:p w14:paraId="1D800B59" w14:textId="411C9DA5" w:rsidR="009D4428" w:rsidRPr="001010B6" w:rsidRDefault="00295D4E" w:rsidP="009D4428">
      <w:pPr>
        <w:pStyle w:val="ListParagraph"/>
        <w:tabs>
          <w:tab w:val="left" w:pos="567"/>
          <w:tab w:val="left" w:pos="851"/>
          <w:tab w:val="left" w:pos="1134"/>
          <w:tab w:val="left" w:pos="1418"/>
          <w:tab w:val="left" w:pos="1701"/>
        </w:tabs>
        <w:spacing w:after="0" w:line="240" w:lineRule="auto"/>
        <w:ind w:left="564" w:hanging="564"/>
        <w:jc w:val="center"/>
        <w:rPr>
          <w:rFonts w:ascii="Times New Roman" w:hAnsi="Times New Roman" w:cs="Times New Roman"/>
          <w:color w:val="000000" w:themeColor="text1"/>
        </w:rPr>
      </w:pPr>
      <w:r w:rsidRPr="001010B6">
        <w:rPr>
          <w:rFonts w:ascii="Times New Roman" w:hAnsi="Times New Roman" w:cs="Times New Roman"/>
          <w:color w:val="000000" w:themeColor="text1"/>
        </w:rPr>
        <w:t>L</w:t>
      </w:r>
      <w:r w:rsidR="009D4428" w:rsidRPr="001010B6">
        <w:rPr>
          <w:rFonts w:ascii="Times New Roman" w:hAnsi="Times New Roman" w:cs="Times New Roman"/>
          <w:color w:val="000000" w:themeColor="text1"/>
        </w:rPr>
        <w:t xml:space="preserve">et them exercise their responsibilities competently </w:t>
      </w:r>
    </w:p>
    <w:p w14:paraId="54402521" w14:textId="4327EE21" w:rsidR="009D4428" w:rsidRDefault="009D4428" w:rsidP="009D4428">
      <w:pPr>
        <w:pStyle w:val="ListParagraph"/>
        <w:tabs>
          <w:tab w:val="left" w:pos="567"/>
          <w:tab w:val="left" w:pos="851"/>
          <w:tab w:val="left" w:pos="1134"/>
          <w:tab w:val="left" w:pos="1418"/>
          <w:tab w:val="left" w:pos="1701"/>
        </w:tabs>
        <w:spacing w:after="0" w:line="240" w:lineRule="auto"/>
        <w:ind w:left="564" w:hanging="564"/>
        <w:jc w:val="center"/>
        <w:rPr>
          <w:rFonts w:ascii="Times New Roman" w:hAnsi="Times New Roman" w:cs="Times New Roman"/>
          <w:color w:val="000000" w:themeColor="text1"/>
        </w:rPr>
      </w:pPr>
      <w:r w:rsidRPr="00362E7A">
        <w:rPr>
          <w:rFonts w:ascii="Times New Roman" w:hAnsi="Times New Roman" w:cs="Times New Roman"/>
          <w:color w:val="000000" w:themeColor="text1"/>
        </w:rPr>
        <w:t>in the Christian spirit of service.</w:t>
      </w:r>
      <w:r w:rsidRPr="00362E7A">
        <w:rPr>
          <w:rStyle w:val="FootnoteReference"/>
          <w:rFonts w:ascii="Times New Roman" w:hAnsi="Times New Roman" w:cs="Times New Roman"/>
          <w:color w:val="000000" w:themeColor="text1"/>
          <w:vertAlign w:val="superscript"/>
        </w:rPr>
        <w:footnoteReference w:id="13"/>
      </w:r>
    </w:p>
    <w:p w14:paraId="6DE73550" w14:textId="77777777" w:rsidR="003019B0" w:rsidRPr="00362E7A" w:rsidRDefault="003019B0" w:rsidP="009D4428">
      <w:pPr>
        <w:pStyle w:val="ListParagraph"/>
        <w:tabs>
          <w:tab w:val="left" w:pos="567"/>
          <w:tab w:val="left" w:pos="851"/>
          <w:tab w:val="left" w:pos="1134"/>
          <w:tab w:val="left" w:pos="1418"/>
          <w:tab w:val="left" w:pos="1701"/>
        </w:tabs>
        <w:spacing w:after="0" w:line="240" w:lineRule="auto"/>
        <w:ind w:left="564" w:hanging="564"/>
        <w:jc w:val="center"/>
        <w:rPr>
          <w:rFonts w:ascii="Times New Roman" w:hAnsi="Times New Roman" w:cs="Times New Roman"/>
          <w:color w:val="000000" w:themeColor="text1"/>
        </w:rPr>
      </w:pPr>
    </w:p>
    <w:p w14:paraId="4FE9D2D5" w14:textId="77777777" w:rsidR="00295D4E" w:rsidRPr="00106143" w:rsidRDefault="00295D4E" w:rsidP="003019B0">
      <w:pPr>
        <w:jc w:val="right"/>
        <w:rPr>
          <w:color w:val="000000" w:themeColor="text1"/>
        </w:rPr>
      </w:pPr>
      <w:r w:rsidRPr="00106143">
        <w:rPr>
          <w:color w:val="000000" w:themeColor="text1"/>
        </w:rPr>
        <w:t>Fr John Cooper OFM Cap</w:t>
      </w:r>
    </w:p>
    <w:p w14:paraId="584A1F1A" w14:textId="37893A1E" w:rsidR="00295D4E" w:rsidRPr="00106143" w:rsidRDefault="00295D4E" w:rsidP="003019B0">
      <w:pPr>
        <w:jc w:val="right"/>
        <w:rPr>
          <w:color w:val="000000" w:themeColor="text1"/>
        </w:rPr>
      </w:pPr>
      <w:r w:rsidRPr="00106143">
        <w:rPr>
          <w:color w:val="000000" w:themeColor="text1"/>
        </w:rPr>
        <w:t>National Spiritual Assistant</w:t>
      </w:r>
      <w:r w:rsidR="003019B0">
        <w:rPr>
          <w:color w:val="000000" w:themeColor="text1"/>
        </w:rPr>
        <w:t xml:space="preserve"> - Australia</w:t>
      </w:r>
    </w:p>
    <w:p w14:paraId="2E980D9A" w14:textId="77777777" w:rsidR="00295D4E" w:rsidRPr="00106143" w:rsidRDefault="00295D4E" w:rsidP="00295D4E">
      <w:pPr>
        <w:jc w:val="both"/>
        <w:rPr>
          <w:color w:val="000000" w:themeColor="text1"/>
          <w:sz w:val="12"/>
          <w:szCs w:val="12"/>
        </w:rPr>
      </w:pPr>
    </w:p>
    <w:sectPr w:rsidR="00295D4E" w:rsidRPr="00106143" w:rsidSect="00295D4E">
      <w:pgSz w:w="11905" w:h="16837"/>
      <w:pgMar w:top="510" w:right="567" w:bottom="510" w:left="567"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686F" w14:textId="77777777" w:rsidR="001B2D4D" w:rsidRDefault="001B2D4D" w:rsidP="001104A4">
      <w:r>
        <w:separator/>
      </w:r>
    </w:p>
  </w:endnote>
  <w:endnote w:type="continuationSeparator" w:id="0">
    <w:p w14:paraId="6987018E" w14:textId="77777777" w:rsidR="001B2D4D" w:rsidRDefault="001B2D4D" w:rsidP="0011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2A8A" w14:textId="77777777" w:rsidR="001B2D4D" w:rsidRDefault="001B2D4D" w:rsidP="001104A4">
      <w:r>
        <w:separator/>
      </w:r>
    </w:p>
  </w:footnote>
  <w:footnote w:type="continuationSeparator" w:id="0">
    <w:p w14:paraId="0AB8EE0F" w14:textId="77777777" w:rsidR="001B2D4D" w:rsidRDefault="001B2D4D" w:rsidP="001104A4">
      <w:r>
        <w:continuationSeparator/>
      </w:r>
    </w:p>
  </w:footnote>
  <w:footnote w:id="1">
    <w:p w14:paraId="2D506F10" w14:textId="52461E2E" w:rsidR="00912047" w:rsidRPr="00823FFD" w:rsidRDefault="00912047">
      <w:pPr>
        <w:pStyle w:val="FootnoteText"/>
        <w:rPr>
          <w:sz w:val="18"/>
          <w:szCs w:val="18"/>
        </w:rPr>
      </w:pPr>
      <w:r>
        <w:rPr>
          <w:rStyle w:val="FootnoteReference"/>
        </w:rPr>
        <w:footnoteRef/>
      </w:r>
      <w:r>
        <w:t xml:space="preserve"> </w:t>
      </w:r>
      <w:r w:rsidRPr="00823FFD">
        <w:rPr>
          <w:sz w:val="18"/>
          <w:szCs w:val="18"/>
        </w:rPr>
        <w:t>This is the very meaning of “Pax et Bonum” (Peace and all Good)</w:t>
      </w:r>
      <w:r w:rsidR="00C939B2" w:rsidRPr="00823FFD">
        <w:rPr>
          <w:sz w:val="18"/>
          <w:szCs w:val="18"/>
        </w:rPr>
        <w:t xml:space="preserve">. In the popular mind “Peace is simply the absence of war!” This is too narrow a concept </w:t>
      </w:r>
      <w:r w:rsidR="00975AC5" w:rsidRPr="00823FFD">
        <w:rPr>
          <w:sz w:val="18"/>
          <w:szCs w:val="18"/>
        </w:rPr>
        <w:t xml:space="preserve">of peace which is </w:t>
      </w:r>
      <w:r w:rsidR="00C939B2" w:rsidRPr="00823FFD">
        <w:rPr>
          <w:sz w:val="18"/>
          <w:szCs w:val="18"/>
        </w:rPr>
        <w:t xml:space="preserve">circumscribed by </w:t>
      </w:r>
      <w:r w:rsidR="00975AC5" w:rsidRPr="00823FFD">
        <w:rPr>
          <w:sz w:val="18"/>
          <w:szCs w:val="18"/>
        </w:rPr>
        <w:t>“War”</w:t>
      </w:r>
      <w:r w:rsidR="001A6B16" w:rsidRPr="00823FFD">
        <w:rPr>
          <w:sz w:val="18"/>
          <w:szCs w:val="18"/>
        </w:rPr>
        <w:t xml:space="preserve">! </w:t>
      </w:r>
      <w:r w:rsidR="00975AC5" w:rsidRPr="00823FFD">
        <w:rPr>
          <w:sz w:val="18"/>
          <w:szCs w:val="18"/>
        </w:rPr>
        <w:t>Rather, peace is an opportunity for the flourishing of a “</w:t>
      </w:r>
      <w:r w:rsidR="00975AC5" w:rsidRPr="00823FFD">
        <w:rPr>
          <w:i/>
          <w:iCs/>
          <w:sz w:val="18"/>
          <w:szCs w:val="18"/>
        </w:rPr>
        <w:t>civilization of love</w:t>
      </w:r>
      <w:r w:rsidR="00975AC5" w:rsidRPr="00823FFD">
        <w:rPr>
          <w:sz w:val="18"/>
          <w:szCs w:val="18"/>
        </w:rPr>
        <w:t xml:space="preserve">” so expressed by Saint Pope Paul VI and fused by him into the mission of the Secular Franciscan Rule. </w:t>
      </w:r>
    </w:p>
  </w:footnote>
  <w:footnote w:id="2">
    <w:p w14:paraId="4B3C6A25" w14:textId="2EFBE122" w:rsidR="00F316A3" w:rsidRPr="00823FFD" w:rsidRDefault="00F316A3" w:rsidP="00F316A3">
      <w:pPr>
        <w:widowControl/>
        <w:shd w:val="clear" w:color="auto" w:fill="FFFFFF"/>
        <w:autoSpaceDE/>
        <w:autoSpaceDN/>
        <w:adjustRightInd/>
        <w:jc w:val="both"/>
        <w:rPr>
          <w:sz w:val="18"/>
          <w:szCs w:val="18"/>
        </w:rPr>
      </w:pPr>
      <w:r w:rsidRPr="00823FFD">
        <w:rPr>
          <w:rStyle w:val="FootnoteReference"/>
          <w:sz w:val="18"/>
          <w:szCs w:val="18"/>
          <w:vertAlign w:val="superscript"/>
        </w:rPr>
        <w:footnoteRef/>
      </w:r>
      <w:r w:rsidRPr="00823FFD">
        <w:rPr>
          <w:sz w:val="18"/>
          <w:szCs w:val="18"/>
          <w:vertAlign w:val="superscript"/>
        </w:rPr>
        <w:t xml:space="preserve"> </w:t>
      </w:r>
      <w:r w:rsidRPr="00823FFD">
        <w:rPr>
          <w:sz w:val="18"/>
          <w:szCs w:val="18"/>
        </w:rPr>
        <w:t xml:space="preserve">Just in case you did not get that the first time, </w:t>
      </w:r>
      <w:r w:rsidRPr="00823FFD">
        <w:rPr>
          <w:color w:val="1F1E1D"/>
          <w:sz w:val="18"/>
          <w:szCs w:val="18"/>
        </w:rPr>
        <w:t xml:space="preserve">Article 14 of the 1977 </w:t>
      </w:r>
      <w:r w:rsidRPr="00823FFD">
        <w:rPr>
          <w:b/>
          <w:bCs/>
          <w:color w:val="1F1E1D"/>
          <w:sz w:val="18"/>
          <w:szCs w:val="18"/>
        </w:rPr>
        <w:t xml:space="preserve">Additional Protocol II </w:t>
      </w:r>
      <w:r w:rsidRPr="00823FFD">
        <w:rPr>
          <w:color w:val="1F1E1D"/>
          <w:sz w:val="18"/>
          <w:szCs w:val="18"/>
        </w:rPr>
        <w:t xml:space="preserve">states: </w:t>
      </w:r>
      <w:r w:rsidRPr="00823FFD">
        <w:rPr>
          <w:i/>
          <w:iCs/>
          <w:color w:val="1F1E1D"/>
          <w:sz w:val="18"/>
          <w:szCs w:val="18"/>
        </w:rPr>
        <w:t xml:space="preserve">Starvation of civilians as a method of combat is prohibited. It is therefore prohibited to attack, destroy, </w:t>
      </w:r>
      <w:r w:rsidR="001A6B16" w:rsidRPr="00823FFD">
        <w:rPr>
          <w:i/>
          <w:iCs/>
          <w:color w:val="1F1E1D"/>
          <w:sz w:val="18"/>
          <w:szCs w:val="18"/>
        </w:rPr>
        <w:t>remove,</w:t>
      </w:r>
      <w:r w:rsidRPr="00823FFD">
        <w:rPr>
          <w:i/>
          <w:iCs/>
          <w:color w:val="1F1E1D"/>
          <w:sz w:val="18"/>
          <w:szCs w:val="18"/>
        </w:rPr>
        <w:t xml:space="preserve"> or render useless, for that purpose, objects indispensable to the survival of the civilian population, such as foodstuffs, agricultural areas for the production of foodstuffs, crops, livestock, drinking water installations and supplies</w:t>
      </w:r>
      <w:r w:rsidR="007D3B96">
        <w:rPr>
          <w:i/>
          <w:iCs/>
          <w:color w:val="1F1E1D"/>
          <w:sz w:val="18"/>
          <w:szCs w:val="18"/>
        </w:rPr>
        <w:t>,</w:t>
      </w:r>
      <w:r w:rsidRPr="00823FFD">
        <w:rPr>
          <w:i/>
          <w:iCs/>
          <w:color w:val="1F1E1D"/>
          <w:sz w:val="18"/>
          <w:szCs w:val="18"/>
        </w:rPr>
        <w:t xml:space="preserve"> and irrigation works.</w:t>
      </w:r>
    </w:p>
  </w:footnote>
  <w:footnote w:id="3">
    <w:p w14:paraId="31187B2D" w14:textId="0FF899C4" w:rsidR="00640CF4" w:rsidRPr="00823FFD" w:rsidRDefault="00640CF4">
      <w:pPr>
        <w:pStyle w:val="FootnoteText"/>
        <w:rPr>
          <w:sz w:val="18"/>
          <w:szCs w:val="18"/>
        </w:rPr>
      </w:pPr>
      <w:r w:rsidRPr="00823FFD">
        <w:rPr>
          <w:rStyle w:val="FootnoteReference"/>
          <w:sz w:val="18"/>
          <w:szCs w:val="18"/>
        </w:rPr>
        <w:footnoteRef/>
      </w:r>
      <w:r w:rsidRPr="00823FFD">
        <w:rPr>
          <w:sz w:val="18"/>
          <w:szCs w:val="18"/>
        </w:rPr>
        <w:t xml:space="preserve"> Sorry</w:t>
      </w:r>
      <w:r w:rsidR="007D3B96">
        <w:rPr>
          <w:sz w:val="18"/>
          <w:szCs w:val="18"/>
        </w:rPr>
        <w:t>,</w:t>
      </w:r>
      <w:r w:rsidRPr="00823FFD">
        <w:rPr>
          <w:sz w:val="18"/>
          <w:szCs w:val="18"/>
        </w:rPr>
        <w:t xml:space="preserve"> I am not trying to be light-hearted – I am trying to be sarcastic and outraged!</w:t>
      </w:r>
    </w:p>
  </w:footnote>
  <w:footnote w:id="4">
    <w:p w14:paraId="4ED40378" w14:textId="28F94247" w:rsidR="00EE57BD" w:rsidRPr="00823FFD" w:rsidRDefault="00EE57BD" w:rsidP="008851ED">
      <w:pPr>
        <w:rPr>
          <w:sz w:val="18"/>
          <w:szCs w:val="18"/>
        </w:rPr>
      </w:pPr>
      <w:r w:rsidRPr="00823FFD">
        <w:rPr>
          <w:rStyle w:val="FootnoteReference"/>
          <w:sz w:val="18"/>
          <w:szCs w:val="18"/>
          <w:vertAlign w:val="superscript"/>
        </w:rPr>
        <w:footnoteRef/>
      </w:r>
      <w:r w:rsidRPr="00823FFD">
        <w:rPr>
          <w:sz w:val="18"/>
          <w:szCs w:val="18"/>
        </w:rPr>
        <w:t xml:space="preserve"> </w:t>
      </w:r>
      <w:r w:rsidR="000119B1" w:rsidRPr="00823FFD">
        <w:rPr>
          <w:sz w:val="18"/>
          <w:szCs w:val="18"/>
        </w:rPr>
        <w:t>As civilians, journalists are protected in times of non-international armed conflict by Article 3</w:t>
      </w:r>
      <w:r w:rsidR="00E0558F">
        <w:rPr>
          <w:sz w:val="18"/>
          <w:szCs w:val="18"/>
        </w:rPr>
        <w:t>,</w:t>
      </w:r>
      <w:r w:rsidR="000119B1" w:rsidRPr="00823FFD">
        <w:rPr>
          <w:sz w:val="18"/>
          <w:szCs w:val="18"/>
        </w:rPr>
        <w:t xml:space="preserve"> common to the four Geneva Conventions, Additional Protocol </w:t>
      </w:r>
      <w:r w:rsidR="001A6B16" w:rsidRPr="00823FFD">
        <w:rPr>
          <w:sz w:val="18"/>
          <w:szCs w:val="18"/>
        </w:rPr>
        <w:t>II,</w:t>
      </w:r>
      <w:r w:rsidR="000119B1" w:rsidRPr="00823FFD">
        <w:rPr>
          <w:sz w:val="18"/>
          <w:szCs w:val="18"/>
        </w:rPr>
        <w:t xml:space="preserve"> and customary international law.</w:t>
      </w:r>
    </w:p>
  </w:footnote>
  <w:footnote w:id="5">
    <w:p w14:paraId="2EE10F6A" w14:textId="5D8DD08C" w:rsidR="00823FFD" w:rsidRPr="00823FFD" w:rsidRDefault="00823FFD">
      <w:pPr>
        <w:pStyle w:val="FootnoteText"/>
        <w:rPr>
          <w:b/>
          <w:bCs/>
          <w:sz w:val="18"/>
          <w:szCs w:val="18"/>
        </w:rPr>
      </w:pPr>
      <w:r w:rsidRPr="00823FFD">
        <w:rPr>
          <w:rStyle w:val="FootnoteReference"/>
          <w:sz w:val="18"/>
          <w:szCs w:val="18"/>
        </w:rPr>
        <w:footnoteRef/>
      </w:r>
      <w:r w:rsidRPr="00823FFD">
        <w:rPr>
          <w:sz w:val="18"/>
          <w:szCs w:val="18"/>
        </w:rPr>
        <w:t xml:space="preserve"> </w:t>
      </w:r>
      <w:r w:rsidRPr="00823FFD">
        <w:rPr>
          <w:color w:val="202124"/>
          <w:sz w:val="18"/>
          <w:szCs w:val="18"/>
          <w:shd w:val="clear" w:color="auto" w:fill="FFFFFF"/>
        </w:rPr>
        <w:t xml:space="preserve">Article 9 of the 1929 Geneva Convention provides: </w:t>
      </w:r>
      <w:r w:rsidRPr="00823FFD">
        <w:rPr>
          <w:i/>
          <w:iCs/>
          <w:color w:val="202124"/>
          <w:sz w:val="18"/>
          <w:szCs w:val="18"/>
          <w:shd w:val="clear" w:color="auto" w:fill="FFFFFF"/>
        </w:rPr>
        <w:t>“… chaplains attached to armies shall be respected and protected under all circumstances. If they fall into the hands of the enemy, they shall not be treated as prisoners of war.”</w:t>
      </w:r>
    </w:p>
  </w:footnote>
  <w:footnote w:id="6">
    <w:p w14:paraId="1BF15397" w14:textId="1A6E5FDA" w:rsidR="008851ED" w:rsidRPr="00823FFD" w:rsidRDefault="008851ED" w:rsidP="008851ED">
      <w:pPr>
        <w:pStyle w:val="Heading2"/>
        <w:spacing w:before="0" w:beforeAutospacing="0" w:after="0" w:afterAutospacing="0"/>
        <w:rPr>
          <w:b w:val="0"/>
          <w:bCs w:val="0"/>
          <w:color w:val="000000"/>
          <w:sz w:val="18"/>
          <w:szCs w:val="18"/>
        </w:rPr>
      </w:pPr>
      <w:r w:rsidRPr="00823FFD">
        <w:rPr>
          <w:rStyle w:val="FootnoteReference"/>
          <w:b w:val="0"/>
          <w:bCs w:val="0"/>
          <w:sz w:val="18"/>
          <w:szCs w:val="18"/>
          <w:vertAlign w:val="superscript"/>
        </w:rPr>
        <w:footnoteRef/>
      </w:r>
      <w:r w:rsidRPr="00823FFD">
        <w:rPr>
          <w:b w:val="0"/>
          <w:bCs w:val="0"/>
          <w:sz w:val="18"/>
          <w:szCs w:val="18"/>
          <w:vertAlign w:val="superscript"/>
        </w:rPr>
        <w:t xml:space="preserve"> </w:t>
      </w:r>
      <w:r w:rsidRPr="00823FFD">
        <w:rPr>
          <w:b w:val="0"/>
          <w:bCs w:val="0"/>
          <w:color w:val="000000"/>
          <w:sz w:val="18"/>
          <w:szCs w:val="18"/>
        </w:rPr>
        <w:t>Fr. Rostyslav Dudarenko raised a cross over his head as he tried to confront the invaders. Then he was shot</w:t>
      </w:r>
      <w:r w:rsidR="00823FFD">
        <w:rPr>
          <w:b w:val="0"/>
          <w:bCs w:val="0"/>
          <w:color w:val="000000"/>
          <w:sz w:val="18"/>
          <w:szCs w:val="18"/>
        </w:rPr>
        <w:t xml:space="preserve"> dead.</w:t>
      </w:r>
      <w:r w:rsidRPr="00823FFD">
        <w:rPr>
          <w:b w:val="0"/>
          <w:bCs w:val="0"/>
          <w:color w:val="000000"/>
          <w:sz w:val="18"/>
          <w:szCs w:val="18"/>
        </w:rPr>
        <w:t xml:space="preserve"> </w:t>
      </w:r>
      <w:hyperlink r:id="rId1" w:history="1">
        <w:r w:rsidRPr="00823FFD">
          <w:rPr>
            <w:rStyle w:val="Hyperlink"/>
            <w:b w:val="0"/>
            <w:bCs w:val="0"/>
            <w:sz w:val="18"/>
            <w:szCs w:val="18"/>
          </w:rPr>
          <w:t>https://aleteia.org/2022/03/25/details-emerge-of-russian-killing-of-priest-in-ukraine/</w:t>
        </w:r>
      </w:hyperlink>
    </w:p>
    <w:p w14:paraId="2045428C" w14:textId="77777777" w:rsidR="008851ED" w:rsidRPr="00823FFD" w:rsidRDefault="008851ED" w:rsidP="008851ED">
      <w:pPr>
        <w:pStyle w:val="Heading2"/>
        <w:spacing w:after="450" w:afterAutospacing="0" w:line="495" w:lineRule="atLeast"/>
        <w:rPr>
          <w:b w:val="0"/>
          <w:bCs w:val="0"/>
          <w:i/>
          <w:iCs/>
          <w:color w:val="000000"/>
          <w:sz w:val="18"/>
          <w:szCs w:val="18"/>
        </w:rPr>
      </w:pPr>
    </w:p>
    <w:p w14:paraId="5429B7FF" w14:textId="142089DF" w:rsidR="008851ED" w:rsidRPr="00823FFD" w:rsidRDefault="008851ED">
      <w:pPr>
        <w:pStyle w:val="FootnoteText"/>
        <w:rPr>
          <w:sz w:val="18"/>
          <w:szCs w:val="18"/>
        </w:rPr>
      </w:pPr>
    </w:p>
  </w:footnote>
  <w:footnote w:id="7">
    <w:p w14:paraId="17816F0B" w14:textId="63E9F361" w:rsidR="009D4428" w:rsidRPr="009D4428" w:rsidRDefault="009D4428">
      <w:pPr>
        <w:pStyle w:val="FootnoteText"/>
        <w:rPr>
          <w:sz w:val="18"/>
          <w:szCs w:val="18"/>
        </w:rPr>
      </w:pPr>
      <w:r w:rsidRPr="009D4428">
        <w:rPr>
          <w:rStyle w:val="FootnoteReference"/>
          <w:sz w:val="18"/>
          <w:szCs w:val="18"/>
        </w:rPr>
        <w:footnoteRef/>
      </w:r>
      <w:r w:rsidRPr="009D4428">
        <w:rPr>
          <w:sz w:val="18"/>
          <w:szCs w:val="18"/>
        </w:rPr>
        <w:t xml:space="preserve"> “The Art of War” </w:t>
      </w:r>
      <w:r w:rsidR="00A920EF">
        <w:rPr>
          <w:sz w:val="18"/>
          <w:szCs w:val="18"/>
        </w:rPr>
        <w:t>(5</w:t>
      </w:r>
      <w:r w:rsidR="00A920EF" w:rsidRPr="00A920EF">
        <w:rPr>
          <w:sz w:val="18"/>
          <w:szCs w:val="18"/>
          <w:vertAlign w:val="superscript"/>
        </w:rPr>
        <w:t>th</w:t>
      </w:r>
      <w:r w:rsidR="00A920EF">
        <w:rPr>
          <w:sz w:val="18"/>
          <w:szCs w:val="18"/>
        </w:rPr>
        <w:t xml:space="preserve"> Century BC) </w:t>
      </w:r>
      <w:r w:rsidRPr="009D4428">
        <w:rPr>
          <w:sz w:val="18"/>
          <w:szCs w:val="18"/>
        </w:rPr>
        <w:t xml:space="preserve">is all about warfare and how to apply military strategy and tactics to win a battle. </w:t>
      </w:r>
    </w:p>
  </w:footnote>
  <w:footnote w:id="8">
    <w:p w14:paraId="17BAC0C9" w14:textId="1FD100AD" w:rsidR="009D4428" w:rsidRPr="009D4428" w:rsidRDefault="009D4428">
      <w:pPr>
        <w:pStyle w:val="FootnoteText"/>
        <w:rPr>
          <w:sz w:val="18"/>
          <w:szCs w:val="18"/>
        </w:rPr>
      </w:pPr>
      <w:r w:rsidRPr="009D4428">
        <w:rPr>
          <w:rStyle w:val="FootnoteReference"/>
          <w:sz w:val="18"/>
          <w:szCs w:val="18"/>
        </w:rPr>
        <w:footnoteRef/>
      </w:r>
      <w:r w:rsidRPr="009D4428">
        <w:rPr>
          <w:sz w:val="18"/>
          <w:szCs w:val="18"/>
        </w:rPr>
        <w:t xml:space="preserve"> “</w:t>
      </w:r>
      <w:r w:rsidRPr="009D4428">
        <w:rPr>
          <w:i/>
          <w:iCs/>
          <w:color w:val="202122"/>
          <w:sz w:val="18"/>
          <w:szCs w:val="18"/>
          <w:shd w:val="clear" w:color="auto" w:fill="FFFFFF"/>
        </w:rPr>
        <w:t>The Prince</w:t>
      </w:r>
      <w:r w:rsidRPr="00A920EF">
        <w:rPr>
          <w:color w:val="202122"/>
          <w:sz w:val="18"/>
          <w:szCs w:val="18"/>
          <w:shd w:val="clear" w:color="auto" w:fill="FFFFFF"/>
        </w:rPr>
        <w:t>”</w:t>
      </w:r>
      <w:r w:rsidR="00A920EF" w:rsidRPr="00A920EF">
        <w:rPr>
          <w:color w:val="202122"/>
          <w:sz w:val="18"/>
          <w:szCs w:val="18"/>
          <w:shd w:val="clear" w:color="auto" w:fill="FFFFFF"/>
        </w:rPr>
        <w:t xml:space="preserve"> (16</w:t>
      </w:r>
      <w:r w:rsidR="00A920EF" w:rsidRPr="00A920EF">
        <w:rPr>
          <w:color w:val="202122"/>
          <w:sz w:val="18"/>
          <w:szCs w:val="18"/>
          <w:shd w:val="clear" w:color="auto" w:fill="FFFFFF"/>
          <w:vertAlign w:val="superscript"/>
        </w:rPr>
        <w:t>th</w:t>
      </w:r>
      <w:r w:rsidR="00A920EF" w:rsidRPr="00A920EF">
        <w:rPr>
          <w:color w:val="202122"/>
          <w:sz w:val="18"/>
          <w:szCs w:val="18"/>
          <w:shd w:val="clear" w:color="auto" w:fill="FFFFFF"/>
        </w:rPr>
        <w:t xml:space="preserve"> Century)</w:t>
      </w:r>
      <w:r w:rsidRPr="009D4428">
        <w:rPr>
          <w:i/>
          <w:iCs/>
          <w:color w:val="202122"/>
          <w:sz w:val="18"/>
          <w:szCs w:val="18"/>
          <w:shd w:val="clear" w:color="auto" w:fill="FFFFFF"/>
        </w:rPr>
        <w:t xml:space="preserve"> is all about </w:t>
      </w:r>
      <w:r w:rsidRPr="009D4428">
        <w:rPr>
          <w:color w:val="202122"/>
          <w:sz w:val="18"/>
          <w:szCs w:val="18"/>
          <w:shd w:val="clear" w:color="auto" w:fill="FFFFFF"/>
        </w:rPr>
        <w:t>recommending that the aims of politics can justify the use of immoral means.</w:t>
      </w:r>
    </w:p>
  </w:footnote>
  <w:footnote w:id="9">
    <w:p w14:paraId="0BE87205" w14:textId="0964D3F1" w:rsidR="00582643" w:rsidRPr="009D4428" w:rsidRDefault="00582643" w:rsidP="00B70A3D">
      <w:pPr>
        <w:pStyle w:val="dictionaryresultlistcontent-97"/>
        <w:shd w:val="clear" w:color="auto" w:fill="FFFFFF"/>
        <w:spacing w:before="0" w:beforeAutospacing="0" w:after="0" w:afterAutospacing="0"/>
        <w:rPr>
          <w:rFonts w:ascii="Times New Roman" w:hAnsi="Times New Roman" w:cs="Times New Roman"/>
          <w:color w:val="000000" w:themeColor="text1"/>
          <w:sz w:val="18"/>
          <w:szCs w:val="18"/>
        </w:rPr>
      </w:pPr>
      <w:r w:rsidRPr="009D4428">
        <w:rPr>
          <w:rStyle w:val="FootnoteReference"/>
          <w:rFonts w:ascii="Times New Roman" w:hAnsi="Times New Roman" w:cs="Times New Roman"/>
          <w:color w:val="000000" w:themeColor="text1"/>
          <w:sz w:val="18"/>
          <w:szCs w:val="18"/>
        </w:rPr>
        <w:footnoteRef/>
      </w:r>
      <w:r w:rsidRPr="009D4428">
        <w:rPr>
          <w:rFonts w:ascii="Times New Roman" w:hAnsi="Times New Roman" w:cs="Times New Roman"/>
          <w:color w:val="000000" w:themeColor="text1"/>
          <w:sz w:val="18"/>
          <w:szCs w:val="18"/>
        </w:rPr>
        <w:t xml:space="preserve"> </w:t>
      </w:r>
      <w:r w:rsidRPr="009D4428">
        <w:rPr>
          <w:rFonts w:ascii="Times New Roman" w:hAnsi="Times New Roman" w:cs="Times New Roman"/>
          <w:b/>
          <w:bCs/>
          <w:color w:val="000000" w:themeColor="text1"/>
          <w:sz w:val="18"/>
          <w:szCs w:val="18"/>
        </w:rPr>
        <w:t>To abrogate</w:t>
      </w:r>
      <w:r w:rsidRPr="009D4428">
        <w:rPr>
          <w:rFonts w:ascii="Times New Roman" w:hAnsi="Times New Roman" w:cs="Times New Roman"/>
          <w:color w:val="000000" w:themeColor="text1"/>
          <w:sz w:val="18"/>
          <w:szCs w:val="18"/>
        </w:rPr>
        <w:t xml:space="preserve"> means to: repudiate, revoke, repeal, rescind, overturn, overrule, override, do away with, annul, cancel. This means that the old Rule is done away with. Something that some people do not seem to understand</w:t>
      </w:r>
      <w:r w:rsidR="00DE311C" w:rsidRPr="009D4428">
        <w:rPr>
          <w:rFonts w:ascii="Times New Roman" w:hAnsi="Times New Roman" w:cs="Times New Roman"/>
          <w:color w:val="000000" w:themeColor="text1"/>
          <w:sz w:val="18"/>
          <w:szCs w:val="18"/>
        </w:rPr>
        <w:t>, which is why I added so many synonyms to this explanation.</w:t>
      </w:r>
    </w:p>
  </w:footnote>
  <w:footnote w:id="10">
    <w:p w14:paraId="137E4221" w14:textId="4791C01E" w:rsidR="00DE311C" w:rsidRPr="009D4428" w:rsidRDefault="00DE311C" w:rsidP="00DE311C">
      <w:pPr>
        <w:pStyle w:val="ListParagraph"/>
        <w:tabs>
          <w:tab w:val="left" w:pos="567"/>
          <w:tab w:val="left" w:pos="851"/>
          <w:tab w:val="left" w:pos="1134"/>
          <w:tab w:val="left" w:pos="1418"/>
          <w:tab w:val="left" w:pos="1701"/>
        </w:tabs>
        <w:spacing w:after="0" w:line="240" w:lineRule="auto"/>
        <w:ind w:left="0"/>
        <w:jc w:val="both"/>
        <w:rPr>
          <w:rFonts w:ascii="Times New Roman" w:hAnsi="Times New Roman" w:cs="Times New Roman"/>
          <w:color w:val="000000" w:themeColor="text1"/>
          <w:sz w:val="18"/>
          <w:szCs w:val="18"/>
        </w:rPr>
      </w:pPr>
      <w:r w:rsidRPr="009D4428">
        <w:rPr>
          <w:rStyle w:val="FootnoteReference"/>
          <w:rFonts w:ascii="Times New Roman" w:hAnsi="Times New Roman" w:cs="Times New Roman"/>
          <w:color w:val="000000" w:themeColor="text1"/>
          <w:sz w:val="18"/>
          <w:szCs w:val="18"/>
        </w:rPr>
        <w:footnoteRef/>
      </w:r>
      <w:r w:rsidRPr="009D4428">
        <w:rPr>
          <w:rFonts w:ascii="Times New Roman" w:hAnsi="Times New Roman" w:cs="Times New Roman"/>
          <w:color w:val="000000" w:themeColor="text1"/>
          <w:sz w:val="18"/>
          <w:szCs w:val="18"/>
        </w:rPr>
        <w:t xml:space="preserve"> </w:t>
      </w:r>
      <w:r w:rsidR="00BE48A7" w:rsidRPr="009D4428">
        <w:rPr>
          <w:rFonts w:ascii="Times New Roman" w:hAnsi="Times New Roman" w:cs="Times New Roman"/>
          <w:color w:val="000000" w:themeColor="text1"/>
          <w:sz w:val="18"/>
          <w:szCs w:val="18"/>
        </w:rPr>
        <w:t xml:space="preserve">OFS Rule No 12. </w:t>
      </w:r>
      <w:r w:rsidR="00EB5803" w:rsidRPr="009D4428">
        <w:rPr>
          <w:rFonts w:ascii="Times New Roman" w:hAnsi="Times New Roman" w:cs="Times New Roman"/>
          <w:color w:val="000000" w:themeColor="text1"/>
          <w:sz w:val="18"/>
          <w:szCs w:val="18"/>
        </w:rPr>
        <w:t xml:space="preserve">“The good yet to come” a Civilization of </w:t>
      </w:r>
      <w:r w:rsidR="00BE48A7" w:rsidRPr="009D4428">
        <w:rPr>
          <w:rFonts w:ascii="Times New Roman" w:hAnsi="Times New Roman" w:cs="Times New Roman"/>
          <w:color w:val="000000" w:themeColor="text1"/>
          <w:sz w:val="18"/>
          <w:szCs w:val="18"/>
        </w:rPr>
        <w:t>L</w:t>
      </w:r>
      <w:r w:rsidR="00EB5803" w:rsidRPr="009D4428">
        <w:rPr>
          <w:rFonts w:ascii="Times New Roman" w:hAnsi="Times New Roman" w:cs="Times New Roman"/>
          <w:color w:val="000000" w:themeColor="text1"/>
          <w:sz w:val="18"/>
          <w:szCs w:val="18"/>
        </w:rPr>
        <w:t>ove</w:t>
      </w:r>
      <w:r w:rsidR="00BE48A7" w:rsidRPr="009D4428">
        <w:rPr>
          <w:rFonts w:ascii="Times New Roman" w:hAnsi="Times New Roman" w:cs="Times New Roman"/>
          <w:color w:val="000000" w:themeColor="text1"/>
          <w:sz w:val="18"/>
          <w:szCs w:val="18"/>
        </w:rPr>
        <w:t>.</w:t>
      </w:r>
      <w:r w:rsidR="00EB5803" w:rsidRPr="009D4428">
        <w:rPr>
          <w:rFonts w:ascii="Times New Roman" w:hAnsi="Times New Roman" w:cs="Times New Roman"/>
          <w:color w:val="000000" w:themeColor="text1"/>
          <w:sz w:val="18"/>
          <w:szCs w:val="18"/>
        </w:rPr>
        <w:t xml:space="preserve"> </w:t>
      </w:r>
      <w:r w:rsidRPr="009D4428">
        <w:rPr>
          <w:rFonts w:ascii="Times New Roman" w:hAnsi="Times New Roman" w:cs="Times New Roman"/>
          <w:color w:val="000000" w:themeColor="text1"/>
          <w:sz w:val="18"/>
          <w:szCs w:val="18"/>
        </w:rPr>
        <w:t>St. Francis. “Admonitions” 16. (</w:t>
      </w:r>
      <w:r w:rsidRPr="009D4428">
        <w:rPr>
          <w:rFonts w:ascii="Times New Roman" w:hAnsi="Times New Roman" w:cs="Times New Roman"/>
          <w:i/>
          <w:color w:val="000000" w:themeColor="text1"/>
          <w:sz w:val="18"/>
          <w:szCs w:val="18"/>
        </w:rPr>
        <w:t>Omnibus</w:t>
      </w:r>
      <w:r w:rsidRPr="009D4428">
        <w:rPr>
          <w:rFonts w:ascii="Times New Roman" w:hAnsi="Times New Roman" w:cs="Times New Roman"/>
          <w:color w:val="000000" w:themeColor="text1"/>
          <w:sz w:val="18"/>
          <w:szCs w:val="18"/>
        </w:rPr>
        <w:t xml:space="preserve"> p. 83-84); “Letter to All the Faithful</w:t>
      </w:r>
      <w:r w:rsidR="007D3B96">
        <w:rPr>
          <w:rFonts w:ascii="Times New Roman" w:hAnsi="Times New Roman" w:cs="Times New Roman"/>
          <w:color w:val="000000" w:themeColor="text1"/>
          <w:sz w:val="18"/>
          <w:szCs w:val="18"/>
        </w:rPr>
        <w:t>,</w:t>
      </w:r>
      <w:r w:rsidRPr="009D4428">
        <w:rPr>
          <w:rFonts w:ascii="Times New Roman" w:hAnsi="Times New Roman" w:cs="Times New Roman"/>
          <w:color w:val="000000" w:themeColor="text1"/>
          <w:sz w:val="18"/>
          <w:szCs w:val="18"/>
        </w:rPr>
        <w:t>” 70 (</w:t>
      </w:r>
      <w:r w:rsidRPr="009D4428">
        <w:rPr>
          <w:rFonts w:ascii="Times New Roman" w:hAnsi="Times New Roman" w:cs="Times New Roman"/>
          <w:i/>
          <w:color w:val="000000" w:themeColor="text1"/>
          <w:sz w:val="18"/>
          <w:szCs w:val="18"/>
        </w:rPr>
        <w:t>Omnibus</w:t>
      </w:r>
      <w:r w:rsidRPr="009D4428">
        <w:rPr>
          <w:rFonts w:ascii="Times New Roman" w:hAnsi="Times New Roman" w:cs="Times New Roman"/>
          <w:color w:val="000000" w:themeColor="text1"/>
          <w:sz w:val="18"/>
          <w:szCs w:val="18"/>
        </w:rPr>
        <w:t xml:space="preserve"> p. 98); (Adm</w:t>
      </w:r>
      <w:r w:rsidR="00087F64">
        <w:rPr>
          <w:rFonts w:ascii="Times New Roman" w:hAnsi="Times New Roman" w:cs="Times New Roman"/>
          <w:color w:val="000000" w:themeColor="text1"/>
          <w:sz w:val="18"/>
          <w:szCs w:val="18"/>
        </w:rPr>
        <w:t>onition</w:t>
      </w:r>
      <w:r w:rsidRPr="009D4428">
        <w:rPr>
          <w:rFonts w:ascii="Times New Roman" w:hAnsi="Times New Roman" w:cs="Times New Roman"/>
          <w:color w:val="000000" w:themeColor="text1"/>
          <w:sz w:val="18"/>
          <w:szCs w:val="18"/>
        </w:rPr>
        <w:t xml:space="preserve"> 16. </w:t>
      </w:r>
      <w:r w:rsidR="00087F64">
        <w:rPr>
          <w:rFonts w:ascii="Times New Roman" w:hAnsi="Times New Roman" w:cs="Times New Roman"/>
          <w:color w:val="000000" w:themeColor="text1"/>
          <w:sz w:val="18"/>
          <w:szCs w:val="18"/>
        </w:rPr>
        <w:t xml:space="preserve">FA:ED I </w:t>
      </w:r>
      <w:r w:rsidRPr="00087F64">
        <w:rPr>
          <w:rFonts w:ascii="Times New Roman" w:hAnsi="Times New Roman" w:cs="Times New Roman"/>
          <w:i/>
          <w:iCs/>
          <w:color w:val="000000" w:themeColor="text1"/>
          <w:sz w:val="18"/>
          <w:szCs w:val="18"/>
        </w:rPr>
        <w:t>The Saint</w:t>
      </w:r>
      <w:r w:rsidRPr="009D4428">
        <w:rPr>
          <w:rFonts w:ascii="Times New Roman" w:hAnsi="Times New Roman" w:cs="Times New Roman"/>
          <w:color w:val="000000" w:themeColor="text1"/>
          <w:sz w:val="18"/>
          <w:szCs w:val="18"/>
        </w:rPr>
        <w:t xml:space="preserve"> p. 134); ( Let</w:t>
      </w:r>
      <w:r w:rsidR="00087F64">
        <w:rPr>
          <w:rFonts w:ascii="Times New Roman" w:hAnsi="Times New Roman" w:cs="Times New Roman"/>
          <w:color w:val="000000" w:themeColor="text1"/>
          <w:sz w:val="18"/>
          <w:szCs w:val="18"/>
        </w:rPr>
        <w:t xml:space="preserve">ter to the </w:t>
      </w:r>
      <w:r w:rsidRPr="009D4428">
        <w:rPr>
          <w:rFonts w:ascii="Times New Roman" w:hAnsi="Times New Roman" w:cs="Times New Roman"/>
          <w:color w:val="000000" w:themeColor="text1"/>
          <w:sz w:val="18"/>
          <w:szCs w:val="18"/>
        </w:rPr>
        <w:t xml:space="preserve">Faithful 70. </w:t>
      </w:r>
      <w:r w:rsidR="00087F64">
        <w:rPr>
          <w:rFonts w:ascii="Times New Roman" w:hAnsi="Times New Roman" w:cs="Times New Roman"/>
          <w:color w:val="000000" w:themeColor="text1"/>
          <w:sz w:val="18"/>
          <w:szCs w:val="18"/>
        </w:rPr>
        <w:t>FA</w:t>
      </w:r>
      <w:r w:rsidR="007D3B96">
        <w:rPr>
          <w:rFonts w:ascii="Times New Roman" w:hAnsi="Times New Roman" w:cs="Times New Roman"/>
          <w:color w:val="000000" w:themeColor="text1"/>
          <w:sz w:val="18"/>
          <w:szCs w:val="18"/>
        </w:rPr>
        <w:t>:</w:t>
      </w:r>
      <w:r w:rsidR="00087F64">
        <w:rPr>
          <w:rFonts w:ascii="Times New Roman" w:hAnsi="Times New Roman" w:cs="Times New Roman"/>
          <w:color w:val="000000" w:themeColor="text1"/>
          <w:sz w:val="18"/>
          <w:szCs w:val="18"/>
        </w:rPr>
        <w:t xml:space="preserve">ED I </w:t>
      </w:r>
      <w:r w:rsidRPr="00087F64">
        <w:rPr>
          <w:rFonts w:ascii="Times New Roman" w:hAnsi="Times New Roman" w:cs="Times New Roman"/>
          <w:i/>
          <w:iCs/>
          <w:color w:val="000000" w:themeColor="text1"/>
          <w:sz w:val="18"/>
          <w:szCs w:val="18"/>
        </w:rPr>
        <w:t>The Saint</w:t>
      </w:r>
      <w:r w:rsidRPr="009D4428">
        <w:rPr>
          <w:rFonts w:ascii="Times New Roman" w:hAnsi="Times New Roman" w:cs="Times New Roman"/>
          <w:color w:val="000000" w:themeColor="text1"/>
          <w:sz w:val="18"/>
          <w:szCs w:val="18"/>
        </w:rPr>
        <w:t xml:space="preserve"> p. 50)</w:t>
      </w:r>
    </w:p>
  </w:footnote>
  <w:footnote w:id="11">
    <w:p w14:paraId="2BEB779C" w14:textId="6D923BA2" w:rsidR="00C22180" w:rsidRPr="00412F6E" w:rsidRDefault="00C22180">
      <w:pPr>
        <w:pStyle w:val="FootnoteText"/>
        <w:rPr>
          <w:i/>
          <w:iCs/>
          <w:sz w:val="18"/>
          <w:szCs w:val="18"/>
        </w:rPr>
      </w:pPr>
      <w:r w:rsidRPr="00412F6E">
        <w:rPr>
          <w:rStyle w:val="FootnoteReference"/>
          <w:sz w:val="18"/>
          <w:szCs w:val="18"/>
        </w:rPr>
        <w:footnoteRef/>
      </w:r>
      <w:r w:rsidRPr="00412F6E">
        <w:rPr>
          <w:sz w:val="18"/>
          <w:szCs w:val="18"/>
        </w:rPr>
        <w:t xml:space="preserve"> Translates as “Light of the Nations” </w:t>
      </w:r>
      <w:r w:rsidR="00412F6E" w:rsidRPr="00412F6E">
        <w:rPr>
          <w:sz w:val="18"/>
          <w:szCs w:val="18"/>
        </w:rPr>
        <w:t xml:space="preserve">No 34: </w:t>
      </w:r>
      <w:r w:rsidR="00412F6E" w:rsidRPr="00412F6E">
        <w:rPr>
          <w:i/>
          <w:iCs/>
          <w:sz w:val="18"/>
          <w:szCs w:val="18"/>
        </w:rPr>
        <w:t>“Th</w:t>
      </w:r>
      <w:r w:rsidR="00412F6E" w:rsidRPr="00412F6E">
        <w:rPr>
          <w:i/>
          <w:iCs/>
          <w:color w:val="000000"/>
          <w:sz w:val="18"/>
          <w:szCs w:val="18"/>
          <w:shd w:val="clear" w:color="auto" w:fill="FFFFFF"/>
        </w:rPr>
        <w:t xml:space="preserve">e laity, dedicated to Christ and anointed by the Holy Spirit, are marvelously </w:t>
      </w:r>
      <w:r w:rsidR="007C6125" w:rsidRPr="00412F6E">
        <w:rPr>
          <w:i/>
          <w:iCs/>
          <w:color w:val="000000"/>
          <w:sz w:val="18"/>
          <w:szCs w:val="18"/>
          <w:shd w:val="clear" w:color="auto" w:fill="FFFFFF"/>
        </w:rPr>
        <w:t>called,</w:t>
      </w:r>
      <w:r w:rsidR="00412F6E" w:rsidRPr="00412F6E">
        <w:rPr>
          <w:i/>
          <w:iCs/>
          <w:color w:val="000000"/>
          <w:sz w:val="18"/>
          <w:szCs w:val="18"/>
          <w:shd w:val="clear" w:color="auto" w:fill="FFFFFF"/>
        </w:rPr>
        <w:t xml:space="preserve"> and prepared so that ever more abundant fruits of the Spirit may be produced in them. For all their works, prayers and apostolic endeavors, their ordinary married and family life, their daily occupations, their physical and mental relaxation, if carried out in the Spirit, and even the hardships of life, if patiently borne—all these become "spiritual sacrifices acceptable to God through Jesus Christ".(199) Together with the offering of the Lord's body, they are most fittingly offered in the celebration of the Eucharist.”</w:t>
      </w:r>
    </w:p>
  </w:footnote>
  <w:footnote w:id="12">
    <w:p w14:paraId="13A01631" w14:textId="0696173E" w:rsidR="00C22180" w:rsidRPr="001D2DCE" w:rsidRDefault="00C22180">
      <w:pPr>
        <w:pStyle w:val="FootnoteText"/>
        <w:rPr>
          <w:sz w:val="18"/>
          <w:szCs w:val="18"/>
        </w:rPr>
      </w:pPr>
      <w:r w:rsidRPr="00412F6E">
        <w:rPr>
          <w:rStyle w:val="FootnoteReference"/>
          <w:sz w:val="18"/>
          <w:szCs w:val="18"/>
        </w:rPr>
        <w:footnoteRef/>
      </w:r>
      <w:r w:rsidRPr="00412F6E">
        <w:rPr>
          <w:sz w:val="18"/>
          <w:szCs w:val="18"/>
        </w:rPr>
        <w:t xml:space="preserve"> Translates as “</w:t>
      </w:r>
      <w:r w:rsidR="00BD4DE7" w:rsidRPr="00412F6E">
        <w:rPr>
          <w:sz w:val="18"/>
          <w:szCs w:val="18"/>
        </w:rPr>
        <w:t xml:space="preserve">Apostolic </w:t>
      </w:r>
      <w:r w:rsidR="007D3B96">
        <w:rPr>
          <w:sz w:val="18"/>
          <w:szCs w:val="18"/>
        </w:rPr>
        <w:t>A</w:t>
      </w:r>
      <w:r w:rsidR="00BD4DE7" w:rsidRPr="00412F6E">
        <w:rPr>
          <w:sz w:val="18"/>
          <w:szCs w:val="18"/>
        </w:rPr>
        <w:t xml:space="preserve">ctivity of the </w:t>
      </w:r>
      <w:r w:rsidR="007D3B96">
        <w:rPr>
          <w:sz w:val="18"/>
          <w:szCs w:val="18"/>
        </w:rPr>
        <w:t>P</w:t>
      </w:r>
      <w:r w:rsidR="00BD4DE7" w:rsidRPr="00412F6E">
        <w:rPr>
          <w:sz w:val="18"/>
          <w:szCs w:val="18"/>
        </w:rPr>
        <w:t>eople of God” – “The Laity</w:t>
      </w:r>
      <w:r w:rsidR="001D2DCE" w:rsidRPr="00412F6E">
        <w:rPr>
          <w:sz w:val="18"/>
          <w:szCs w:val="18"/>
        </w:rPr>
        <w:t>.</w:t>
      </w:r>
      <w:r w:rsidR="00BD4DE7" w:rsidRPr="00412F6E">
        <w:rPr>
          <w:sz w:val="18"/>
          <w:szCs w:val="18"/>
        </w:rPr>
        <w:t>”</w:t>
      </w:r>
      <w:r w:rsidR="001D2DCE" w:rsidRPr="00412F6E">
        <w:rPr>
          <w:sz w:val="18"/>
          <w:szCs w:val="18"/>
        </w:rPr>
        <w:t xml:space="preserve"> “</w:t>
      </w:r>
      <w:r w:rsidR="001D2DCE" w:rsidRPr="00412F6E">
        <w:rPr>
          <w:i/>
          <w:iCs/>
          <w:color w:val="000000"/>
          <w:sz w:val="18"/>
          <w:szCs w:val="18"/>
          <w:shd w:val="clear" w:color="auto" w:fill="FFFFFF"/>
        </w:rPr>
        <w:t xml:space="preserve">They exercise the apostolate in fact by their activity directed to the </w:t>
      </w:r>
      <w:r w:rsidR="001D2DCE" w:rsidRPr="00533706">
        <w:rPr>
          <w:i/>
          <w:iCs/>
          <w:color w:val="000000"/>
          <w:sz w:val="18"/>
          <w:szCs w:val="18"/>
          <w:shd w:val="clear" w:color="auto" w:fill="FFFFFF"/>
        </w:rPr>
        <w:t>evangelization and sanctification of men and to the penetrating and perfecting of the temporal order through the spirit of the Gospel</w:t>
      </w:r>
      <w:r w:rsidR="001D2DCE" w:rsidRPr="001D2DCE">
        <w:rPr>
          <w:color w:val="000000"/>
          <w:sz w:val="18"/>
          <w:szCs w:val="18"/>
          <w:shd w:val="clear" w:color="auto" w:fill="FFFFFF"/>
        </w:rPr>
        <w:t>.” </w:t>
      </w:r>
    </w:p>
  </w:footnote>
  <w:footnote w:id="13">
    <w:p w14:paraId="0BE14631" w14:textId="77777777" w:rsidR="009D4428" w:rsidRPr="009D4428" w:rsidRDefault="009D4428" w:rsidP="009D4428">
      <w:pPr>
        <w:pStyle w:val="ListParagraph"/>
        <w:tabs>
          <w:tab w:val="left" w:pos="567"/>
          <w:tab w:val="left" w:pos="851"/>
          <w:tab w:val="left" w:pos="1134"/>
          <w:tab w:val="left" w:pos="1418"/>
          <w:tab w:val="left" w:pos="1701"/>
        </w:tabs>
        <w:spacing w:after="0" w:line="240" w:lineRule="auto"/>
        <w:ind w:left="0"/>
        <w:jc w:val="both"/>
        <w:rPr>
          <w:rFonts w:ascii="Times New Roman" w:hAnsi="Times New Roman" w:cs="Times New Roman"/>
          <w:color w:val="000000" w:themeColor="text1"/>
          <w:sz w:val="18"/>
          <w:szCs w:val="18"/>
        </w:rPr>
      </w:pPr>
      <w:r w:rsidRPr="009D4428">
        <w:rPr>
          <w:rStyle w:val="FootnoteReference"/>
          <w:rFonts w:ascii="Times New Roman" w:hAnsi="Times New Roman" w:cs="Times New Roman"/>
          <w:color w:val="000000" w:themeColor="text1"/>
          <w:sz w:val="18"/>
          <w:szCs w:val="18"/>
        </w:rPr>
        <w:footnoteRef/>
      </w:r>
      <w:r w:rsidRPr="009D4428">
        <w:rPr>
          <w:rFonts w:ascii="Times New Roman" w:hAnsi="Times New Roman" w:cs="Times New Roman"/>
          <w:color w:val="000000" w:themeColor="text1"/>
          <w:sz w:val="18"/>
          <w:szCs w:val="18"/>
        </w:rPr>
        <w:t xml:space="preserve"> Church, 31: Vatican II </w:t>
      </w:r>
      <w:r w:rsidRPr="009D4428">
        <w:rPr>
          <w:rFonts w:ascii="Times New Roman" w:hAnsi="Times New Roman" w:cs="Times New Roman"/>
          <w:i/>
          <w:color w:val="000000" w:themeColor="text1"/>
          <w:sz w:val="18"/>
          <w:szCs w:val="18"/>
        </w:rPr>
        <w:t>Gaudium et Spes</w:t>
      </w:r>
      <w:r w:rsidRPr="009D4428">
        <w:rPr>
          <w:rFonts w:ascii="Times New Roman" w:hAnsi="Times New Roman" w:cs="Times New Roman"/>
          <w:color w:val="000000" w:themeColor="text1"/>
          <w:sz w:val="18"/>
          <w:szCs w:val="18"/>
        </w:rPr>
        <w:t xml:space="preserve"> (Pastoral Constitution on the Church in the Modern World), 93 (abbr: Church Today.)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916AC"/>
    <w:multiLevelType w:val="multilevel"/>
    <w:tmpl w:val="E4AAFA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73D3537"/>
    <w:multiLevelType w:val="multilevel"/>
    <w:tmpl w:val="60202B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39744329">
    <w:abstractNumId w:val="1"/>
  </w:num>
  <w:num w:numId="2" w16cid:durableId="34190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sTQyMzMwMzIwMzBQ0lEKTi0uzszPAykwNK0FAOGCMhgtAAAA"/>
  </w:docVars>
  <w:rsids>
    <w:rsidRoot w:val="001104A4"/>
    <w:rsid w:val="000119B1"/>
    <w:rsid w:val="00037F6B"/>
    <w:rsid w:val="00043793"/>
    <w:rsid w:val="00056C4D"/>
    <w:rsid w:val="000604E7"/>
    <w:rsid w:val="00063449"/>
    <w:rsid w:val="00063836"/>
    <w:rsid w:val="00075FEC"/>
    <w:rsid w:val="000760B4"/>
    <w:rsid w:val="0008269D"/>
    <w:rsid w:val="00084CF3"/>
    <w:rsid w:val="00087F64"/>
    <w:rsid w:val="000C0F85"/>
    <w:rsid w:val="000D2183"/>
    <w:rsid w:val="000F081A"/>
    <w:rsid w:val="001010B6"/>
    <w:rsid w:val="00102670"/>
    <w:rsid w:val="00106143"/>
    <w:rsid w:val="0010645A"/>
    <w:rsid w:val="001104A4"/>
    <w:rsid w:val="0012207D"/>
    <w:rsid w:val="0012367E"/>
    <w:rsid w:val="00130303"/>
    <w:rsid w:val="0013444B"/>
    <w:rsid w:val="00140174"/>
    <w:rsid w:val="00141A00"/>
    <w:rsid w:val="00151830"/>
    <w:rsid w:val="00151B6F"/>
    <w:rsid w:val="00160675"/>
    <w:rsid w:val="00161662"/>
    <w:rsid w:val="00167DC1"/>
    <w:rsid w:val="00180FEA"/>
    <w:rsid w:val="00181653"/>
    <w:rsid w:val="00185034"/>
    <w:rsid w:val="001858C6"/>
    <w:rsid w:val="001A1F84"/>
    <w:rsid w:val="001A312E"/>
    <w:rsid w:val="001A4FCF"/>
    <w:rsid w:val="001A6B16"/>
    <w:rsid w:val="001B2D4D"/>
    <w:rsid w:val="001B4E04"/>
    <w:rsid w:val="001B64B7"/>
    <w:rsid w:val="001B76BF"/>
    <w:rsid w:val="001C30C2"/>
    <w:rsid w:val="001C33EF"/>
    <w:rsid w:val="001C4EC8"/>
    <w:rsid w:val="001D2DCE"/>
    <w:rsid w:val="001E05BF"/>
    <w:rsid w:val="001E5790"/>
    <w:rsid w:val="001F2F7E"/>
    <w:rsid w:val="001F7493"/>
    <w:rsid w:val="00203294"/>
    <w:rsid w:val="00213C2C"/>
    <w:rsid w:val="002365D9"/>
    <w:rsid w:val="002526A4"/>
    <w:rsid w:val="00256A70"/>
    <w:rsid w:val="00283B4F"/>
    <w:rsid w:val="00290425"/>
    <w:rsid w:val="00295D4E"/>
    <w:rsid w:val="002A1CD0"/>
    <w:rsid w:val="002A4A01"/>
    <w:rsid w:val="002B7A36"/>
    <w:rsid w:val="002C6ACF"/>
    <w:rsid w:val="003019B0"/>
    <w:rsid w:val="00311456"/>
    <w:rsid w:val="00315513"/>
    <w:rsid w:val="00320AEB"/>
    <w:rsid w:val="00321CB6"/>
    <w:rsid w:val="003326B7"/>
    <w:rsid w:val="00333C19"/>
    <w:rsid w:val="0033478F"/>
    <w:rsid w:val="0034019E"/>
    <w:rsid w:val="003415A2"/>
    <w:rsid w:val="00362E7A"/>
    <w:rsid w:val="00364725"/>
    <w:rsid w:val="00391FEA"/>
    <w:rsid w:val="0039465D"/>
    <w:rsid w:val="003A6213"/>
    <w:rsid w:val="003A7475"/>
    <w:rsid w:val="003B07BD"/>
    <w:rsid w:val="003E1D57"/>
    <w:rsid w:val="003F32D4"/>
    <w:rsid w:val="003F593A"/>
    <w:rsid w:val="003F7660"/>
    <w:rsid w:val="004109B4"/>
    <w:rsid w:val="00412F6E"/>
    <w:rsid w:val="00416EB1"/>
    <w:rsid w:val="00421CE9"/>
    <w:rsid w:val="00432543"/>
    <w:rsid w:val="00433C51"/>
    <w:rsid w:val="00435631"/>
    <w:rsid w:val="00444258"/>
    <w:rsid w:val="00450897"/>
    <w:rsid w:val="00453A93"/>
    <w:rsid w:val="00480422"/>
    <w:rsid w:val="0048239D"/>
    <w:rsid w:val="00491853"/>
    <w:rsid w:val="00492CCB"/>
    <w:rsid w:val="004B2418"/>
    <w:rsid w:val="004C2EBB"/>
    <w:rsid w:val="004D021E"/>
    <w:rsid w:val="004D03FE"/>
    <w:rsid w:val="004F08FF"/>
    <w:rsid w:val="005108AE"/>
    <w:rsid w:val="00533706"/>
    <w:rsid w:val="00534B7A"/>
    <w:rsid w:val="005548B0"/>
    <w:rsid w:val="00564186"/>
    <w:rsid w:val="00571CD2"/>
    <w:rsid w:val="00581ADE"/>
    <w:rsid w:val="00582643"/>
    <w:rsid w:val="00585C3F"/>
    <w:rsid w:val="005905C0"/>
    <w:rsid w:val="005912AA"/>
    <w:rsid w:val="00594EED"/>
    <w:rsid w:val="005976BB"/>
    <w:rsid w:val="005C7AEB"/>
    <w:rsid w:val="005E49CF"/>
    <w:rsid w:val="005F12B5"/>
    <w:rsid w:val="005F2BBE"/>
    <w:rsid w:val="00606BDB"/>
    <w:rsid w:val="00614638"/>
    <w:rsid w:val="0061555F"/>
    <w:rsid w:val="006215D9"/>
    <w:rsid w:val="00640CF4"/>
    <w:rsid w:val="006420F5"/>
    <w:rsid w:val="00661030"/>
    <w:rsid w:val="006705DD"/>
    <w:rsid w:val="006723A3"/>
    <w:rsid w:val="00684DAF"/>
    <w:rsid w:val="006934C6"/>
    <w:rsid w:val="006B433F"/>
    <w:rsid w:val="006C22CA"/>
    <w:rsid w:val="006C3928"/>
    <w:rsid w:val="006D4079"/>
    <w:rsid w:val="006D7E85"/>
    <w:rsid w:val="006F67A7"/>
    <w:rsid w:val="006F6DD5"/>
    <w:rsid w:val="00704F26"/>
    <w:rsid w:val="00705CD9"/>
    <w:rsid w:val="0072057F"/>
    <w:rsid w:val="00727853"/>
    <w:rsid w:val="0073032D"/>
    <w:rsid w:val="0075029A"/>
    <w:rsid w:val="00754DFA"/>
    <w:rsid w:val="007625DE"/>
    <w:rsid w:val="007764E0"/>
    <w:rsid w:val="00785FE8"/>
    <w:rsid w:val="007873EC"/>
    <w:rsid w:val="007A1F41"/>
    <w:rsid w:val="007A2B45"/>
    <w:rsid w:val="007C1B46"/>
    <w:rsid w:val="007C5AAA"/>
    <w:rsid w:val="007C6125"/>
    <w:rsid w:val="007D3B96"/>
    <w:rsid w:val="007D3F09"/>
    <w:rsid w:val="007D4682"/>
    <w:rsid w:val="007E5F59"/>
    <w:rsid w:val="008033EF"/>
    <w:rsid w:val="008174D1"/>
    <w:rsid w:val="008208BC"/>
    <w:rsid w:val="00823FFD"/>
    <w:rsid w:val="00827D28"/>
    <w:rsid w:val="00832B8E"/>
    <w:rsid w:val="0083677A"/>
    <w:rsid w:val="008452D1"/>
    <w:rsid w:val="00856FD6"/>
    <w:rsid w:val="008625D7"/>
    <w:rsid w:val="00877938"/>
    <w:rsid w:val="00881B04"/>
    <w:rsid w:val="00881DA8"/>
    <w:rsid w:val="00883438"/>
    <w:rsid w:val="00885039"/>
    <w:rsid w:val="008851ED"/>
    <w:rsid w:val="0089324E"/>
    <w:rsid w:val="008A054B"/>
    <w:rsid w:val="008B0745"/>
    <w:rsid w:val="008C3BD5"/>
    <w:rsid w:val="008C6663"/>
    <w:rsid w:val="008C6BD8"/>
    <w:rsid w:val="008C74C5"/>
    <w:rsid w:val="008E2C14"/>
    <w:rsid w:val="00902B61"/>
    <w:rsid w:val="00912047"/>
    <w:rsid w:val="009153BD"/>
    <w:rsid w:val="00920D8F"/>
    <w:rsid w:val="00927E08"/>
    <w:rsid w:val="00931287"/>
    <w:rsid w:val="0094150E"/>
    <w:rsid w:val="009457D9"/>
    <w:rsid w:val="00946485"/>
    <w:rsid w:val="009556BA"/>
    <w:rsid w:val="00957039"/>
    <w:rsid w:val="009653C2"/>
    <w:rsid w:val="00966B04"/>
    <w:rsid w:val="00975AC5"/>
    <w:rsid w:val="00980B27"/>
    <w:rsid w:val="00983CB3"/>
    <w:rsid w:val="00984819"/>
    <w:rsid w:val="00985B37"/>
    <w:rsid w:val="0099222A"/>
    <w:rsid w:val="00992A5D"/>
    <w:rsid w:val="0099428D"/>
    <w:rsid w:val="00996F34"/>
    <w:rsid w:val="009977E7"/>
    <w:rsid w:val="009A480F"/>
    <w:rsid w:val="009B511F"/>
    <w:rsid w:val="009C0E43"/>
    <w:rsid w:val="009D0342"/>
    <w:rsid w:val="009D09EA"/>
    <w:rsid w:val="009D2EE8"/>
    <w:rsid w:val="009D4428"/>
    <w:rsid w:val="009E1F92"/>
    <w:rsid w:val="009F0E7D"/>
    <w:rsid w:val="009F7A66"/>
    <w:rsid w:val="00A026F7"/>
    <w:rsid w:val="00A215FC"/>
    <w:rsid w:val="00A32F28"/>
    <w:rsid w:val="00A50F17"/>
    <w:rsid w:val="00A54B18"/>
    <w:rsid w:val="00A5795A"/>
    <w:rsid w:val="00A64A3C"/>
    <w:rsid w:val="00A66F07"/>
    <w:rsid w:val="00A7604A"/>
    <w:rsid w:val="00A82391"/>
    <w:rsid w:val="00A920EF"/>
    <w:rsid w:val="00AA042D"/>
    <w:rsid w:val="00AB7ED8"/>
    <w:rsid w:val="00AC0EF7"/>
    <w:rsid w:val="00AC5555"/>
    <w:rsid w:val="00AD5EAC"/>
    <w:rsid w:val="00AD79E0"/>
    <w:rsid w:val="00AD7B93"/>
    <w:rsid w:val="00AE2ACE"/>
    <w:rsid w:val="00AE3F9C"/>
    <w:rsid w:val="00B02571"/>
    <w:rsid w:val="00B131E4"/>
    <w:rsid w:val="00B20704"/>
    <w:rsid w:val="00B31D35"/>
    <w:rsid w:val="00B378DE"/>
    <w:rsid w:val="00B430D2"/>
    <w:rsid w:val="00B511B3"/>
    <w:rsid w:val="00B70A3D"/>
    <w:rsid w:val="00B851DC"/>
    <w:rsid w:val="00B87659"/>
    <w:rsid w:val="00BA298B"/>
    <w:rsid w:val="00BA2FFF"/>
    <w:rsid w:val="00BB3DCB"/>
    <w:rsid w:val="00BC598F"/>
    <w:rsid w:val="00BD0F77"/>
    <w:rsid w:val="00BD4DE7"/>
    <w:rsid w:val="00BD78DC"/>
    <w:rsid w:val="00BE48A7"/>
    <w:rsid w:val="00BF2B36"/>
    <w:rsid w:val="00C066A1"/>
    <w:rsid w:val="00C10AC6"/>
    <w:rsid w:val="00C136D1"/>
    <w:rsid w:val="00C13EE5"/>
    <w:rsid w:val="00C1467C"/>
    <w:rsid w:val="00C22180"/>
    <w:rsid w:val="00C22AB3"/>
    <w:rsid w:val="00C30360"/>
    <w:rsid w:val="00C34696"/>
    <w:rsid w:val="00C35E16"/>
    <w:rsid w:val="00C37540"/>
    <w:rsid w:val="00C46179"/>
    <w:rsid w:val="00C62F6C"/>
    <w:rsid w:val="00C711F5"/>
    <w:rsid w:val="00C87B92"/>
    <w:rsid w:val="00C939B2"/>
    <w:rsid w:val="00CA22FA"/>
    <w:rsid w:val="00CB2AB2"/>
    <w:rsid w:val="00CC1C67"/>
    <w:rsid w:val="00CD3317"/>
    <w:rsid w:val="00CF24E9"/>
    <w:rsid w:val="00CF4EF7"/>
    <w:rsid w:val="00D17E1C"/>
    <w:rsid w:val="00D24F39"/>
    <w:rsid w:val="00D30C05"/>
    <w:rsid w:val="00D4601C"/>
    <w:rsid w:val="00D50030"/>
    <w:rsid w:val="00D51317"/>
    <w:rsid w:val="00D51D7B"/>
    <w:rsid w:val="00D619D4"/>
    <w:rsid w:val="00D62486"/>
    <w:rsid w:val="00D62535"/>
    <w:rsid w:val="00D85036"/>
    <w:rsid w:val="00D93450"/>
    <w:rsid w:val="00DC768A"/>
    <w:rsid w:val="00DE311C"/>
    <w:rsid w:val="00DE7206"/>
    <w:rsid w:val="00E0558F"/>
    <w:rsid w:val="00E07E16"/>
    <w:rsid w:val="00E12DDA"/>
    <w:rsid w:val="00E15D05"/>
    <w:rsid w:val="00E226D5"/>
    <w:rsid w:val="00E6669F"/>
    <w:rsid w:val="00EA3CA1"/>
    <w:rsid w:val="00EB5803"/>
    <w:rsid w:val="00EC3AB2"/>
    <w:rsid w:val="00EC662D"/>
    <w:rsid w:val="00ED2871"/>
    <w:rsid w:val="00ED30E2"/>
    <w:rsid w:val="00EE1BF7"/>
    <w:rsid w:val="00EE43AA"/>
    <w:rsid w:val="00EE57BD"/>
    <w:rsid w:val="00EF30D7"/>
    <w:rsid w:val="00EF71D6"/>
    <w:rsid w:val="00F01D03"/>
    <w:rsid w:val="00F0301B"/>
    <w:rsid w:val="00F171C1"/>
    <w:rsid w:val="00F316A3"/>
    <w:rsid w:val="00F36100"/>
    <w:rsid w:val="00F479A9"/>
    <w:rsid w:val="00F525E3"/>
    <w:rsid w:val="00F530BA"/>
    <w:rsid w:val="00F62C12"/>
    <w:rsid w:val="00F62D1D"/>
    <w:rsid w:val="00F638C8"/>
    <w:rsid w:val="00F742CA"/>
    <w:rsid w:val="00F9391A"/>
    <w:rsid w:val="00FA3691"/>
    <w:rsid w:val="00FA7795"/>
    <w:rsid w:val="00FC0AFD"/>
    <w:rsid w:val="00FC5B82"/>
    <w:rsid w:val="00FD3B25"/>
    <w:rsid w:val="00FD6571"/>
    <w:rsid w:val="00FD6AF5"/>
    <w:rsid w:val="00FF3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CC4B"/>
  <w15:chartTrackingRefBased/>
  <w15:docId w15:val="{3255723F-152A-4C64-8F64-5AAEBD1B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A4"/>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paragraph" w:styleId="Heading2">
    <w:name w:val="heading 2"/>
    <w:basedOn w:val="Normal"/>
    <w:link w:val="Heading2Char"/>
    <w:uiPriority w:val="9"/>
    <w:qFormat/>
    <w:rsid w:val="008851ED"/>
    <w:pPr>
      <w:widowControl/>
      <w:autoSpaceDE/>
      <w:autoSpaceDN/>
      <w:adjustRightInd/>
      <w:spacing w:before="100" w:beforeAutospacing="1" w:after="100" w:afterAutospacing="1"/>
      <w:outlineLvl w:val="1"/>
    </w:pPr>
    <w:rPr>
      <w:rFonts w:eastAsia="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104A4"/>
  </w:style>
  <w:style w:type="paragraph" w:styleId="FootnoteText">
    <w:name w:val="footnote text"/>
    <w:basedOn w:val="Normal"/>
    <w:link w:val="FootnoteTextChar"/>
    <w:uiPriority w:val="99"/>
    <w:unhideWhenUsed/>
    <w:rsid w:val="001104A4"/>
    <w:rPr>
      <w:sz w:val="20"/>
      <w:szCs w:val="20"/>
    </w:rPr>
  </w:style>
  <w:style w:type="character" w:customStyle="1" w:styleId="FootnoteTextChar">
    <w:name w:val="Footnote Text Char"/>
    <w:basedOn w:val="DefaultParagraphFont"/>
    <w:link w:val="FootnoteText"/>
    <w:uiPriority w:val="99"/>
    <w:rsid w:val="001104A4"/>
    <w:rPr>
      <w:rFonts w:ascii="Times New Roman" w:eastAsiaTheme="minorEastAsia" w:hAnsi="Times New Roman" w:cs="Times New Roman"/>
      <w:sz w:val="20"/>
      <w:szCs w:val="20"/>
      <w:lang w:val="en-US" w:eastAsia="en-AU"/>
    </w:rPr>
  </w:style>
  <w:style w:type="paragraph" w:customStyle="1" w:styleId="line">
    <w:name w:val="line"/>
    <w:basedOn w:val="Normal"/>
    <w:rsid w:val="001104A4"/>
    <w:pPr>
      <w:widowControl/>
      <w:autoSpaceDE/>
      <w:autoSpaceDN/>
      <w:adjustRightInd/>
      <w:spacing w:before="100" w:beforeAutospacing="1" w:after="100" w:afterAutospacing="1"/>
    </w:pPr>
    <w:rPr>
      <w:rFonts w:eastAsia="Times New Roman"/>
      <w:lang w:val="en-AU"/>
    </w:rPr>
  </w:style>
  <w:style w:type="character" w:customStyle="1" w:styleId="text">
    <w:name w:val="text"/>
    <w:basedOn w:val="DefaultParagraphFont"/>
    <w:rsid w:val="001104A4"/>
  </w:style>
  <w:style w:type="character" w:styleId="Emphasis">
    <w:name w:val="Emphasis"/>
    <w:basedOn w:val="DefaultParagraphFont"/>
    <w:uiPriority w:val="20"/>
    <w:qFormat/>
    <w:rsid w:val="0072057F"/>
    <w:rPr>
      <w:i/>
      <w:iCs/>
    </w:rPr>
  </w:style>
  <w:style w:type="character" w:styleId="Hyperlink">
    <w:name w:val="Hyperlink"/>
    <w:basedOn w:val="DefaultParagraphFont"/>
    <w:uiPriority w:val="99"/>
    <w:unhideWhenUsed/>
    <w:rsid w:val="008A054B"/>
    <w:rPr>
      <w:color w:val="0563C1" w:themeColor="hyperlink"/>
      <w:u w:val="single"/>
    </w:rPr>
  </w:style>
  <w:style w:type="character" w:styleId="UnresolvedMention">
    <w:name w:val="Unresolved Mention"/>
    <w:basedOn w:val="DefaultParagraphFont"/>
    <w:uiPriority w:val="99"/>
    <w:semiHidden/>
    <w:unhideWhenUsed/>
    <w:rsid w:val="008A054B"/>
    <w:rPr>
      <w:color w:val="605E5C"/>
      <w:shd w:val="clear" w:color="auto" w:fill="E1DFDD"/>
    </w:rPr>
  </w:style>
  <w:style w:type="character" w:styleId="FollowedHyperlink">
    <w:name w:val="FollowedHyperlink"/>
    <w:basedOn w:val="DefaultParagraphFont"/>
    <w:uiPriority w:val="99"/>
    <w:semiHidden/>
    <w:unhideWhenUsed/>
    <w:rsid w:val="004B2418"/>
    <w:rPr>
      <w:color w:val="954F72" w:themeColor="followedHyperlink"/>
      <w:u w:val="single"/>
    </w:rPr>
  </w:style>
  <w:style w:type="character" w:customStyle="1" w:styleId="red">
    <w:name w:val="red"/>
    <w:basedOn w:val="DefaultParagraphFont"/>
    <w:rsid w:val="001B76BF"/>
  </w:style>
  <w:style w:type="character" w:customStyle="1" w:styleId="nivfootnote">
    <w:name w:val="nivfootnote"/>
    <w:basedOn w:val="DefaultParagraphFont"/>
    <w:rsid w:val="001B76BF"/>
  </w:style>
  <w:style w:type="character" w:customStyle="1" w:styleId="reftext">
    <w:name w:val="reftext"/>
    <w:basedOn w:val="DefaultParagraphFont"/>
    <w:rsid w:val="001B76BF"/>
  </w:style>
  <w:style w:type="paragraph" w:styleId="ListParagraph">
    <w:name w:val="List Paragraph"/>
    <w:basedOn w:val="Normal"/>
    <w:uiPriority w:val="1"/>
    <w:qFormat/>
    <w:rsid w:val="00661030"/>
    <w:pPr>
      <w:widowControl/>
      <w:autoSpaceDE/>
      <w:autoSpaceDN/>
      <w:adjustRightInd/>
      <w:spacing w:after="200" w:line="276"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uiPriority w:val="9"/>
    <w:rsid w:val="008851ED"/>
    <w:rPr>
      <w:rFonts w:ascii="Times New Roman" w:eastAsia="Times New Roman" w:hAnsi="Times New Roman" w:cs="Times New Roman"/>
      <w:b/>
      <w:bCs/>
      <w:sz w:val="36"/>
      <w:szCs w:val="36"/>
      <w:lang w:eastAsia="en-AU"/>
    </w:rPr>
  </w:style>
  <w:style w:type="paragraph" w:customStyle="1" w:styleId="dictionaryresultlistcontent-97">
    <w:name w:val="dictionaryresultlistcontent-97"/>
    <w:basedOn w:val="Normal"/>
    <w:rsid w:val="00B511B3"/>
    <w:pPr>
      <w:widowControl/>
      <w:autoSpaceDE/>
      <w:autoSpaceDN/>
      <w:adjustRightInd/>
      <w:spacing w:before="100" w:beforeAutospacing="1" w:after="100" w:afterAutospacing="1"/>
    </w:pPr>
    <w:rPr>
      <w:rFonts w:ascii="Segoe UI Semibold" w:eastAsia="Times New Roman" w:hAnsi="Segoe UI Semibold" w:cs="Segoe UI Semibold"/>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6543">
      <w:bodyDiv w:val="1"/>
      <w:marLeft w:val="0"/>
      <w:marRight w:val="0"/>
      <w:marTop w:val="0"/>
      <w:marBottom w:val="0"/>
      <w:divBdr>
        <w:top w:val="none" w:sz="0" w:space="0" w:color="auto"/>
        <w:left w:val="none" w:sz="0" w:space="0" w:color="auto"/>
        <w:bottom w:val="none" w:sz="0" w:space="0" w:color="auto"/>
        <w:right w:val="none" w:sz="0" w:space="0" w:color="auto"/>
      </w:divBdr>
      <w:divsChild>
        <w:div w:id="121272672">
          <w:marLeft w:val="0"/>
          <w:marRight w:val="0"/>
          <w:marTop w:val="0"/>
          <w:marBottom w:val="0"/>
          <w:divBdr>
            <w:top w:val="none" w:sz="0" w:space="0" w:color="auto"/>
            <w:left w:val="none" w:sz="0" w:space="0" w:color="auto"/>
            <w:bottom w:val="none" w:sz="0" w:space="0" w:color="auto"/>
            <w:right w:val="none" w:sz="0" w:space="0" w:color="auto"/>
          </w:divBdr>
          <w:divsChild>
            <w:div w:id="463667931">
              <w:marLeft w:val="0"/>
              <w:marRight w:val="0"/>
              <w:marTop w:val="0"/>
              <w:marBottom w:val="0"/>
              <w:divBdr>
                <w:top w:val="none" w:sz="0" w:space="0" w:color="auto"/>
                <w:left w:val="none" w:sz="0" w:space="0" w:color="auto"/>
                <w:bottom w:val="none" w:sz="0" w:space="0" w:color="auto"/>
                <w:right w:val="none" w:sz="0" w:space="0" w:color="auto"/>
              </w:divBdr>
              <w:divsChild>
                <w:div w:id="1611081805">
                  <w:marLeft w:val="60"/>
                  <w:marRight w:val="0"/>
                  <w:marTop w:val="0"/>
                  <w:marBottom w:val="0"/>
                  <w:divBdr>
                    <w:top w:val="none" w:sz="0" w:space="0" w:color="auto"/>
                    <w:left w:val="none" w:sz="0" w:space="0" w:color="auto"/>
                    <w:bottom w:val="none" w:sz="0" w:space="0" w:color="auto"/>
                    <w:right w:val="none" w:sz="0" w:space="0" w:color="auto"/>
                  </w:divBdr>
                  <w:divsChild>
                    <w:div w:id="1426882284">
                      <w:marLeft w:val="0"/>
                      <w:marRight w:val="0"/>
                      <w:marTop w:val="0"/>
                      <w:marBottom w:val="0"/>
                      <w:divBdr>
                        <w:top w:val="none" w:sz="0" w:space="0" w:color="auto"/>
                        <w:left w:val="none" w:sz="0" w:space="0" w:color="auto"/>
                        <w:bottom w:val="none" w:sz="0" w:space="0" w:color="auto"/>
                        <w:right w:val="none" w:sz="0" w:space="0" w:color="auto"/>
                      </w:divBdr>
                      <w:divsChild>
                        <w:div w:id="77949918">
                          <w:marLeft w:val="0"/>
                          <w:marRight w:val="0"/>
                          <w:marTop w:val="0"/>
                          <w:marBottom w:val="0"/>
                          <w:divBdr>
                            <w:top w:val="none" w:sz="0" w:space="0" w:color="auto"/>
                            <w:left w:val="none" w:sz="0" w:space="0" w:color="auto"/>
                            <w:bottom w:val="none" w:sz="0" w:space="0" w:color="auto"/>
                            <w:right w:val="none" w:sz="0" w:space="0" w:color="auto"/>
                          </w:divBdr>
                          <w:divsChild>
                            <w:div w:id="1579250035">
                              <w:marLeft w:val="0"/>
                              <w:marRight w:val="0"/>
                              <w:marTop w:val="0"/>
                              <w:marBottom w:val="0"/>
                              <w:divBdr>
                                <w:top w:val="none" w:sz="0" w:space="0" w:color="auto"/>
                                <w:left w:val="none" w:sz="0" w:space="0" w:color="auto"/>
                                <w:bottom w:val="none" w:sz="0" w:space="0" w:color="auto"/>
                                <w:right w:val="none" w:sz="0" w:space="0" w:color="auto"/>
                              </w:divBdr>
                              <w:divsChild>
                                <w:div w:id="1237786025">
                                  <w:marLeft w:val="0"/>
                                  <w:marRight w:val="0"/>
                                  <w:marTop w:val="0"/>
                                  <w:marBottom w:val="0"/>
                                  <w:divBdr>
                                    <w:top w:val="none" w:sz="0" w:space="0" w:color="auto"/>
                                    <w:left w:val="none" w:sz="0" w:space="0" w:color="auto"/>
                                    <w:bottom w:val="none" w:sz="0" w:space="0" w:color="auto"/>
                                    <w:right w:val="none" w:sz="0" w:space="0" w:color="auto"/>
                                  </w:divBdr>
                                  <w:divsChild>
                                    <w:div w:id="14618784">
                                      <w:marLeft w:val="0"/>
                                      <w:marRight w:val="0"/>
                                      <w:marTop w:val="0"/>
                                      <w:marBottom w:val="0"/>
                                      <w:divBdr>
                                        <w:top w:val="none" w:sz="0" w:space="0" w:color="auto"/>
                                        <w:left w:val="none" w:sz="0" w:space="0" w:color="auto"/>
                                        <w:bottom w:val="none" w:sz="0" w:space="0" w:color="auto"/>
                                        <w:right w:val="none" w:sz="0" w:space="0" w:color="auto"/>
                                      </w:divBdr>
                                      <w:divsChild>
                                        <w:div w:id="742226">
                                          <w:marLeft w:val="0"/>
                                          <w:marRight w:val="0"/>
                                          <w:marTop w:val="0"/>
                                          <w:marBottom w:val="0"/>
                                          <w:divBdr>
                                            <w:top w:val="none" w:sz="0" w:space="0" w:color="auto"/>
                                            <w:left w:val="none" w:sz="0" w:space="0" w:color="auto"/>
                                            <w:bottom w:val="none" w:sz="0" w:space="0" w:color="auto"/>
                                            <w:right w:val="none" w:sz="0" w:space="0" w:color="auto"/>
                                          </w:divBdr>
                                          <w:divsChild>
                                            <w:div w:id="125198199">
                                              <w:marLeft w:val="0"/>
                                              <w:marRight w:val="0"/>
                                              <w:marTop w:val="0"/>
                                              <w:marBottom w:val="0"/>
                                              <w:divBdr>
                                                <w:top w:val="none" w:sz="0" w:space="0" w:color="auto"/>
                                                <w:left w:val="none" w:sz="0" w:space="0" w:color="auto"/>
                                                <w:bottom w:val="none" w:sz="0" w:space="0" w:color="auto"/>
                                                <w:right w:val="none" w:sz="0" w:space="0" w:color="auto"/>
                                              </w:divBdr>
                                              <w:divsChild>
                                                <w:div w:id="1684670868">
                                                  <w:marLeft w:val="0"/>
                                                  <w:marRight w:val="0"/>
                                                  <w:marTop w:val="0"/>
                                                  <w:marBottom w:val="0"/>
                                                  <w:divBdr>
                                                    <w:top w:val="none" w:sz="0" w:space="0" w:color="auto"/>
                                                    <w:left w:val="none" w:sz="0" w:space="0" w:color="auto"/>
                                                    <w:bottom w:val="none" w:sz="0" w:space="0" w:color="auto"/>
                                                    <w:right w:val="none" w:sz="0" w:space="0" w:color="auto"/>
                                                  </w:divBdr>
                                                  <w:divsChild>
                                                    <w:div w:id="868376081">
                                                      <w:marLeft w:val="0"/>
                                                      <w:marRight w:val="0"/>
                                                      <w:marTop w:val="0"/>
                                                      <w:marBottom w:val="0"/>
                                                      <w:divBdr>
                                                        <w:top w:val="none" w:sz="0" w:space="0" w:color="auto"/>
                                                        <w:left w:val="none" w:sz="0" w:space="0" w:color="auto"/>
                                                        <w:bottom w:val="none" w:sz="0" w:space="0" w:color="auto"/>
                                                        <w:right w:val="none" w:sz="0" w:space="0" w:color="auto"/>
                                                      </w:divBdr>
                                                      <w:divsChild>
                                                        <w:div w:id="1436166962">
                                                          <w:marLeft w:val="0"/>
                                                          <w:marRight w:val="0"/>
                                                          <w:marTop w:val="0"/>
                                                          <w:marBottom w:val="0"/>
                                                          <w:divBdr>
                                                            <w:top w:val="none" w:sz="0" w:space="0" w:color="auto"/>
                                                            <w:left w:val="none" w:sz="0" w:space="0" w:color="auto"/>
                                                            <w:bottom w:val="none" w:sz="0" w:space="0" w:color="auto"/>
                                                            <w:right w:val="none" w:sz="0" w:space="0" w:color="auto"/>
                                                          </w:divBdr>
                                                          <w:divsChild>
                                                            <w:div w:id="270668119">
                                                              <w:marLeft w:val="0"/>
                                                              <w:marRight w:val="0"/>
                                                              <w:marTop w:val="0"/>
                                                              <w:marBottom w:val="0"/>
                                                              <w:divBdr>
                                                                <w:top w:val="none" w:sz="0" w:space="0" w:color="auto"/>
                                                                <w:left w:val="none" w:sz="0" w:space="0" w:color="auto"/>
                                                                <w:bottom w:val="none" w:sz="0" w:space="0" w:color="auto"/>
                                                                <w:right w:val="none" w:sz="0" w:space="0" w:color="auto"/>
                                                              </w:divBdr>
                                                              <w:divsChild>
                                                                <w:div w:id="107823366">
                                                                  <w:marLeft w:val="0"/>
                                                                  <w:marRight w:val="0"/>
                                                                  <w:marTop w:val="0"/>
                                                                  <w:marBottom w:val="120"/>
                                                                  <w:divBdr>
                                                                    <w:top w:val="none" w:sz="0" w:space="0" w:color="auto"/>
                                                                    <w:left w:val="none" w:sz="0" w:space="0" w:color="auto"/>
                                                                    <w:bottom w:val="none" w:sz="0" w:space="0" w:color="auto"/>
                                                                    <w:right w:val="none" w:sz="0" w:space="0" w:color="auto"/>
                                                                  </w:divBdr>
                                                                  <w:divsChild>
                                                                    <w:div w:id="1394036555">
                                                                      <w:marLeft w:val="0"/>
                                                                      <w:marRight w:val="0"/>
                                                                      <w:marTop w:val="0"/>
                                                                      <w:marBottom w:val="0"/>
                                                                      <w:divBdr>
                                                                        <w:top w:val="none" w:sz="0" w:space="0" w:color="auto"/>
                                                                        <w:left w:val="none" w:sz="0" w:space="0" w:color="auto"/>
                                                                        <w:bottom w:val="none" w:sz="0" w:space="0" w:color="auto"/>
                                                                        <w:right w:val="none" w:sz="0" w:space="0" w:color="auto"/>
                                                                      </w:divBdr>
                                                                      <w:divsChild>
                                                                        <w:div w:id="1657143775">
                                                                          <w:marLeft w:val="0"/>
                                                                          <w:marRight w:val="0"/>
                                                                          <w:marTop w:val="0"/>
                                                                          <w:marBottom w:val="0"/>
                                                                          <w:divBdr>
                                                                            <w:top w:val="none" w:sz="0" w:space="0" w:color="auto"/>
                                                                            <w:left w:val="none" w:sz="0" w:space="0" w:color="auto"/>
                                                                            <w:bottom w:val="none" w:sz="0" w:space="0" w:color="auto"/>
                                                                            <w:right w:val="none" w:sz="0" w:space="0" w:color="auto"/>
                                                                          </w:divBdr>
                                                                          <w:divsChild>
                                                                            <w:div w:id="889464814">
                                                                              <w:marLeft w:val="0"/>
                                                                              <w:marRight w:val="0"/>
                                                                              <w:marTop w:val="0"/>
                                                                              <w:marBottom w:val="0"/>
                                                                              <w:divBdr>
                                                                                <w:top w:val="none" w:sz="0" w:space="0" w:color="auto"/>
                                                                                <w:left w:val="none" w:sz="0" w:space="0" w:color="auto"/>
                                                                                <w:bottom w:val="none" w:sz="0" w:space="0" w:color="auto"/>
                                                                                <w:right w:val="none" w:sz="0" w:space="0" w:color="auto"/>
                                                                              </w:divBdr>
                                                                              <w:divsChild>
                                                                                <w:div w:id="1244102573">
                                                                                  <w:marLeft w:val="0"/>
                                                                                  <w:marRight w:val="0"/>
                                                                                  <w:marTop w:val="0"/>
                                                                                  <w:marBottom w:val="0"/>
                                                                                  <w:divBdr>
                                                                                    <w:top w:val="none" w:sz="0" w:space="0" w:color="auto"/>
                                                                                    <w:left w:val="none" w:sz="0" w:space="0" w:color="auto"/>
                                                                                    <w:bottom w:val="none" w:sz="0" w:space="0" w:color="auto"/>
                                                                                    <w:right w:val="none" w:sz="0" w:space="0" w:color="auto"/>
                                                                                  </w:divBdr>
                                                                                  <w:divsChild>
                                                                                    <w:div w:id="1084644484">
                                                                                      <w:marLeft w:val="0"/>
                                                                                      <w:marRight w:val="0"/>
                                                                                      <w:marTop w:val="0"/>
                                                                                      <w:marBottom w:val="0"/>
                                                                                      <w:divBdr>
                                                                                        <w:top w:val="none" w:sz="0" w:space="0" w:color="auto"/>
                                                                                        <w:left w:val="none" w:sz="0" w:space="0" w:color="auto"/>
                                                                                        <w:bottom w:val="none" w:sz="0" w:space="0" w:color="auto"/>
                                                                                        <w:right w:val="none" w:sz="0" w:space="0" w:color="auto"/>
                                                                                      </w:divBdr>
                                                                                      <w:divsChild>
                                                                                        <w:div w:id="1972862262">
                                                                                          <w:marLeft w:val="0"/>
                                                                                          <w:marRight w:val="0"/>
                                                                                          <w:marTop w:val="0"/>
                                                                                          <w:marBottom w:val="0"/>
                                                                                          <w:divBdr>
                                                                                            <w:top w:val="none" w:sz="0" w:space="0" w:color="auto"/>
                                                                                            <w:left w:val="none" w:sz="0" w:space="0" w:color="auto"/>
                                                                                            <w:bottom w:val="none" w:sz="0" w:space="0" w:color="auto"/>
                                                                                            <w:right w:val="none" w:sz="0" w:space="0" w:color="auto"/>
                                                                                          </w:divBdr>
                                                                                          <w:divsChild>
                                                                                            <w:div w:id="482233689">
                                                                                              <w:marLeft w:val="0"/>
                                                                                              <w:marRight w:val="0"/>
                                                                                              <w:marTop w:val="0"/>
                                                                                              <w:marBottom w:val="0"/>
                                                                                              <w:divBdr>
                                                                                                <w:top w:val="none" w:sz="0" w:space="0" w:color="auto"/>
                                                                                                <w:left w:val="none" w:sz="0" w:space="0" w:color="auto"/>
                                                                                                <w:bottom w:val="none" w:sz="0" w:space="0" w:color="auto"/>
                                                                                                <w:right w:val="none" w:sz="0" w:space="0" w:color="auto"/>
                                                                                              </w:divBdr>
                                                                                              <w:divsChild>
                                                                                                <w:div w:id="323511741">
                                                                                                  <w:marLeft w:val="0"/>
                                                                                                  <w:marRight w:val="0"/>
                                                                                                  <w:marTop w:val="0"/>
                                                                                                  <w:marBottom w:val="0"/>
                                                                                                  <w:divBdr>
                                                                                                    <w:top w:val="none" w:sz="0" w:space="0" w:color="auto"/>
                                                                                                    <w:left w:val="none" w:sz="0" w:space="0" w:color="auto"/>
                                                                                                    <w:bottom w:val="none" w:sz="0" w:space="0" w:color="auto"/>
                                                                                                    <w:right w:val="none" w:sz="0" w:space="0" w:color="auto"/>
                                                                                                  </w:divBdr>
                                                                                                  <w:divsChild>
                                                                                                    <w:div w:id="1290284199">
                                                                                                      <w:marLeft w:val="0"/>
                                                                                                      <w:marRight w:val="0"/>
                                                                                                      <w:marTop w:val="0"/>
                                                                                                      <w:marBottom w:val="0"/>
                                                                                                      <w:divBdr>
                                                                                                        <w:top w:val="none" w:sz="0" w:space="0" w:color="auto"/>
                                                                                                        <w:left w:val="none" w:sz="0" w:space="0" w:color="auto"/>
                                                                                                        <w:bottom w:val="none" w:sz="0" w:space="0" w:color="auto"/>
                                                                                                        <w:right w:val="none" w:sz="0" w:space="0" w:color="auto"/>
                                                                                                      </w:divBdr>
                                                                                                      <w:divsChild>
                                                                                                        <w:div w:id="56326645">
                                                                                                          <w:marLeft w:val="0"/>
                                                                                                          <w:marRight w:val="0"/>
                                                                                                          <w:marTop w:val="0"/>
                                                                                                          <w:marBottom w:val="0"/>
                                                                                                          <w:divBdr>
                                                                                                            <w:top w:val="none" w:sz="0" w:space="0" w:color="auto"/>
                                                                                                            <w:left w:val="none" w:sz="0" w:space="0" w:color="auto"/>
                                                                                                            <w:bottom w:val="none" w:sz="0" w:space="0" w:color="auto"/>
                                                                                                            <w:right w:val="none" w:sz="0" w:space="0" w:color="auto"/>
                                                                                                          </w:divBdr>
                                                                                                          <w:divsChild>
                                                                                                            <w:div w:id="241529660">
                                                                                                              <w:marLeft w:val="0"/>
                                                                                                              <w:marRight w:val="0"/>
                                                                                                              <w:marTop w:val="0"/>
                                                                                                              <w:marBottom w:val="0"/>
                                                                                                              <w:divBdr>
                                                                                                                <w:top w:val="none" w:sz="0" w:space="0" w:color="auto"/>
                                                                                                                <w:left w:val="none" w:sz="0" w:space="0" w:color="auto"/>
                                                                                                                <w:bottom w:val="none" w:sz="0" w:space="0" w:color="auto"/>
                                                                                                                <w:right w:val="none" w:sz="0" w:space="0" w:color="auto"/>
                                                                                                              </w:divBdr>
                                                                                                            </w:div>
                                                                                                            <w:div w:id="1668240657">
                                                                                                              <w:marLeft w:val="30"/>
                                                                                                              <w:marRight w:val="30"/>
                                                                                                              <w:marTop w:val="0"/>
                                                                                                              <w:marBottom w:val="0"/>
                                                                                                              <w:divBdr>
                                                                                                                <w:top w:val="none" w:sz="0" w:space="0" w:color="auto"/>
                                                                                                                <w:left w:val="none" w:sz="0" w:space="0" w:color="auto"/>
                                                                                                                <w:bottom w:val="none" w:sz="0" w:space="0" w:color="auto"/>
                                                                                                                <w:right w:val="none" w:sz="0" w:space="0" w:color="auto"/>
                                                                                                              </w:divBdr>
                                                                                                            </w:div>
                                                                                                            <w:div w:id="252976786">
                                                                                                              <w:marLeft w:val="30"/>
                                                                                                              <w:marRight w:val="30"/>
                                                                                                              <w:marTop w:val="0"/>
                                                                                                              <w:marBottom w:val="0"/>
                                                                                                              <w:divBdr>
                                                                                                                <w:top w:val="none" w:sz="0" w:space="0" w:color="auto"/>
                                                                                                                <w:left w:val="none" w:sz="0" w:space="0" w:color="auto"/>
                                                                                                                <w:bottom w:val="none" w:sz="0" w:space="0" w:color="auto"/>
                                                                                                                <w:right w:val="none" w:sz="0" w:space="0" w:color="auto"/>
                                                                                                              </w:divBdr>
                                                                                                            </w:div>
                                                                                                            <w:div w:id="1687947864">
                                                                                                              <w:marLeft w:val="30"/>
                                                                                                              <w:marRight w:val="30"/>
                                                                                                              <w:marTop w:val="0"/>
                                                                                                              <w:marBottom w:val="0"/>
                                                                                                              <w:divBdr>
                                                                                                                <w:top w:val="none" w:sz="0" w:space="0" w:color="auto"/>
                                                                                                                <w:left w:val="none" w:sz="0" w:space="0" w:color="auto"/>
                                                                                                                <w:bottom w:val="none" w:sz="0" w:space="0" w:color="auto"/>
                                                                                                                <w:right w:val="none" w:sz="0" w:space="0" w:color="auto"/>
                                                                                                              </w:divBdr>
                                                                                                            </w:div>
                                                                                                            <w:div w:id="1239242887">
                                                                                                              <w:marLeft w:val="30"/>
                                                                                                              <w:marRight w:val="30"/>
                                                                                                              <w:marTop w:val="0"/>
                                                                                                              <w:marBottom w:val="0"/>
                                                                                                              <w:divBdr>
                                                                                                                <w:top w:val="none" w:sz="0" w:space="0" w:color="auto"/>
                                                                                                                <w:left w:val="none" w:sz="0" w:space="0" w:color="auto"/>
                                                                                                                <w:bottom w:val="none" w:sz="0" w:space="0" w:color="auto"/>
                                                                                                                <w:right w:val="none" w:sz="0" w:space="0" w:color="auto"/>
                                                                                                              </w:divBdr>
                                                                                                            </w:div>
                                                                                                            <w:div w:id="1643075025">
                                                                                                              <w:marLeft w:val="30"/>
                                                                                                              <w:marRight w:val="30"/>
                                                                                                              <w:marTop w:val="0"/>
                                                                                                              <w:marBottom w:val="0"/>
                                                                                                              <w:divBdr>
                                                                                                                <w:top w:val="none" w:sz="0" w:space="0" w:color="auto"/>
                                                                                                                <w:left w:val="none" w:sz="0" w:space="0" w:color="auto"/>
                                                                                                                <w:bottom w:val="none" w:sz="0" w:space="0" w:color="auto"/>
                                                                                                                <w:right w:val="none" w:sz="0" w:space="0" w:color="auto"/>
                                                                                                              </w:divBdr>
                                                                                                            </w:div>
                                                                                                            <w:div w:id="1395541389">
                                                                                                              <w:marLeft w:val="30"/>
                                                                                                              <w:marRight w:val="30"/>
                                                                                                              <w:marTop w:val="0"/>
                                                                                                              <w:marBottom w:val="0"/>
                                                                                                              <w:divBdr>
                                                                                                                <w:top w:val="none" w:sz="0" w:space="0" w:color="auto"/>
                                                                                                                <w:left w:val="none" w:sz="0" w:space="0" w:color="auto"/>
                                                                                                                <w:bottom w:val="none" w:sz="0" w:space="0" w:color="auto"/>
                                                                                                                <w:right w:val="none" w:sz="0" w:space="0" w:color="auto"/>
                                                                                                              </w:divBdr>
                                                                                                            </w:div>
                                                                                                            <w:div w:id="1184980470">
                                                                                                              <w:marLeft w:val="30"/>
                                                                                                              <w:marRight w:val="30"/>
                                                                                                              <w:marTop w:val="0"/>
                                                                                                              <w:marBottom w:val="0"/>
                                                                                                              <w:divBdr>
                                                                                                                <w:top w:val="none" w:sz="0" w:space="0" w:color="auto"/>
                                                                                                                <w:left w:val="none" w:sz="0" w:space="0" w:color="auto"/>
                                                                                                                <w:bottom w:val="none" w:sz="0" w:space="0" w:color="auto"/>
                                                                                                                <w:right w:val="none" w:sz="0" w:space="0" w:color="auto"/>
                                                                                                              </w:divBdr>
                                                                                                            </w:div>
                                                                                                            <w:div w:id="1449740158">
                                                                                                              <w:marLeft w:val="30"/>
                                                                                                              <w:marRight w:val="30"/>
                                                                                                              <w:marTop w:val="0"/>
                                                                                                              <w:marBottom w:val="0"/>
                                                                                                              <w:divBdr>
                                                                                                                <w:top w:val="none" w:sz="0" w:space="0" w:color="auto"/>
                                                                                                                <w:left w:val="none" w:sz="0" w:space="0" w:color="auto"/>
                                                                                                                <w:bottom w:val="none" w:sz="0" w:space="0" w:color="auto"/>
                                                                                                                <w:right w:val="none" w:sz="0" w:space="0" w:color="auto"/>
                                                                                                              </w:divBdr>
                                                                                                            </w:div>
                                                                                                            <w:div w:id="1189638975">
                                                                                                              <w:marLeft w:val="30"/>
                                                                                                              <w:marRight w:val="30"/>
                                                                                                              <w:marTop w:val="0"/>
                                                                                                              <w:marBottom w:val="0"/>
                                                                                                              <w:divBdr>
                                                                                                                <w:top w:val="none" w:sz="0" w:space="0" w:color="auto"/>
                                                                                                                <w:left w:val="none" w:sz="0" w:space="0" w:color="auto"/>
                                                                                                                <w:bottom w:val="none" w:sz="0" w:space="0" w:color="auto"/>
                                                                                                                <w:right w:val="none" w:sz="0" w:space="0" w:color="auto"/>
                                                                                                              </w:divBdr>
                                                                                                            </w:div>
                                                                                                            <w:div w:id="164300218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236390">
      <w:bodyDiv w:val="1"/>
      <w:marLeft w:val="0"/>
      <w:marRight w:val="0"/>
      <w:marTop w:val="0"/>
      <w:marBottom w:val="0"/>
      <w:divBdr>
        <w:top w:val="none" w:sz="0" w:space="0" w:color="auto"/>
        <w:left w:val="none" w:sz="0" w:space="0" w:color="auto"/>
        <w:bottom w:val="none" w:sz="0" w:space="0" w:color="auto"/>
        <w:right w:val="none" w:sz="0" w:space="0" w:color="auto"/>
      </w:divBdr>
    </w:div>
    <w:div w:id="702051149">
      <w:bodyDiv w:val="1"/>
      <w:marLeft w:val="0"/>
      <w:marRight w:val="0"/>
      <w:marTop w:val="0"/>
      <w:marBottom w:val="0"/>
      <w:divBdr>
        <w:top w:val="none" w:sz="0" w:space="0" w:color="auto"/>
        <w:left w:val="none" w:sz="0" w:space="0" w:color="auto"/>
        <w:bottom w:val="none" w:sz="0" w:space="0" w:color="auto"/>
        <w:right w:val="none" w:sz="0" w:space="0" w:color="auto"/>
      </w:divBdr>
    </w:div>
    <w:div w:id="917205802">
      <w:bodyDiv w:val="1"/>
      <w:marLeft w:val="0"/>
      <w:marRight w:val="0"/>
      <w:marTop w:val="0"/>
      <w:marBottom w:val="0"/>
      <w:divBdr>
        <w:top w:val="none" w:sz="0" w:space="0" w:color="auto"/>
        <w:left w:val="none" w:sz="0" w:space="0" w:color="auto"/>
        <w:bottom w:val="none" w:sz="0" w:space="0" w:color="auto"/>
        <w:right w:val="none" w:sz="0" w:space="0" w:color="auto"/>
      </w:divBdr>
    </w:div>
    <w:div w:id="1115558740">
      <w:bodyDiv w:val="1"/>
      <w:marLeft w:val="0"/>
      <w:marRight w:val="0"/>
      <w:marTop w:val="0"/>
      <w:marBottom w:val="0"/>
      <w:divBdr>
        <w:top w:val="none" w:sz="0" w:space="0" w:color="auto"/>
        <w:left w:val="none" w:sz="0" w:space="0" w:color="auto"/>
        <w:bottom w:val="none" w:sz="0" w:space="0" w:color="auto"/>
        <w:right w:val="none" w:sz="0" w:space="0" w:color="auto"/>
      </w:divBdr>
    </w:div>
    <w:div w:id="1354569302">
      <w:bodyDiv w:val="1"/>
      <w:marLeft w:val="0"/>
      <w:marRight w:val="0"/>
      <w:marTop w:val="0"/>
      <w:marBottom w:val="0"/>
      <w:divBdr>
        <w:top w:val="none" w:sz="0" w:space="0" w:color="auto"/>
        <w:left w:val="none" w:sz="0" w:space="0" w:color="auto"/>
        <w:bottom w:val="none" w:sz="0" w:space="0" w:color="auto"/>
        <w:right w:val="none" w:sz="0" w:space="0" w:color="auto"/>
      </w:divBdr>
    </w:div>
    <w:div w:id="1394503051">
      <w:bodyDiv w:val="1"/>
      <w:marLeft w:val="0"/>
      <w:marRight w:val="0"/>
      <w:marTop w:val="0"/>
      <w:marBottom w:val="0"/>
      <w:divBdr>
        <w:top w:val="none" w:sz="0" w:space="0" w:color="auto"/>
        <w:left w:val="none" w:sz="0" w:space="0" w:color="auto"/>
        <w:bottom w:val="none" w:sz="0" w:space="0" w:color="auto"/>
        <w:right w:val="none" w:sz="0" w:space="0" w:color="auto"/>
      </w:divBdr>
    </w:div>
    <w:div w:id="1749302126">
      <w:bodyDiv w:val="1"/>
      <w:marLeft w:val="0"/>
      <w:marRight w:val="0"/>
      <w:marTop w:val="0"/>
      <w:marBottom w:val="0"/>
      <w:divBdr>
        <w:top w:val="none" w:sz="0" w:space="0" w:color="auto"/>
        <w:left w:val="none" w:sz="0" w:space="0" w:color="auto"/>
        <w:bottom w:val="none" w:sz="0" w:space="0" w:color="auto"/>
        <w:right w:val="none" w:sz="0" w:space="0" w:color="auto"/>
      </w:divBdr>
    </w:div>
    <w:div w:id="1915773785">
      <w:bodyDiv w:val="1"/>
      <w:marLeft w:val="0"/>
      <w:marRight w:val="0"/>
      <w:marTop w:val="0"/>
      <w:marBottom w:val="0"/>
      <w:divBdr>
        <w:top w:val="none" w:sz="0" w:space="0" w:color="auto"/>
        <w:left w:val="none" w:sz="0" w:space="0" w:color="auto"/>
        <w:bottom w:val="none" w:sz="0" w:space="0" w:color="auto"/>
        <w:right w:val="none" w:sz="0" w:space="0" w:color="auto"/>
      </w:divBdr>
      <w:divsChild>
        <w:div w:id="405225466">
          <w:marLeft w:val="0"/>
          <w:marRight w:val="0"/>
          <w:marTop w:val="0"/>
          <w:marBottom w:val="0"/>
          <w:divBdr>
            <w:top w:val="none" w:sz="0" w:space="0" w:color="auto"/>
            <w:left w:val="none" w:sz="0" w:space="0" w:color="auto"/>
            <w:bottom w:val="none" w:sz="0" w:space="0" w:color="auto"/>
            <w:right w:val="none" w:sz="0" w:space="0" w:color="auto"/>
          </w:divBdr>
          <w:divsChild>
            <w:div w:id="833763466">
              <w:marLeft w:val="0"/>
              <w:marRight w:val="0"/>
              <w:marTop w:val="0"/>
              <w:marBottom w:val="0"/>
              <w:divBdr>
                <w:top w:val="none" w:sz="0" w:space="0" w:color="auto"/>
                <w:left w:val="none" w:sz="0" w:space="0" w:color="auto"/>
                <w:bottom w:val="none" w:sz="0" w:space="0" w:color="auto"/>
                <w:right w:val="none" w:sz="0" w:space="0" w:color="auto"/>
              </w:divBdr>
              <w:divsChild>
                <w:div w:id="709493942">
                  <w:marLeft w:val="60"/>
                  <w:marRight w:val="0"/>
                  <w:marTop w:val="0"/>
                  <w:marBottom w:val="0"/>
                  <w:divBdr>
                    <w:top w:val="none" w:sz="0" w:space="0" w:color="auto"/>
                    <w:left w:val="none" w:sz="0" w:space="0" w:color="auto"/>
                    <w:bottom w:val="none" w:sz="0" w:space="0" w:color="auto"/>
                    <w:right w:val="none" w:sz="0" w:space="0" w:color="auto"/>
                  </w:divBdr>
                  <w:divsChild>
                    <w:div w:id="2064522960">
                      <w:marLeft w:val="0"/>
                      <w:marRight w:val="0"/>
                      <w:marTop w:val="0"/>
                      <w:marBottom w:val="0"/>
                      <w:divBdr>
                        <w:top w:val="none" w:sz="0" w:space="0" w:color="auto"/>
                        <w:left w:val="none" w:sz="0" w:space="0" w:color="auto"/>
                        <w:bottom w:val="none" w:sz="0" w:space="0" w:color="auto"/>
                        <w:right w:val="none" w:sz="0" w:space="0" w:color="auto"/>
                      </w:divBdr>
                      <w:divsChild>
                        <w:div w:id="1052776793">
                          <w:marLeft w:val="0"/>
                          <w:marRight w:val="0"/>
                          <w:marTop w:val="0"/>
                          <w:marBottom w:val="0"/>
                          <w:divBdr>
                            <w:top w:val="none" w:sz="0" w:space="0" w:color="auto"/>
                            <w:left w:val="none" w:sz="0" w:space="0" w:color="auto"/>
                            <w:bottom w:val="none" w:sz="0" w:space="0" w:color="auto"/>
                            <w:right w:val="none" w:sz="0" w:space="0" w:color="auto"/>
                          </w:divBdr>
                          <w:divsChild>
                            <w:div w:id="465515238">
                              <w:marLeft w:val="0"/>
                              <w:marRight w:val="0"/>
                              <w:marTop w:val="0"/>
                              <w:marBottom w:val="0"/>
                              <w:divBdr>
                                <w:top w:val="none" w:sz="0" w:space="0" w:color="auto"/>
                                <w:left w:val="none" w:sz="0" w:space="0" w:color="auto"/>
                                <w:bottom w:val="none" w:sz="0" w:space="0" w:color="auto"/>
                                <w:right w:val="none" w:sz="0" w:space="0" w:color="auto"/>
                              </w:divBdr>
                              <w:divsChild>
                                <w:div w:id="55051775">
                                  <w:marLeft w:val="0"/>
                                  <w:marRight w:val="0"/>
                                  <w:marTop w:val="0"/>
                                  <w:marBottom w:val="0"/>
                                  <w:divBdr>
                                    <w:top w:val="none" w:sz="0" w:space="0" w:color="auto"/>
                                    <w:left w:val="none" w:sz="0" w:space="0" w:color="auto"/>
                                    <w:bottom w:val="none" w:sz="0" w:space="0" w:color="auto"/>
                                    <w:right w:val="none" w:sz="0" w:space="0" w:color="auto"/>
                                  </w:divBdr>
                                  <w:divsChild>
                                    <w:div w:id="344795009">
                                      <w:marLeft w:val="0"/>
                                      <w:marRight w:val="0"/>
                                      <w:marTop w:val="0"/>
                                      <w:marBottom w:val="0"/>
                                      <w:divBdr>
                                        <w:top w:val="none" w:sz="0" w:space="0" w:color="auto"/>
                                        <w:left w:val="none" w:sz="0" w:space="0" w:color="auto"/>
                                        <w:bottom w:val="none" w:sz="0" w:space="0" w:color="auto"/>
                                        <w:right w:val="none" w:sz="0" w:space="0" w:color="auto"/>
                                      </w:divBdr>
                                      <w:divsChild>
                                        <w:div w:id="581109170">
                                          <w:marLeft w:val="0"/>
                                          <w:marRight w:val="0"/>
                                          <w:marTop w:val="0"/>
                                          <w:marBottom w:val="0"/>
                                          <w:divBdr>
                                            <w:top w:val="none" w:sz="0" w:space="0" w:color="auto"/>
                                            <w:left w:val="none" w:sz="0" w:space="0" w:color="auto"/>
                                            <w:bottom w:val="none" w:sz="0" w:space="0" w:color="auto"/>
                                            <w:right w:val="none" w:sz="0" w:space="0" w:color="auto"/>
                                          </w:divBdr>
                                          <w:divsChild>
                                            <w:div w:id="1750888343">
                                              <w:marLeft w:val="0"/>
                                              <w:marRight w:val="0"/>
                                              <w:marTop w:val="0"/>
                                              <w:marBottom w:val="0"/>
                                              <w:divBdr>
                                                <w:top w:val="none" w:sz="0" w:space="0" w:color="auto"/>
                                                <w:left w:val="none" w:sz="0" w:space="0" w:color="auto"/>
                                                <w:bottom w:val="none" w:sz="0" w:space="0" w:color="auto"/>
                                                <w:right w:val="none" w:sz="0" w:space="0" w:color="auto"/>
                                              </w:divBdr>
                                              <w:divsChild>
                                                <w:div w:id="1436250730">
                                                  <w:marLeft w:val="0"/>
                                                  <w:marRight w:val="0"/>
                                                  <w:marTop w:val="0"/>
                                                  <w:marBottom w:val="0"/>
                                                  <w:divBdr>
                                                    <w:top w:val="none" w:sz="0" w:space="0" w:color="auto"/>
                                                    <w:left w:val="none" w:sz="0" w:space="0" w:color="auto"/>
                                                    <w:bottom w:val="none" w:sz="0" w:space="0" w:color="auto"/>
                                                    <w:right w:val="none" w:sz="0" w:space="0" w:color="auto"/>
                                                  </w:divBdr>
                                                  <w:divsChild>
                                                    <w:div w:id="1263295426">
                                                      <w:marLeft w:val="0"/>
                                                      <w:marRight w:val="0"/>
                                                      <w:marTop w:val="0"/>
                                                      <w:marBottom w:val="0"/>
                                                      <w:divBdr>
                                                        <w:top w:val="none" w:sz="0" w:space="0" w:color="auto"/>
                                                        <w:left w:val="none" w:sz="0" w:space="0" w:color="auto"/>
                                                        <w:bottom w:val="none" w:sz="0" w:space="0" w:color="auto"/>
                                                        <w:right w:val="none" w:sz="0" w:space="0" w:color="auto"/>
                                                      </w:divBdr>
                                                      <w:divsChild>
                                                        <w:div w:id="567423118">
                                                          <w:marLeft w:val="0"/>
                                                          <w:marRight w:val="0"/>
                                                          <w:marTop w:val="0"/>
                                                          <w:marBottom w:val="0"/>
                                                          <w:divBdr>
                                                            <w:top w:val="none" w:sz="0" w:space="0" w:color="auto"/>
                                                            <w:left w:val="none" w:sz="0" w:space="0" w:color="auto"/>
                                                            <w:bottom w:val="none" w:sz="0" w:space="0" w:color="auto"/>
                                                            <w:right w:val="none" w:sz="0" w:space="0" w:color="auto"/>
                                                          </w:divBdr>
                                                          <w:divsChild>
                                                            <w:div w:id="1984042633">
                                                              <w:marLeft w:val="0"/>
                                                              <w:marRight w:val="0"/>
                                                              <w:marTop w:val="0"/>
                                                              <w:marBottom w:val="0"/>
                                                              <w:divBdr>
                                                                <w:top w:val="none" w:sz="0" w:space="0" w:color="auto"/>
                                                                <w:left w:val="none" w:sz="0" w:space="0" w:color="auto"/>
                                                                <w:bottom w:val="none" w:sz="0" w:space="0" w:color="auto"/>
                                                                <w:right w:val="none" w:sz="0" w:space="0" w:color="auto"/>
                                                              </w:divBdr>
                                                              <w:divsChild>
                                                                <w:div w:id="1155148312">
                                                                  <w:marLeft w:val="0"/>
                                                                  <w:marRight w:val="0"/>
                                                                  <w:marTop w:val="0"/>
                                                                  <w:marBottom w:val="120"/>
                                                                  <w:divBdr>
                                                                    <w:top w:val="none" w:sz="0" w:space="0" w:color="auto"/>
                                                                    <w:left w:val="none" w:sz="0" w:space="0" w:color="auto"/>
                                                                    <w:bottom w:val="none" w:sz="0" w:space="0" w:color="auto"/>
                                                                    <w:right w:val="none" w:sz="0" w:space="0" w:color="auto"/>
                                                                  </w:divBdr>
                                                                  <w:divsChild>
                                                                    <w:div w:id="1855804690">
                                                                      <w:marLeft w:val="0"/>
                                                                      <w:marRight w:val="0"/>
                                                                      <w:marTop w:val="0"/>
                                                                      <w:marBottom w:val="0"/>
                                                                      <w:divBdr>
                                                                        <w:top w:val="none" w:sz="0" w:space="0" w:color="auto"/>
                                                                        <w:left w:val="none" w:sz="0" w:space="0" w:color="auto"/>
                                                                        <w:bottom w:val="none" w:sz="0" w:space="0" w:color="auto"/>
                                                                        <w:right w:val="none" w:sz="0" w:space="0" w:color="auto"/>
                                                                      </w:divBdr>
                                                                      <w:divsChild>
                                                                        <w:div w:id="609707111">
                                                                          <w:marLeft w:val="0"/>
                                                                          <w:marRight w:val="0"/>
                                                                          <w:marTop w:val="0"/>
                                                                          <w:marBottom w:val="0"/>
                                                                          <w:divBdr>
                                                                            <w:top w:val="none" w:sz="0" w:space="0" w:color="auto"/>
                                                                            <w:left w:val="none" w:sz="0" w:space="0" w:color="auto"/>
                                                                            <w:bottom w:val="none" w:sz="0" w:space="0" w:color="auto"/>
                                                                            <w:right w:val="none" w:sz="0" w:space="0" w:color="auto"/>
                                                                          </w:divBdr>
                                                                          <w:divsChild>
                                                                            <w:div w:id="213929750">
                                                                              <w:marLeft w:val="0"/>
                                                                              <w:marRight w:val="0"/>
                                                                              <w:marTop w:val="0"/>
                                                                              <w:marBottom w:val="0"/>
                                                                              <w:divBdr>
                                                                                <w:top w:val="none" w:sz="0" w:space="0" w:color="auto"/>
                                                                                <w:left w:val="none" w:sz="0" w:space="0" w:color="auto"/>
                                                                                <w:bottom w:val="none" w:sz="0" w:space="0" w:color="auto"/>
                                                                                <w:right w:val="none" w:sz="0" w:space="0" w:color="auto"/>
                                                                              </w:divBdr>
                                                                              <w:divsChild>
                                                                                <w:div w:id="1468620613">
                                                                                  <w:marLeft w:val="0"/>
                                                                                  <w:marRight w:val="0"/>
                                                                                  <w:marTop w:val="0"/>
                                                                                  <w:marBottom w:val="0"/>
                                                                                  <w:divBdr>
                                                                                    <w:top w:val="none" w:sz="0" w:space="0" w:color="auto"/>
                                                                                    <w:left w:val="none" w:sz="0" w:space="0" w:color="auto"/>
                                                                                    <w:bottom w:val="none" w:sz="0" w:space="0" w:color="auto"/>
                                                                                    <w:right w:val="none" w:sz="0" w:space="0" w:color="auto"/>
                                                                                  </w:divBdr>
                                                                                  <w:divsChild>
                                                                                    <w:div w:id="672537277">
                                                                                      <w:marLeft w:val="0"/>
                                                                                      <w:marRight w:val="0"/>
                                                                                      <w:marTop w:val="0"/>
                                                                                      <w:marBottom w:val="0"/>
                                                                                      <w:divBdr>
                                                                                        <w:top w:val="none" w:sz="0" w:space="0" w:color="auto"/>
                                                                                        <w:left w:val="none" w:sz="0" w:space="0" w:color="auto"/>
                                                                                        <w:bottom w:val="none" w:sz="0" w:space="0" w:color="auto"/>
                                                                                        <w:right w:val="none" w:sz="0" w:space="0" w:color="auto"/>
                                                                                      </w:divBdr>
                                                                                      <w:divsChild>
                                                                                        <w:div w:id="1882084923">
                                                                                          <w:marLeft w:val="0"/>
                                                                                          <w:marRight w:val="0"/>
                                                                                          <w:marTop w:val="0"/>
                                                                                          <w:marBottom w:val="0"/>
                                                                                          <w:divBdr>
                                                                                            <w:top w:val="none" w:sz="0" w:space="0" w:color="auto"/>
                                                                                            <w:left w:val="none" w:sz="0" w:space="0" w:color="auto"/>
                                                                                            <w:bottom w:val="none" w:sz="0" w:space="0" w:color="auto"/>
                                                                                            <w:right w:val="none" w:sz="0" w:space="0" w:color="auto"/>
                                                                                          </w:divBdr>
                                                                                          <w:divsChild>
                                                                                            <w:div w:id="2117631895">
                                                                                              <w:marLeft w:val="0"/>
                                                                                              <w:marRight w:val="0"/>
                                                                                              <w:marTop w:val="0"/>
                                                                                              <w:marBottom w:val="0"/>
                                                                                              <w:divBdr>
                                                                                                <w:top w:val="none" w:sz="0" w:space="0" w:color="auto"/>
                                                                                                <w:left w:val="none" w:sz="0" w:space="0" w:color="auto"/>
                                                                                                <w:bottom w:val="none" w:sz="0" w:space="0" w:color="auto"/>
                                                                                                <w:right w:val="none" w:sz="0" w:space="0" w:color="auto"/>
                                                                                              </w:divBdr>
                                                                                              <w:divsChild>
                                                                                                <w:div w:id="1007943953">
                                                                                                  <w:marLeft w:val="0"/>
                                                                                                  <w:marRight w:val="0"/>
                                                                                                  <w:marTop w:val="0"/>
                                                                                                  <w:marBottom w:val="0"/>
                                                                                                  <w:divBdr>
                                                                                                    <w:top w:val="none" w:sz="0" w:space="0" w:color="auto"/>
                                                                                                    <w:left w:val="none" w:sz="0" w:space="0" w:color="auto"/>
                                                                                                    <w:bottom w:val="none" w:sz="0" w:space="0" w:color="auto"/>
                                                                                                    <w:right w:val="none" w:sz="0" w:space="0" w:color="auto"/>
                                                                                                  </w:divBdr>
                                                                                                  <w:divsChild>
                                                                                                    <w:div w:id="1086195504">
                                                                                                      <w:marLeft w:val="0"/>
                                                                                                      <w:marRight w:val="0"/>
                                                                                                      <w:marTop w:val="0"/>
                                                                                                      <w:marBottom w:val="0"/>
                                                                                                      <w:divBdr>
                                                                                                        <w:top w:val="none" w:sz="0" w:space="0" w:color="auto"/>
                                                                                                        <w:left w:val="none" w:sz="0" w:space="0" w:color="auto"/>
                                                                                                        <w:bottom w:val="none" w:sz="0" w:space="0" w:color="auto"/>
                                                                                                        <w:right w:val="none" w:sz="0" w:space="0" w:color="auto"/>
                                                                                                      </w:divBdr>
                                                                                                      <w:divsChild>
                                                                                                        <w:div w:id="1420367261">
                                                                                                          <w:marLeft w:val="0"/>
                                                                                                          <w:marRight w:val="0"/>
                                                                                                          <w:marTop w:val="0"/>
                                                                                                          <w:marBottom w:val="0"/>
                                                                                                          <w:divBdr>
                                                                                                            <w:top w:val="none" w:sz="0" w:space="0" w:color="auto"/>
                                                                                                            <w:left w:val="none" w:sz="0" w:space="0" w:color="auto"/>
                                                                                                            <w:bottom w:val="none" w:sz="0" w:space="0" w:color="auto"/>
                                                                                                            <w:right w:val="none" w:sz="0" w:space="0" w:color="auto"/>
                                                                                                          </w:divBdr>
                                                                                                          <w:divsChild>
                                                                                                            <w:div w:id="521481481">
                                                                                                              <w:marLeft w:val="0"/>
                                                                                                              <w:marRight w:val="0"/>
                                                                                                              <w:marTop w:val="0"/>
                                                                                                              <w:marBottom w:val="0"/>
                                                                                                              <w:divBdr>
                                                                                                                <w:top w:val="none" w:sz="0" w:space="0" w:color="auto"/>
                                                                                                                <w:left w:val="none" w:sz="0" w:space="0" w:color="auto"/>
                                                                                                                <w:bottom w:val="none" w:sz="0" w:space="0" w:color="auto"/>
                                                                                                                <w:right w:val="none" w:sz="0" w:space="0" w:color="auto"/>
                                                                                                              </w:divBdr>
                                                                                                            </w:div>
                                                                                                            <w:div w:id="1260022195">
                                                                                                              <w:marLeft w:val="30"/>
                                                                                                              <w:marRight w:val="30"/>
                                                                                                              <w:marTop w:val="0"/>
                                                                                                              <w:marBottom w:val="0"/>
                                                                                                              <w:divBdr>
                                                                                                                <w:top w:val="none" w:sz="0" w:space="0" w:color="auto"/>
                                                                                                                <w:left w:val="none" w:sz="0" w:space="0" w:color="auto"/>
                                                                                                                <w:bottom w:val="none" w:sz="0" w:space="0" w:color="auto"/>
                                                                                                                <w:right w:val="none" w:sz="0" w:space="0" w:color="auto"/>
                                                                                                              </w:divBdr>
                                                                                                            </w:div>
                                                                                                            <w:div w:id="451634505">
                                                                                                              <w:marLeft w:val="30"/>
                                                                                                              <w:marRight w:val="30"/>
                                                                                                              <w:marTop w:val="0"/>
                                                                                                              <w:marBottom w:val="0"/>
                                                                                                              <w:divBdr>
                                                                                                                <w:top w:val="none" w:sz="0" w:space="0" w:color="auto"/>
                                                                                                                <w:left w:val="none" w:sz="0" w:space="0" w:color="auto"/>
                                                                                                                <w:bottom w:val="none" w:sz="0" w:space="0" w:color="auto"/>
                                                                                                                <w:right w:val="none" w:sz="0" w:space="0" w:color="auto"/>
                                                                                                              </w:divBdr>
                                                                                                            </w:div>
                                                                                                            <w:div w:id="975451534">
                                                                                                              <w:marLeft w:val="30"/>
                                                                                                              <w:marRight w:val="30"/>
                                                                                                              <w:marTop w:val="0"/>
                                                                                                              <w:marBottom w:val="0"/>
                                                                                                              <w:divBdr>
                                                                                                                <w:top w:val="none" w:sz="0" w:space="0" w:color="auto"/>
                                                                                                                <w:left w:val="none" w:sz="0" w:space="0" w:color="auto"/>
                                                                                                                <w:bottom w:val="none" w:sz="0" w:space="0" w:color="auto"/>
                                                                                                                <w:right w:val="none" w:sz="0" w:space="0" w:color="auto"/>
                                                                                                              </w:divBdr>
                                                                                                            </w:div>
                                                                                                            <w:div w:id="735011698">
                                                                                                              <w:marLeft w:val="30"/>
                                                                                                              <w:marRight w:val="30"/>
                                                                                                              <w:marTop w:val="0"/>
                                                                                                              <w:marBottom w:val="0"/>
                                                                                                              <w:divBdr>
                                                                                                                <w:top w:val="none" w:sz="0" w:space="0" w:color="auto"/>
                                                                                                                <w:left w:val="none" w:sz="0" w:space="0" w:color="auto"/>
                                                                                                                <w:bottom w:val="none" w:sz="0" w:space="0" w:color="auto"/>
                                                                                                                <w:right w:val="none" w:sz="0" w:space="0" w:color="auto"/>
                                                                                                              </w:divBdr>
                                                                                                            </w:div>
                                                                                                            <w:div w:id="1033502734">
                                                                                                              <w:marLeft w:val="30"/>
                                                                                                              <w:marRight w:val="30"/>
                                                                                                              <w:marTop w:val="0"/>
                                                                                                              <w:marBottom w:val="0"/>
                                                                                                              <w:divBdr>
                                                                                                                <w:top w:val="none" w:sz="0" w:space="0" w:color="auto"/>
                                                                                                                <w:left w:val="none" w:sz="0" w:space="0" w:color="auto"/>
                                                                                                                <w:bottom w:val="none" w:sz="0" w:space="0" w:color="auto"/>
                                                                                                                <w:right w:val="none" w:sz="0" w:space="0" w:color="auto"/>
                                                                                                              </w:divBdr>
                                                                                                            </w:div>
                                                                                                            <w:div w:id="694581655">
                                                                                                              <w:marLeft w:val="30"/>
                                                                                                              <w:marRight w:val="30"/>
                                                                                                              <w:marTop w:val="0"/>
                                                                                                              <w:marBottom w:val="0"/>
                                                                                                              <w:divBdr>
                                                                                                                <w:top w:val="none" w:sz="0" w:space="0" w:color="auto"/>
                                                                                                                <w:left w:val="none" w:sz="0" w:space="0" w:color="auto"/>
                                                                                                                <w:bottom w:val="none" w:sz="0" w:space="0" w:color="auto"/>
                                                                                                                <w:right w:val="none" w:sz="0" w:space="0" w:color="auto"/>
                                                                                                              </w:divBdr>
                                                                                                            </w:div>
                                                                                                            <w:div w:id="864052111">
                                                                                                              <w:marLeft w:val="30"/>
                                                                                                              <w:marRight w:val="30"/>
                                                                                                              <w:marTop w:val="0"/>
                                                                                                              <w:marBottom w:val="0"/>
                                                                                                              <w:divBdr>
                                                                                                                <w:top w:val="none" w:sz="0" w:space="0" w:color="auto"/>
                                                                                                                <w:left w:val="none" w:sz="0" w:space="0" w:color="auto"/>
                                                                                                                <w:bottom w:val="none" w:sz="0" w:space="0" w:color="auto"/>
                                                                                                                <w:right w:val="none" w:sz="0" w:space="0" w:color="auto"/>
                                                                                                              </w:divBdr>
                                                                                                            </w:div>
                                                                                                            <w:div w:id="367921741">
                                                                                                              <w:marLeft w:val="30"/>
                                                                                                              <w:marRight w:val="30"/>
                                                                                                              <w:marTop w:val="0"/>
                                                                                                              <w:marBottom w:val="0"/>
                                                                                                              <w:divBdr>
                                                                                                                <w:top w:val="none" w:sz="0" w:space="0" w:color="auto"/>
                                                                                                                <w:left w:val="none" w:sz="0" w:space="0" w:color="auto"/>
                                                                                                                <w:bottom w:val="none" w:sz="0" w:space="0" w:color="auto"/>
                                                                                                                <w:right w:val="none" w:sz="0" w:space="0" w:color="auto"/>
                                                                                                              </w:divBdr>
                                                                                                            </w:div>
                                                                                                            <w:div w:id="1120760642">
                                                                                                              <w:marLeft w:val="30"/>
                                                                                                              <w:marRight w:val="30"/>
                                                                                                              <w:marTop w:val="0"/>
                                                                                                              <w:marBottom w:val="0"/>
                                                                                                              <w:divBdr>
                                                                                                                <w:top w:val="none" w:sz="0" w:space="0" w:color="auto"/>
                                                                                                                <w:left w:val="none" w:sz="0" w:space="0" w:color="auto"/>
                                                                                                                <w:bottom w:val="none" w:sz="0" w:space="0" w:color="auto"/>
                                                                                                                <w:right w:val="none" w:sz="0" w:space="0" w:color="auto"/>
                                                                                                              </w:divBdr>
                                                                                                            </w:div>
                                                                                                            <w:div w:id="123346499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leteia.org/2022/03/25/details-emerge-of-russian-killing-of-priest-in-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BF71-B6BC-4FEF-BF38-E86D949E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Cooper</dc:creator>
  <cp:keywords/>
  <dc:description/>
  <cp:lastModifiedBy>Carl Schafer</cp:lastModifiedBy>
  <cp:revision>6</cp:revision>
  <cp:lastPrinted>2022-08-02T00:28:00Z</cp:lastPrinted>
  <dcterms:created xsi:type="dcterms:W3CDTF">2022-08-02T00:27:00Z</dcterms:created>
  <dcterms:modified xsi:type="dcterms:W3CDTF">2022-08-02T00:32:00Z</dcterms:modified>
</cp:coreProperties>
</file>