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3F63" w14:textId="6AD35D07" w:rsidR="007723E7" w:rsidRDefault="007723E7" w:rsidP="00491AF4">
      <w:pPr>
        <w:jc w:val="center"/>
        <w:rPr>
          <w:b/>
          <w:bCs/>
        </w:rPr>
      </w:pPr>
      <w:r w:rsidRPr="007723E7">
        <w:rPr>
          <w:b/>
          <w:bCs/>
        </w:rPr>
        <w:t>Monthly Spiritual Message</w:t>
      </w:r>
    </w:p>
    <w:p w14:paraId="49A4C509" w14:textId="77777777" w:rsidR="007723E7" w:rsidRPr="007723E7" w:rsidRDefault="007723E7" w:rsidP="00491AF4">
      <w:pPr>
        <w:jc w:val="center"/>
        <w:rPr>
          <w:b/>
          <w:bCs/>
        </w:rPr>
      </w:pPr>
    </w:p>
    <w:p w14:paraId="6126D345" w14:textId="12C5C7E4" w:rsidR="007723E7" w:rsidRPr="007723E7" w:rsidRDefault="007723E7" w:rsidP="00491AF4">
      <w:pPr>
        <w:jc w:val="center"/>
        <w:rPr>
          <w:b/>
          <w:bCs/>
        </w:rPr>
      </w:pPr>
      <w:r w:rsidRPr="007723E7">
        <w:rPr>
          <w:b/>
          <w:bCs/>
        </w:rPr>
        <w:t>August 2021</w:t>
      </w:r>
    </w:p>
    <w:p w14:paraId="489242EE" w14:textId="77777777" w:rsidR="007723E7" w:rsidRDefault="007723E7" w:rsidP="00491AF4">
      <w:pPr>
        <w:jc w:val="center"/>
      </w:pPr>
    </w:p>
    <w:p w14:paraId="5C3FADC4" w14:textId="0D7CF0E8" w:rsidR="00584649" w:rsidRDefault="00584649" w:rsidP="00584649">
      <w:pPr>
        <w:pStyle w:val="NormalWeb"/>
        <w:spacing w:before="0" w:beforeAutospacing="0" w:after="0" w:afterAutospacing="0"/>
        <w:jc w:val="center"/>
        <w:rPr>
          <w:b/>
          <w:bCs/>
          <w:color w:val="000000" w:themeColor="text1"/>
        </w:rPr>
      </w:pPr>
      <w:r w:rsidRPr="00251E26">
        <w:rPr>
          <w:b/>
          <w:bCs/>
          <w:color w:val="000000" w:themeColor="text1"/>
        </w:rPr>
        <w:t>SAINT CLARE OF ASSISI</w:t>
      </w:r>
    </w:p>
    <w:p w14:paraId="11FA1617" w14:textId="3ABE41BE" w:rsidR="00584649" w:rsidRPr="00BE0619" w:rsidRDefault="00E42CA2" w:rsidP="00854BA2">
      <w:pPr>
        <w:pStyle w:val="NormalWeb"/>
        <w:spacing w:before="0" w:beforeAutospacing="0" w:after="0" w:afterAutospacing="0"/>
        <w:jc w:val="center"/>
        <w:rPr>
          <w:color w:val="000000" w:themeColor="text1"/>
          <w:sz w:val="8"/>
          <w:szCs w:val="8"/>
        </w:rPr>
      </w:pPr>
      <w:r w:rsidRPr="00E42CA2">
        <w:rPr>
          <w:color w:val="000000" w:themeColor="text1"/>
        </w:rPr>
        <w:t>(Part 1)</w:t>
      </w:r>
    </w:p>
    <w:p w14:paraId="1FCF8CFC" w14:textId="2FECF5EF" w:rsidR="00E42CA2" w:rsidRPr="00E42CA2" w:rsidRDefault="00E42CA2" w:rsidP="00584649">
      <w:pPr>
        <w:pStyle w:val="NormalWeb"/>
        <w:spacing w:before="0" w:beforeAutospacing="0" w:after="0" w:afterAutospacing="0"/>
        <w:jc w:val="both"/>
        <w:rPr>
          <w:b/>
          <w:bCs/>
          <w:color w:val="000000" w:themeColor="text1"/>
        </w:rPr>
      </w:pPr>
      <w:r w:rsidRPr="00E42CA2">
        <w:rPr>
          <w:b/>
          <w:bCs/>
          <w:color w:val="000000" w:themeColor="text1"/>
        </w:rPr>
        <w:t>The Family of Clare</w:t>
      </w:r>
    </w:p>
    <w:p w14:paraId="57F4816A" w14:textId="77777777" w:rsidR="00E42CA2" w:rsidRPr="00E42CA2" w:rsidRDefault="00E42CA2" w:rsidP="00584649">
      <w:pPr>
        <w:pStyle w:val="NormalWeb"/>
        <w:spacing w:before="0" w:beforeAutospacing="0" w:after="0" w:afterAutospacing="0"/>
        <w:jc w:val="both"/>
        <w:rPr>
          <w:color w:val="000000" w:themeColor="text1"/>
          <w:sz w:val="16"/>
          <w:szCs w:val="16"/>
        </w:rPr>
      </w:pPr>
    </w:p>
    <w:p w14:paraId="235218C4" w14:textId="3210986D" w:rsidR="00584649" w:rsidRPr="00251E26" w:rsidRDefault="00584649" w:rsidP="00105176">
      <w:pPr>
        <w:pStyle w:val="NormalWeb"/>
        <w:spacing w:before="0" w:beforeAutospacing="0" w:after="0" w:afterAutospacing="0"/>
        <w:ind w:firstLine="720"/>
        <w:jc w:val="both"/>
        <w:rPr>
          <w:color w:val="000000" w:themeColor="text1"/>
        </w:rPr>
      </w:pPr>
      <w:r w:rsidRPr="00251E26">
        <w:rPr>
          <w:color w:val="000000" w:themeColor="text1"/>
        </w:rPr>
        <w:t>Lady Clare di Favorone di Offreduccio di Be</w:t>
      </w:r>
      <w:r w:rsidR="00146220">
        <w:rPr>
          <w:color w:val="000000" w:themeColor="text1"/>
        </w:rPr>
        <w:t>r</w:t>
      </w:r>
      <w:r w:rsidRPr="00251E26">
        <w:rPr>
          <w:color w:val="000000" w:themeColor="text1"/>
        </w:rPr>
        <w:t>nardino,</w:t>
      </w:r>
      <w:r w:rsidRPr="00584649">
        <w:rPr>
          <w:rStyle w:val="FootnoteReference"/>
          <w:color w:val="000000" w:themeColor="text1"/>
          <w:vertAlign w:val="superscript"/>
        </w:rPr>
        <w:footnoteReference w:id="1"/>
      </w:r>
      <w:r>
        <w:rPr>
          <w:color w:val="000000" w:themeColor="text1"/>
        </w:rPr>
        <w:t xml:space="preserve"> </w:t>
      </w:r>
      <w:r w:rsidRPr="00251E26">
        <w:rPr>
          <w:color w:val="000000" w:themeColor="text1"/>
        </w:rPr>
        <w:t>to give her full name</w:t>
      </w:r>
      <w:r w:rsidR="00146220">
        <w:rPr>
          <w:color w:val="000000" w:themeColor="text1"/>
        </w:rPr>
        <w:t>,</w:t>
      </w:r>
      <w:r w:rsidRPr="00251E26">
        <w:rPr>
          <w:color w:val="000000" w:themeColor="text1"/>
        </w:rPr>
        <w:t xml:space="preserve"> was the eldest daughter of Sir Favorone di Offreduccio</w:t>
      </w:r>
      <w:r w:rsidR="007723E7">
        <w:rPr>
          <w:color w:val="000000" w:themeColor="text1"/>
        </w:rPr>
        <w:t>,</w:t>
      </w:r>
      <w:r w:rsidRPr="00251E26">
        <w:rPr>
          <w:color w:val="000000" w:themeColor="text1"/>
        </w:rPr>
        <w:t xml:space="preserve"> a knight of Assisi. </w:t>
      </w:r>
      <w:r w:rsidR="00146220">
        <w:rPr>
          <w:color w:val="000000" w:themeColor="text1"/>
        </w:rPr>
        <w:t xml:space="preserve">Her father </w:t>
      </w:r>
      <w:r w:rsidRPr="00251E26">
        <w:rPr>
          <w:color w:val="000000" w:themeColor="text1"/>
        </w:rPr>
        <w:t>was the youngest brother</w:t>
      </w:r>
      <w:r w:rsidRPr="00584649">
        <w:rPr>
          <w:rStyle w:val="FootnoteReference"/>
          <w:color w:val="000000" w:themeColor="text1"/>
          <w:vertAlign w:val="superscript"/>
        </w:rPr>
        <w:footnoteReference w:id="2"/>
      </w:r>
      <w:r w:rsidRPr="00251E26">
        <w:rPr>
          <w:color w:val="000000" w:themeColor="text1"/>
        </w:rPr>
        <w:t xml:space="preserve"> of Sir Monaldo di Offreduccio, who was the head of the family. They lived in their palace in Assisi beside the piazza before the Cathedral of San Rufino. </w:t>
      </w:r>
    </w:p>
    <w:p w14:paraId="1F8CE49C" w14:textId="77777777" w:rsidR="00584649" w:rsidRPr="00E42CA2" w:rsidRDefault="00584649" w:rsidP="00584649">
      <w:pPr>
        <w:pStyle w:val="NormalWeb"/>
        <w:spacing w:before="0" w:beforeAutospacing="0" w:after="0" w:afterAutospacing="0"/>
        <w:jc w:val="both"/>
        <w:rPr>
          <w:color w:val="000000" w:themeColor="text1"/>
          <w:sz w:val="16"/>
          <w:szCs w:val="16"/>
        </w:rPr>
      </w:pPr>
    </w:p>
    <w:p w14:paraId="7B2AF123" w14:textId="6E01AD58" w:rsidR="00584649" w:rsidRPr="00251E26" w:rsidRDefault="00146220" w:rsidP="00105176">
      <w:pPr>
        <w:pStyle w:val="NormalWeb"/>
        <w:spacing w:before="0" w:beforeAutospacing="0" w:after="0" w:afterAutospacing="0"/>
        <w:ind w:firstLine="720"/>
        <w:jc w:val="both"/>
        <w:rPr>
          <w:color w:val="000000" w:themeColor="text1"/>
        </w:rPr>
      </w:pPr>
      <w:r>
        <w:rPr>
          <w:color w:val="000000" w:themeColor="text1"/>
        </w:rPr>
        <w:t>T</w:t>
      </w:r>
      <w:r w:rsidR="00584649" w:rsidRPr="00251E26">
        <w:rPr>
          <w:color w:val="000000" w:themeColor="text1"/>
        </w:rPr>
        <w:t xml:space="preserve">he Offreduccio family </w:t>
      </w:r>
      <w:r>
        <w:rPr>
          <w:color w:val="000000" w:themeColor="text1"/>
        </w:rPr>
        <w:t xml:space="preserve">claimed to </w:t>
      </w:r>
      <w:r w:rsidR="00584649" w:rsidRPr="00251E26">
        <w:rPr>
          <w:color w:val="000000" w:themeColor="text1"/>
        </w:rPr>
        <w:t>trace their history back to Charlemagne.</w:t>
      </w:r>
      <w:r w:rsidR="00584649" w:rsidRPr="00584649">
        <w:rPr>
          <w:rStyle w:val="FootnoteReference"/>
          <w:color w:val="000000" w:themeColor="text1"/>
          <w:vertAlign w:val="superscript"/>
        </w:rPr>
        <w:footnoteReference w:id="3"/>
      </w:r>
      <w:r w:rsidR="00584649" w:rsidRPr="00584649">
        <w:rPr>
          <w:color w:val="000000" w:themeColor="text1"/>
          <w:vertAlign w:val="superscript"/>
        </w:rPr>
        <w:t xml:space="preserve"> </w:t>
      </w:r>
      <w:r>
        <w:rPr>
          <w:color w:val="000000" w:themeColor="text1"/>
        </w:rPr>
        <w:t>They were</w:t>
      </w:r>
      <w:r w:rsidR="00584649" w:rsidRPr="00251E26">
        <w:rPr>
          <w:color w:val="000000" w:themeColor="text1"/>
        </w:rPr>
        <w:t xml:space="preserve"> one of about twenty noble families that lived in Assisi. </w:t>
      </w:r>
      <w:r w:rsidR="00E22700" w:rsidRPr="00251E26">
        <w:rPr>
          <w:color w:val="000000" w:themeColor="text1"/>
        </w:rPr>
        <w:t>Favorone</w:t>
      </w:r>
      <w:r w:rsidR="00E22700">
        <w:rPr>
          <w:color w:val="000000" w:themeColor="text1"/>
        </w:rPr>
        <w:t>, Clare’s father, a</w:t>
      </w:r>
      <w:r w:rsidR="00584649" w:rsidRPr="00251E26">
        <w:rPr>
          <w:color w:val="000000" w:themeColor="text1"/>
        </w:rPr>
        <w:t>s an armed knight</w:t>
      </w:r>
      <w:r>
        <w:rPr>
          <w:color w:val="000000" w:themeColor="text1"/>
        </w:rPr>
        <w:t>,</w:t>
      </w:r>
      <w:r w:rsidR="00584649" w:rsidRPr="00251E26">
        <w:rPr>
          <w:color w:val="000000" w:themeColor="text1"/>
        </w:rPr>
        <w:t xml:space="preserve"> was often away from Assisi on </w:t>
      </w:r>
      <w:r w:rsidR="007A5888">
        <w:rPr>
          <w:color w:val="000000" w:themeColor="text1"/>
        </w:rPr>
        <w:t xml:space="preserve">the </w:t>
      </w:r>
      <w:r w:rsidR="00584649" w:rsidRPr="00251E26">
        <w:rPr>
          <w:color w:val="000000" w:themeColor="text1"/>
        </w:rPr>
        <w:t xml:space="preserve">business </w:t>
      </w:r>
      <w:r w:rsidR="007A5888">
        <w:rPr>
          <w:color w:val="000000" w:themeColor="text1"/>
        </w:rPr>
        <w:t>of</w:t>
      </w:r>
      <w:r w:rsidR="00584649" w:rsidRPr="00251E26">
        <w:rPr>
          <w:color w:val="000000" w:themeColor="text1"/>
        </w:rPr>
        <w:t xml:space="preserve"> the f</w:t>
      </w:r>
      <w:r>
        <w:rPr>
          <w:color w:val="000000" w:themeColor="text1"/>
        </w:rPr>
        <w:t>amily’s fealt</w:t>
      </w:r>
      <w:r w:rsidR="00584649" w:rsidRPr="00251E26">
        <w:rPr>
          <w:color w:val="000000" w:themeColor="text1"/>
        </w:rPr>
        <w:t>y.</w:t>
      </w:r>
      <w:r w:rsidR="00584649" w:rsidRPr="006E300D">
        <w:rPr>
          <w:rStyle w:val="FootnoteReference"/>
          <w:color w:val="000000" w:themeColor="text1"/>
          <w:vertAlign w:val="superscript"/>
        </w:rPr>
        <w:footnoteReference w:id="4"/>
      </w:r>
      <w:r w:rsidR="00584649" w:rsidRPr="006E300D">
        <w:rPr>
          <w:color w:val="000000" w:themeColor="text1"/>
          <w:vertAlign w:val="superscript"/>
        </w:rPr>
        <w:t xml:space="preserve"> </w:t>
      </w:r>
    </w:p>
    <w:p w14:paraId="3971BBF5" w14:textId="77777777" w:rsidR="00584649" w:rsidRPr="00E42CA2" w:rsidRDefault="00584649" w:rsidP="00584649">
      <w:pPr>
        <w:pStyle w:val="NormalWeb"/>
        <w:spacing w:before="0" w:beforeAutospacing="0" w:after="0" w:afterAutospacing="0"/>
        <w:jc w:val="both"/>
        <w:rPr>
          <w:color w:val="000000" w:themeColor="text1"/>
          <w:sz w:val="16"/>
          <w:szCs w:val="16"/>
        </w:rPr>
      </w:pPr>
    </w:p>
    <w:p w14:paraId="5B4483BD" w14:textId="50DCF00F" w:rsidR="00584649" w:rsidRPr="00251E26" w:rsidRDefault="00584649" w:rsidP="00105176">
      <w:pPr>
        <w:pStyle w:val="NormalWeb"/>
        <w:spacing w:before="0" w:beforeAutospacing="0" w:after="0" w:afterAutospacing="0"/>
        <w:ind w:firstLine="720"/>
        <w:jc w:val="both"/>
        <w:rPr>
          <w:color w:val="000000" w:themeColor="text1"/>
        </w:rPr>
      </w:pPr>
      <w:r w:rsidRPr="00251E26">
        <w:rPr>
          <w:color w:val="000000" w:themeColor="text1"/>
        </w:rPr>
        <w:t>Clare’s mother</w:t>
      </w:r>
      <w:r w:rsidR="00146220">
        <w:rPr>
          <w:color w:val="000000" w:themeColor="text1"/>
        </w:rPr>
        <w:t>,</w:t>
      </w:r>
      <w:r w:rsidRPr="00251E26">
        <w:rPr>
          <w:color w:val="000000" w:themeColor="text1"/>
        </w:rPr>
        <w:t xml:space="preserve"> Ortolana, a name which means “the gardener” was also from a noble family, the</w:t>
      </w:r>
      <w:r w:rsidR="00105176">
        <w:rPr>
          <w:color w:val="000000" w:themeColor="text1"/>
        </w:rPr>
        <w:t xml:space="preserve"> </w:t>
      </w:r>
      <w:r w:rsidRPr="00251E26">
        <w:rPr>
          <w:color w:val="000000" w:themeColor="text1"/>
        </w:rPr>
        <w:t xml:space="preserve"> Fiumi.</w:t>
      </w:r>
      <w:r w:rsidRPr="006E300D">
        <w:rPr>
          <w:rStyle w:val="FootnoteReference"/>
          <w:color w:val="000000" w:themeColor="text1"/>
          <w:vertAlign w:val="superscript"/>
        </w:rPr>
        <w:footnoteReference w:id="5"/>
      </w:r>
      <w:r w:rsidRPr="006E300D">
        <w:rPr>
          <w:color w:val="000000" w:themeColor="text1"/>
          <w:vertAlign w:val="superscript"/>
        </w:rPr>
        <w:t xml:space="preserve"> </w:t>
      </w:r>
      <w:r w:rsidRPr="00251E26">
        <w:rPr>
          <w:color w:val="000000" w:themeColor="text1"/>
        </w:rPr>
        <w:t>Lady Clare and her sisters Caterina</w:t>
      </w:r>
      <w:r w:rsidRPr="006E300D">
        <w:rPr>
          <w:rStyle w:val="FootnoteReference"/>
          <w:color w:val="000000" w:themeColor="text1"/>
          <w:vertAlign w:val="superscript"/>
        </w:rPr>
        <w:footnoteReference w:id="6"/>
      </w:r>
      <w:r w:rsidRPr="00251E26">
        <w:rPr>
          <w:color w:val="000000" w:themeColor="text1"/>
        </w:rPr>
        <w:t xml:space="preserve"> and Beatrice</w:t>
      </w:r>
      <w:r w:rsidRPr="006E300D">
        <w:rPr>
          <w:rStyle w:val="FootnoteReference"/>
          <w:color w:val="000000" w:themeColor="text1"/>
          <w:vertAlign w:val="superscript"/>
        </w:rPr>
        <w:footnoteReference w:id="7"/>
      </w:r>
      <w:r w:rsidRPr="00251E26">
        <w:rPr>
          <w:color w:val="000000" w:themeColor="text1"/>
        </w:rPr>
        <w:t xml:space="preserve"> were raised as children</w:t>
      </w:r>
      <w:r w:rsidR="00146220">
        <w:rPr>
          <w:color w:val="000000" w:themeColor="text1"/>
        </w:rPr>
        <w:t>,</w:t>
      </w:r>
      <w:r w:rsidRPr="00251E26">
        <w:rPr>
          <w:color w:val="000000" w:themeColor="text1"/>
        </w:rPr>
        <w:t xml:space="preserve"> most probably within a section of the family palace set aside exclusively for the privacy of the women. If this is true</w:t>
      </w:r>
      <w:r w:rsidR="00146220">
        <w:rPr>
          <w:color w:val="000000" w:themeColor="text1"/>
        </w:rPr>
        <w:t>,</w:t>
      </w:r>
      <w:r w:rsidRPr="00251E26">
        <w:rPr>
          <w:color w:val="000000" w:themeColor="text1"/>
        </w:rPr>
        <w:t xml:space="preserve"> it might explain why St Clare later accepted </w:t>
      </w:r>
      <w:r w:rsidR="00E22700">
        <w:rPr>
          <w:color w:val="000000" w:themeColor="text1"/>
        </w:rPr>
        <w:t xml:space="preserve">more readily </w:t>
      </w:r>
      <w:r w:rsidR="00146220">
        <w:rPr>
          <w:color w:val="000000" w:themeColor="text1"/>
        </w:rPr>
        <w:t>the small strict enclosure of the San Damiano convent</w:t>
      </w:r>
      <w:r w:rsidR="00E22700">
        <w:rPr>
          <w:color w:val="000000" w:themeColor="text1"/>
        </w:rPr>
        <w:t>.</w:t>
      </w:r>
      <w:r w:rsidRPr="00251E26">
        <w:rPr>
          <w:color w:val="000000" w:themeColor="text1"/>
        </w:rPr>
        <w:t xml:space="preserve"> </w:t>
      </w:r>
    </w:p>
    <w:p w14:paraId="6E7ECC6A" w14:textId="77777777" w:rsidR="00584649" w:rsidRPr="00E42CA2" w:rsidRDefault="00584649" w:rsidP="00584649">
      <w:pPr>
        <w:pStyle w:val="NormalWeb"/>
        <w:spacing w:before="0" w:beforeAutospacing="0" w:after="0" w:afterAutospacing="0"/>
        <w:jc w:val="both"/>
        <w:rPr>
          <w:color w:val="000000" w:themeColor="text1"/>
          <w:sz w:val="16"/>
          <w:szCs w:val="16"/>
        </w:rPr>
      </w:pPr>
    </w:p>
    <w:p w14:paraId="1174E7C9" w14:textId="3839A351" w:rsidR="00584649" w:rsidRPr="00251E26" w:rsidRDefault="00584649" w:rsidP="00105176">
      <w:pPr>
        <w:pStyle w:val="NormalWeb"/>
        <w:shd w:val="clear" w:color="auto" w:fill="FFFFFF"/>
        <w:spacing w:before="0" w:beforeAutospacing="0" w:after="0" w:afterAutospacing="0"/>
        <w:ind w:firstLine="720"/>
        <w:jc w:val="both"/>
        <w:rPr>
          <w:color w:val="000000" w:themeColor="text1"/>
        </w:rPr>
      </w:pPr>
      <w:r w:rsidRPr="00251E26">
        <w:rPr>
          <w:color w:val="000000" w:themeColor="text1"/>
        </w:rPr>
        <w:t>Ortolana was a deeply religious woman. She made a pilgrimage to Rome</w:t>
      </w:r>
      <w:r w:rsidRPr="006E300D">
        <w:rPr>
          <w:rStyle w:val="FootnoteReference"/>
          <w:color w:val="000000" w:themeColor="text1"/>
          <w:vertAlign w:val="superscript"/>
        </w:rPr>
        <w:footnoteReference w:id="8"/>
      </w:r>
      <w:r w:rsidRPr="00251E26">
        <w:rPr>
          <w:color w:val="000000" w:themeColor="text1"/>
        </w:rPr>
        <w:t xml:space="preserve"> with her friend Lady Pacifica,</w:t>
      </w:r>
      <w:r w:rsidRPr="006E300D">
        <w:rPr>
          <w:rStyle w:val="FootnoteReference"/>
          <w:color w:val="000000" w:themeColor="text1"/>
          <w:vertAlign w:val="superscript"/>
        </w:rPr>
        <w:footnoteReference w:id="9"/>
      </w:r>
      <w:r w:rsidRPr="00251E26">
        <w:rPr>
          <w:color w:val="000000" w:themeColor="text1"/>
        </w:rPr>
        <w:t xml:space="preserve"> daughter of Guelfuccio of Assisi</w:t>
      </w:r>
      <w:r w:rsidR="00146220">
        <w:rPr>
          <w:color w:val="000000" w:themeColor="text1"/>
        </w:rPr>
        <w:t>. T</w:t>
      </w:r>
      <w:r w:rsidRPr="00251E26">
        <w:rPr>
          <w:color w:val="000000" w:themeColor="text1"/>
        </w:rPr>
        <w:t>hey also went on pilgrimage to the Shrine of the Archangel Michael on Mount Gargano.</w:t>
      </w:r>
      <w:r w:rsidRPr="006E300D">
        <w:rPr>
          <w:rStyle w:val="FootnoteReference"/>
          <w:color w:val="000000" w:themeColor="text1"/>
          <w:vertAlign w:val="superscript"/>
        </w:rPr>
        <w:footnoteReference w:id="10"/>
      </w:r>
      <w:r w:rsidRPr="00251E26">
        <w:rPr>
          <w:color w:val="000000" w:themeColor="text1"/>
        </w:rPr>
        <w:t xml:space="preserve"> </w:t>
      </w:r>
      <w:r w:rsidR="00146220">
        <w:rPr>
          <w:color w:val="000000" w:themeColor="text1"/>
        </w:rPr>
        <w:t>But, e</w:t>
      </w:r>
      <w:r w:rsidRPr="00251E26">
        <w:rPr>
          <w:color w:val="000000" w:themeColor="text1"/>
        </w:rPr>
        <w:t>ven more surprising</w:t>
      </w:r>
      <w:r w:rsidR="00105176">
        <w:rPr>
          <w:color w:val="000000" w:themeColor="text1"/>
        </w:rPr>
        <w:t>,</w:t>
      </w:r>
      <w:r w:rsidRPr="00251E26">
        <w:rPr>
          <w:color w:val="000000" w:themeColor="text1"/>
        </w:rPr>
        <w:t xml:space="preserve"> Lady Ortolana and Lady Pacifica went on pilgrimage to the Holy Land.</w:t>
      </w:r>
      <w:r w:rsidRPr="006E300D">
        <w:rPr>
          <w:rStyle w:val="FootnoteReference"/>
          <w:color w:val="000000" w:themeColor="text1"/>
          <w:vertAlign w:val="superscript"/>
        </w:rPr>
        <w:footnoteReference w:id="11"/>
      </w:r>
      <w:r w:rsidRPr="00251E26">
        <w:rPr>
          <w:color w:val="000000" w:themeColor="text1"/>
        </w:rPr>
        <w:t xml:space="preserve"> </w:t>
      </w:r>
      <w:r w:rsidR="00146220">
        <w:rPr>
          <w:color w:val="000000" w:themeColor="text1"/>
        </w:rPr>
        <w:t>T</w:t>
      </w:r>
      <w:r w:rsidRPr="00251E26">
        <w:rPr>
          <w:color w:val="000000" w:themeColor="text1"/>
        </w:rPr>
        <w:t xml:space="preserve">hese pilgrimages </w:t>
      </w:r>
      <w:r w:rsidR="00146220">
        <w:rPr>
          <w:color w:val="000000" w:themeColor="text1"/>
        </w:rPr>
        <w:t xml:space="preserve">may have been made </w:t>
      </w:r>
      <w:r w:rsidRPr="00251E26">
        <w:rPr>
          <w:color w:val="000000" w:themeColor="text1"/>
        </w:rPr>
        <w:t xml:space="preserve">before she married Sir Favorone di Offreduccio and </w:t>
      </w:r>
      <w:r w:rsidR="00105176">
        <w:rPr>
          <w:color w:val="000000" w:themeColor="text1"/>
        </w:rPr>
        <w:t xml:space="preserve">before he </w:t>
      </w:r>
      <w:r w:rsidRPr="00251E26">
        <w:rPr>
          <w:color w:val="000000" w:themeColor="text1"/>
        </w:rPr>
        <w:t xml:space="preserve">moved into his family’s palace. </w:t>
      </w:r>
    </w:p>
    <w:p w14:paraId="4CECC570" w14:textId="77777777" w:rsidR="00584649" w:rsidRPr="00E42CA2" w:rsidRDefault="00584649" w:rsidP="00584649">
      <w:pPr>
        <w:pStyle w:val="NormalWeb"/>
        <w:shd w:val="clear" w:color="auto" w:fill="FFFFFF"/>
        <w:spacing w:before="0" w:beforeAutospacing="0" w:after="0" w:afterAutospacing="0"/>
        <w:jc w:val="both"/>
        <w:rPr>
          <w:color w:val="000000" w:themeColor="text1"/>
          <w:sz w:val="16"/>
          <w:szCs w:val="16"/>
        </w:rPr>
      </w:pPr>
    </w:p>
    <w:p w14:paraId="325F351A" w14:textId="163B2FC6" w:rsidR="00584649" w:rsidRPr="00251E26" w:rsidRDefault="00146220" w:rsidP="00105176">
      <w:pPr>
        <w:pStyle w:val="NormalWeb"/>
        <w:shd w:val="clear" w:color="auto" w:fill="FFFFFF"/>
        <w:spacing w:before="0" w:beforeAutospacing="0" w:after="0" w:afterAutospacing="0"/>
        <w:ind w:firstLine="720"/>
        <w:jc w:val="both"/>
        <w:rPr>
          <w:color w:val="000000" w:themeColor="text1"/>
        </w:rPr>
      </w:pPr>
      <w:r>
        <w:rPr>
          <w:color w:val="000000" w:themeColor="text1"/>
        </w:rPr>
        <w:t>S</w:t>
      </w:r>
      <w:r w:rsidR="00584649" w:rsidRPr="00251E26">
        <w:rPr>
          <w:color w:val="000000" w:themeColor="text1"/>
        </w:rPr>
        <w:t>hortly before the birth of her child</w:t>
      </w:r>
      <w:r w:rsidR="00105176">
        <w:rPr>
          <w:color w:val="000000" w:themeColor="text1"/>
        </w:rPr>
        <w:t>,</w:t>
      </w:r>
      <w:r w:rsidR="00584649" w:rsidRPr="00251E26">
        <w:rPr>
          <w:color w:val="000000" w:themeColor="text1"/>
        </w:rPr>
        <w:t xml:space="preserve"> Ortolana prayed to the </w:t>
      </w:r>
      <w:hyperlink r:id="rId8" w:history="1">
        <w:r w:rsidR="00584649" w:rsidRPr="006E300D">
          <w:rPr>
            <w:rStyle w:val="Hyperlink"/>
            <w:color w:val="000000" w:themeColor="text1"/>
            <w:u w:val="none"/>
          </w:rPr>
          <w:t>Virgin</w:t>
        </w:r>
      </w:hyperlink>
      <w:r w:rsidR="00584649" w:rsidRPr="006E300D">
        <w:rPr>
          <w:rStyle w:val="Hyperlink"/>
          <w:color w:val="000000" w:themeColor="text1"/>
          <w:u w:val="none"/>
        </w:rPr>
        <w:t xml:space="preserve"> Mary</w:t>
      </w:r>
      <w:r w:rsidR="00584649" w:rsidRPr="00251E26">
        <w:rPr>
          <w:color w:val="000000" w:themeColor="text1"/>
        </w:rPr>
        <w:t xml:space="preserve"> for a safe delivery and received a vision in which she was told, </w:t>
      </w:r>
      <w:r>
        <w:rPr>
          <w:i/>
          <w:iCs/>
          <w:color w:val="000000" w:themeColor="text1"/>
        </w:rPr>
        <w:t>“</w:t>
      </w:r>
      <w:r w:rsidR="00584649" w:rsidRPr="00251E26">
        <w:rPr>
          <w:i/>
          <w:iCs/>
          <w:color w:val="000000" w:themeColor="text1"/>
        </w:rPr>
        <w:t>Fear not, for you will safely give birth to a light which will shine on all the earth.</w:t>
      </w:r>
      <w:r>
        <w:rPr>
          <w:i/>
          <w:iCs/>
          <w:color w:val="000000" w:themeColor="text1"/>
        </w:rPr>
        <w:t>”</w:t>
      </w:r>
      <w:r w:rsidR="00584649" w:rsidRPr="00251E26">
        <w:rPr>
          <w:color w:val="000000" w:themeColor="text1"/>
        </w:rPr>
        <w:t xml:space="preserve"> When her baby girl was born, Ortolana named the child </w:t>
      </w:r>
      <w:r>
        <w:rPr>
          <w:color w:val="000000" w:themeColor="text1"/>
        </w:rPr>
        <w:t>“</w:t>
      </w:r>
      <w:r w:rsidR="00584649" w:rsidRPr="00251E26">
        <w:rPr>
          <w:color w:val="000000" w:themeColor="text1"/>
        </w:rPr>
        <w:t>Chiara,</w:t>
      </w:r>
      <w:r>
        <w:rPr>
          <w:color w:val="000000" w:themeColor="text1"/>
        </w:rPr>
        <w:t>”</w:t>
      </w:r>
      <w:r w:rsidR="00584649" w:rsidRPr="00251E26">
        <w:rPr>
          <w:color w:val="000000" w:themeColor="text1"/>
        </w:rPr>
        <w:t xml:space="preserve"> meaning </w:t>
      </w:r>
      <w:r w:rsidR="007A5888">
        <w:rPr>
          <w:color w:val="000000" w:themeColor="text1"/>
        </w:rPr>
        <w:t xml:space="preserve">clear, </w:t>
      </w:r>
      <w:r w:rsidR="007723E7">
        <w:rPr>
          <w:color w:val="000000" w:themeColor="text1"/>
        </w:rPr>
        <w:t>bright,</w:t>
      </w:r>
      <w:r w:rsidR="007A5888">
        <w:rPr>
          <w:color w:val="000000" w:themeColor="text1"/>
        </w:rPr>
        <w:t xml:space="preserve"> and shining.</w:t>
      </w:r>
    </w:p>
    <w:p w14:paraId="0984F101" w14:textId="77777777" w:rsidR="00584649" w:rsidRPr="00E42CA2" w:rsidRDefault="00584649" w:rsidP="00584649">
      <w:pPr>
        <w:pStyle w:val="NormalWeb"/>
        <w:spacing w:before="0" w:beforeAutospacing="0" w:after="0" w:afterAutospacing="0"/>
        <w:jc w:val="both"/>
        <w:rPr>
          <w:color w:val="000000" w:themeColor="text1"/>
          <w:sz w:val="16"/>
          <w:szCs w:val="16"/>
        </w:rPr>
      </w:pPr>
    </w:p>
    <w:p w14:paraId="755A5BA9" w14:textId="621C13B6" w:rsidR="00584649" w:rsidRPr="00251E26" w:rsidRDefault="00584649" w:rsidP="00B86FBC">
      <w:pPr>
        <w:pStyle w:val="NormalWeb"/>
        <w:spacing w:before="0" w:beforeAutospacing="0" w:after="0" w:afterAutospacing="0"/>
        <w:ind w:firstLine="720"/>
        <w:jc w:val="both"/>
        <w:rPr>
          <w:color w:val="000000" w:themeColor="text1"/>
        </w:rPr>
      </w:pPr>
      <w:r w:rsidRPr="00251E26">
        <w:rPr>
          <w:color w:val="000000" w:themeColor="text1"/>
        </w:rPr>
        <w:t>Clare</w:t>
      </w:r>
      <w:r w:rsidRPr="006E300D">
        <w:rPr>
          <w:rStyle w:val="FootnoteReference"/>
          <w:color w:val="000000" w:themeColor="text1"/>
          <w:vertAlign w:val="superscript"/>
        </w:rPr>
        <w:footnoteReference w:id="12"/>
      </w:r>
      <w:r w:rsidRPr="00251E26">
        <w:rPr>
          <w:color w:val="000000" w:themeColor="text1"/>
        </w:rPr>
        <w:t xml:space="preserve"> Offreduccio Favorone was born in Assisi on the 16</w:t>
      </w:r>
      <w:r w:rsidRPr="00251E26">
        <w:rPr>
          <w:color w:val="000000" w:themeColor="text1"/>
          <w:vertAlign w:val="superscript"/>
        </w:rPr>
        <w:t>th</w:t>
      </w:r>
      <w:r w:rsidRPr="00251E26">
        <w:rPr>
          <w:color w:val="000000" w:themeColor="text1"/>
        </w:rPr>
        <w:t xml:space="preserve"> of July</w:t>
      </w:r>
      <w:r w:rsidRPr="006E300D">
        <w:rPr>
          <w:rStyle w:val="FootnoteReference"/>
          <w:color w:val="000000" w:themeColor="text1"/>
          <w:vertAlign w:val="superscript"/>
        </w:rPr>
        <w:footnoteReference w:id="13"/>
      </w:r>
      <w:r w:rsidRPr="006E300D">
        <w:rPr>
          <w:color w:val="000000" w:themeColor="text1"/>
          <w:vertAlign w:val="superscript"/>
        </w:rPr>
        <w:t xml:space="preserve"> </w:t>
      </w:r>
      <w:r w:rsidRPr="00251E26">
        <w:rPr>
          <w:color w:val="000000" w:themeColor="text1"/>
        </w:rPr>
        <w:t xml:space="preserve">1184, about eleven or twelve years after </w:t>
      </w:r>
      <w:r w:rsidR="00105176">
        <w:rPr>
          <w:color w:val="000000" w:themeColor="text1"/>
        </w:rPr>
        <w:t xml:space="preserve">St </w:t>
      </w:r>
      <w:r w:rsidRPr="00251E26">
        <w:rPr>
          <w:color w:val="000000" w:themeColor="text1"/>
        </w:rPr>
        <w:t>Francis. She was bapti</w:t>
      </w:r>
      <w:r w:rsidR="00105176">
        <w:rPr>
          <w:color w:val="000000" w:themeColor="text1"/>
        </w:rPr>
        <w:t>z</w:t>
      </w:r>
      <w:r w:rsidRPr="00251E26">
        <w:rPr>
          <w:color w:val="000000" w:themeColor="text1"/>
        </w:rPr>
        <w:t>ed in the same font</w:t>
      </w:r>
      <w:r w:rsidRPr="006E300D">
        <w:rPr>
          <w:rStyle w:val="FootnoteReference"/>
          <w:color w:val="000000" w:themeColor="text1"/>
          <w:vertAlign w:val="superscript"/>
        </w:rPr>
        <w:footnoteReference w:id="14"/>
      </w:r>
      <w:r w:rsidRPr="00251E26">
        <w:rPr>
          <w:color w:val="000000" w:themeColor="text1"/>
        </w:rPr>
        <w:t xml:space="preserve"> in the Cathedral of San Rufino as Francis. As a young girl</w:t>
      </w:r>
      <w:r w:rsidR="00146220">
        <w:rPr>
          <w:color w:val="000000" w:themeColor="text1"/>
        </w:rPr>
        <w:t>,</w:t>
      </w:r>
      <w:r w:rsidRPr="00251E26">
        <w:rPr>
          <w:color w:val="000000" w:themeColor="text1"/>
        </w:rPr>
        <w:t xml:space="preserve"> Clare and her sisters Caterina and Beatrice</w:t>
      </w:r>
      <w:r w:rsidRPr="006E300D">
        <w:rPr>
          <w:rStyle w:val="FootnoteReference"/>
          <w:color w:val="000000" w:themeColor="text1"/>
          <w:vertAlign w:val="superscript"/>
        </w:rPr>
        <w:footnoteReference w:id="15"/>
      </w:r>
      <w:r w:rsidR="00146220">
        <w:rPr>
          <w:color w:val="000000" w:themeColor="text1"/>
        </w:rPr>
        <w:t xml:space="preserve"> </w:t>
      </w:r>
      <w:r w:rsidRPr="00251E26">
        <w:rPr>
          <w:color w:val="000000" w:themeColor="text1"/>
        </w:rPr>
        <w:t>were given a good education. From her letters</w:t>
      </w:r>
      <w:r w:rsidR="00146220">
        <w:rPr>
          <w:color w:val="000000" w:themeColor="text1"/>
        </w:rPr>
        <w:t>,</w:t>
      </w:r>
      <w:r w:rsidRPr="00251E26">
        <w:rPr>
          <w:color w:val="000000" w:themeColor="text1"/>
        </w:rPr>
        <w:t xml:space="preserve"> we know that St Clare wrote better Latin than St Francis. So, we may assume that she was well able to read Sacred Scripture, the Lives of the Saints</w:t>
      </w:r>
      <w:r w:rsidR="00146220">
        <w:rPr>
          <w:color w:val="000000" w:themeColor="text1"/>
        </w:rPr>
        <w:t>,</w:t>
      </w:r>
      <w:r w:rsidRPr="00251E26">
        <w:rPr>
          <w:color w:val="000000" w:themeColor="text1"/>
        </w:rPr>
        <w:t xml:space="preserve"> and other literature available and popular at the time. </w:t>
      </w:r>
      <w:r w:rsidR="00146220">
        <w:rPr>
          <w:color w:val="000000" w:themeColor="text1"/>
        </w:rPr>
        <w:t>In addition, n</w:t>
      </w:r>
      <w:r w:rsidRPr="00251E26">
        <w:rPr>
          <w:color w:val="000000" w:themeColor="text1"/>
        </w:rPr>
        <w:t xml:space="preserve">oblewomen often </w:t>
      </w:r>
      <w:r w:rsidRPr="00251E26">
        <w:rPr>
          <w:color w:val="000000" w:themeColor="text1"/>
        </w:rPr>
        <w:lastRenderedPageBreak/>
        <w:t>passed the time doing needlework</w:t>
      </w:r>
      <w:r w:rsidR="00146220">
        <w:rPr>
          <w:color w:val="000000" w:themeColor="text1"/>
        </w:rPr>
        <w:t>,</w:t>
      </w:r>
      <w:r w:rsidRPr="00251E26">
        <w:rPr>
          <w:color w:val="000000" w:themeColor="text1"/>
        </w:rPr>
        <w:t xml:space="preserve"> and Clare continued to do this </w:t>
      </w:r>
      <w:r w:rsidR="00146220">
        <w:rPr>
          <w:color w:val="000000" w:themeColor="text1"/>
        </w:rPr>
        <w:t>all her life</w:t>
      </w:r>
      <w:r w:rsidRPr="00251E26">
        <w:rPr>
          <w:color w:val="000000" w:themeColor="text1"/>
        </w:rPr>
        <w:t>. For this reason</w:t>
      </w:r>
      <w:r w:rsidR="00146220">
        <w:rPr>
          <w:color w:val="000000" w:themeColor="text1"/>
        </w:rPr>
        <w:t>,</w:t>
      </w:r>
      <w:r w:rsidRPr="00251E26">
        <w:rPr>
          <w:color w:val="000000" w:themeColor="text1"/>
        </w:rPr>
        <w:t xml:space="preserve"> she is also recognised as the foremost patron saint of needleworkers and embroidery.</w:t>
      </w:r>
      <w:r w:rsidRPr="006E300D">
        <w:rPr>
          <w:rStyle w:val="FootnoteReference"/>
          <w:color w:val="000000" w:themeColor="text1"/>
          <w:vertAlign w:val="superscript"/>
        </w:rPr>
        <w:footnoteReference w:id="16"/>
      </w:r>
      <w:r w:rsidRPr="00251E26">
        <w:rPr>
          <w:color w:val="000000" w:themeColor="text1"/>
        </w:rPr>
        <w:t xml:space="preserve">   </w:t>
      </w:r>
    </w:p>
    <w:p w14:paraId="267B4A06" w14:textId="77777777" w:rsidR="00584649" w:rsidRPr="00E42CA2" w:rsidRDefault="00584649" w:rsidP="00584649">
      <w:pPr>
        <w:pStyle w:val="NormalWeb"/>
        <w:spacing w:before="0" w:beforeAutospacing="0" w:after="0" w:afterAutospacing="0"/>
        <w:jc w:val="both"/>
        <w:rPr>
          <w:color w:val="000000" w:themeColor="text1"/>
          <w:sz w:val="16"/>
          <w:szCs w:val="16"/>
        </w:rPr>
      </w:pPr>
    </w:p>
    <w:p w14:paraId="62D383BF" w14:textId="71283D8C" w:rsidR="00584649" w:rsidRPr="00251E26" w:rsidRDefault="00584649" w:rsidP="00B86FBC">
      <w:pPr>
        <w:pStyle w:val="NormalWeb"/>
        <w:spacing w:before="0" w:beforeAutospacing="0" w:after="0" w:afterAutospacing="0"/>
        <w:ind w:firstLine="720"/>
        <w:jc w:val="both"/>
        <w:rPr>
          <w:color w:val="000000" w:themeColor="text1"/>
        </w:rPr>
      </w:pPr>
      <w:r w:rsidRPr="00251E26">
        <w:rPr>
          <w:color w:val="000000" w:themeColor="text1"/>
        </w:rPr>
        <w:t>As a child, Clare learn</w:t>
      </w:r>
      <w:r w:rsidR="00146220">
        <w:rPr>
          <w:color w:val="000000" w:themeColor="text1"/>
        </w:rPr>
        <w:t>ed</w:t>
      </w:r>
      <w:r w:rsidRPr="00251E26">
        <w:rPr>
          <w:color w:val="000000" w:themeColor="text1"/>
        </w:rPr>
        <w:t xml:space="preserve"> how to be prayerful and responsible from her pious mother. Br Thomas of </w:t>
      </w:r>
      <w:r w:rsidR="00B86FBC">
        <w:rPr>
          <w:color w:val="000000" w:themeColor="text1"/>
        </w:rPr>
        <w:t>C</w:t>
      </w:r>
      <w:r w:rsidRPr="00251E26">
        <w:rPr>
          <w:color w:val="000000" w:themeColor="text1"/>
        </w:rPr>
        <w:t xml:space="preserve">elano tells us that </w:t>
      </w:r>
      <w:r w:rsidRPr="00146220">
        <w:rPr>
          <w:i/>
          <w:iCs/>
          <w:color w:val="000000" w:themeColor="text1"/>
        </w:rPr>
        <w:t>“when she did not have a chaplet</w:t>
      </w:r>
      <w:r w:rsidRPr="00146220">
        <w:rPr>
          <w:rStyle w:val="FootnoteReference"/>
          <w:i/>
          <w:iCs/>
          <w:color w:val="000000" w:themeColor="text1"/>
          <w:vertAlign w:val="superscript"/>
        </w:rPr>
        <w:footnoteReference w:id="17"/>
      </w:r>
      <w:r w:rsidRPr="00146220">
        <w:rPr>
          <w:i/>
          <w:iCs/>
          <w:color w:val="000000" w:themeColor="text1"/>
          <w:vertAlign w:val="superscript"/>
        </w:rPr>
        <w:t xml:space="preserve"> </w:t>
      </w:r>
      <w:r w:rsidRPr="00146220">
        <w:rPr>
          <w:i/>
          <w:iCs/>
          <w:color w:val="000000" w:themeColor="text1"/>
        </w:rPr>
        <w:t>with which to count the Our Father. She would count her prayers to the Lord with a pile of pebbles.</w:t>
      </w:r>
      <w:r w:rsidRPr="00251E26">
        <w:rPr>
          <w:color w:val="000000" w:themeColor="text1"/>
        </w:rPr>
        <w:t>”</w:t>
      </w:r>
      <w:r w:rsidRPr="006E300D">
        <w:rPr>
          <w:rStyle w:val="FootnoteReference"/>
          <w:color w:val="000000" w:themeColor="text1"/>
          <w:vertAlign w:val="superscript"/>
        </w:rPr>
        <w:footnoteReference w:id="18"/>
      </w:r>
      <w:r w:rsidRPr="00251E26">
        <w:rPr>
          <w:color w:val="000000" w:themeColor="text1"/>
        </w:rPr>
        <w:t xml:space="preserve"> Between Ortolana and her daughters</w:t>
      </w:r>
      <w:r w:rsidR="00146220">
        <w:rPr>
          <w:color w:val="000000" w:themeColor="text1"/>
        </w:rPr>
        <w:t>,</w:t>
      </w:r>
      <w:r w:rsidRPr="00251E26">
        <w:rPr>
          <w:color w:val="000000" w:themeColor="text1"/>
        </w:rPr>
        <w:t xml:space="preserve"> there was this </w:t>
      </w:r>
      <w:r w:rsidR="00146220">
        <w:rPr>
          <w:color w:val="000000" w:themeColor="text1"/>
        </w:rPr>
        <w:t>precious</w:t>
      </w:r>
      <w:r w:rsidRPr="00251E26">
        <w:rPr>
          <w:color w:val="000000" w:themeColor="text1"/>
        </w:rPr>
        <w:t xml:space="preserve"> familiarity of Ortolana, “the gardener</w:t>
      </w:r>
      <w:r w:rsidR="00146220">
        <w:rPr>
          <w:color w:val="000000" w:themeColor="text1"/>
        </w:rPr>
        <w:t>,</w:t>
      </w:r>
      <w:r w:rsidRPr="00251E26">
        <w:rPr>
          <w:color w:val="000000" w:themeColor="text1"/>
        </w:rPr>
        <w:t>” referring to Clare and the other two girls as her “little plants</w:t>
      </w:r>
      <w:r w:rsidR="00146220">
        <w:rPr>
          <w:color w:val="000000" w:themeColor="text1"/>
        </w:rPr>
        <w:t>.”</w:t>
      </w:r>
      <w:r w:rsidRPr="006E300D">
        <w:rPr>
          <w:rStyle w:val="FootnoteReference"/>
          <w:color w:val="000000" w:themeColor="text1"/>
          <w:vertAlign w:val="superscript"/>
        </w:rPr>
        <w:footnoteReference w:id="19"/>
      </w:r>
      <w:r w:rsidRPr="00251E26">
        <w:rPr>
          <w:color w:val="000000" w:themeColor="text1"/>
        </w:rPr>
        <w:t xml:space="preserve"> Living so close to the Cathedral added to their devotional life. Ortolana used to visit the poor people of Assisi and help them.</w:t>
      </w:r>
      <w:r w:rsidRPr="00E42CA2">
        <w:rPr>
          <w:rStyle w:val="FootnoteReference"/>
          <w:color w:val="000000" w:themeColor="text1"/>
          <w:vertAlign w:val="superscript"/>
        </w:rPr>
        <w:footnoteReference w:id="20"/>
      </w:r>
      <w:r w:rsidRPr="00251E26">
        <w:rPr>
          <w:color w:val="000000" w:themeColor="text1"/>
        </w:rPr>
        <w:t xml:space="preserve"> As a child</w:t>
      </w:r>
      <w:r w:rsidR="00146220">
        <w:rPr>
          <w:color w:val="000000" w:themeColor="text1"/>
        </w:rPr>
        <w:t>,</w:t>
      </w:r>
      <w:r w:rsidRPr="00251E26">
        <w:rPr>
          <w:color w:val="000000" w:themeColor="text1"/>
        </w:rPr>
        <w:t xml:space="preserve"> Clare would hide food from her plate at dinner to later have it sent through servants to the poor who came to the door of their home for assistance. Lady Ortolana and Lady Clare were very much respected in Assisi for their way of life, charity</w:t>
      </w:r>
      <w:r w:rsidR="00146220">
        <w:rPr>
          <w:color w:val="000000" w:themeColor="text1"/>
        </w:rPr>
        <w:t>,</w:t>
      </w:r>
      <w:r w:rsidRPr="00251E26">
        <w:rPr>
          <w:color w:val="000000" w:themeColor="text1"/>
        </w:rPr>
        <w:t xml:space="preserve"> and devotion. </w:t>
      </w:r>
    </w:p>
    <w:p w14:paraId="67721FBC" w14:textId="77777777" w:rsidR="00584649" w:rsidRPr="00E42CA2" w:rsidRDefault="00584649" w:rsidP="00584649">
      <w:pPr>
        <w:pStyle w:val="NormalWeb"/>
        <w:spacing w:before="0" w:beforeAutospacing="0" w:after="0" w:afterAutospacing="0"/>
        <w:jc w:val="both"/>
        <w:rPr>
          <w:color w:val="000000" w:themeColor="text1"/>
          <w:sz w:val="16"/>
          <w:szCs w:val="16"/>
        </w:rPr>
      </w:pPr>
    </w:p>
    <w:p w14:paraId="203857F9" w14:textId="77777777" w:rsidR="00584649" w:rsidRPr="00251E26" w:rsidRDefault="00584649" w:rsidP="00584649">
      <w:pPr>
        <w:pStyle w:val="NormalWeb"/>
        <w:spacing w:before="0" w:beforeAutospacing="0" w:after="0" w:afterAutospacing="0"/>
        <w:jc w:val="both"/>
        <w:rPr>
          <w:b/>
          <w:bCs/>
          <w:color w:val="000000" w:themeColor="text1"/>
        </w:rPr>
      </w:pPr>
      <w:r w:rsidRPr="00251E26">
        <w:rPr>
          <w:b/>
          <w:bCs/>
          <w:color w:val="000000" w:themeColor="text1"/>
        </w:rPr>
        <w:t>The Politics of Assisi</w:t>
      </w:r>
    </w:p>
    <w:p w14:paraId="2C93BBC8" w14:textId="77777777" w:rsidR="00584649" w:rsidRPr="00E42CA2" w:rsidRDefault="00584649" w:rsidP="00584649">
      <w:pPr>
        <w:pStyle w:val="NormalWeb"/>
        <w:spacing w:before="0" w:beforeAutospacing="0" w:after="0" w:afterAutospacing="0"/>
        <w:jc w:val="both"/>
        <w:rPr>
          <w:color w:val="000000" w:themeColor="text1"/>
          <w:sz w:val="16"/>
          <w:szCs w:val="16"/>
        </w:rPr>
      </w:pPr>
    </w:p>
    <w:p w14:paraId="3A97B6B5" w14:textId="4CA30D06" w:rsidR="00584649" w:rsidRPr="00251E26" w:rsidRDefault="00584649" w:rsidP="00DF5118">
      <w:pPr>
        <w:pStyle w:val="NormalWeb"/>
        <w:spacing w:before="0" w:beforeAutospacing="0" w:after="0" w:afterAutospacing="0"/>
        <w:ind w:firstLine="720"/>
        <w:jc w:val="both"/>
        <w:rPr>
          <w:color w:val="000000" w:themeColor="text1"/>
        </w:rPr>
      </w:pPr>
      <w:r w:rsidRPr="00251E26">
        <w:rPr>
          <w:color w:val="000000" w:themeColor="text1"/>
        </w:rPr>
        <w:t>The town of Assisi belonged at that time to Conrad of Urslingen, Count of Assisi.</w:t>
      </w:r>
      <w:r w:rsidRPr="00E42CA2">
        <w:rPr>
          <w:rStyle w:val="FootnoteReference"/>
          <w:color w:val="000000" w:themeColor="text1"/>
          <w:vertAlign w:val="superscript"/>
        </w:rPr>
        <w:footnoteReference w:id="21"/>
      </w:r>
      <w:r w:rsidRPr="00251E26">
        <w:rPr>
          <w:color w:val="000000" w:themeColor="text1"/>
        </w:rPr>
        <w:t xml:space="preserve"> He lived in the</w:t>
      </w:r>
      <w:r w:rsidR="00DF5118">
        <w:rPr>
          <w:color w:val="000000" w:themeColor="text1"/>
        </w:rPr>
        <w:t xml:space="preserve"> </w:t>
      </w:r>
      <w:r w:rsidRPr="00251E26">
        <w:rPr>
          <w:color w:val="000000" w:themeColor="text1"/>
        </w:rPr>
        <w:t xml:space="preserve"> Rocca Castle above Assisi. Conrad was also Duke of Spoleto. In 1198 he had to hand over Spoleto to the Pope</w:t>
      </w:r>
      <w:r w:rsidR="00146220">
        <w:rPr>
          <w:color w:val="000000" w:themeColor="text1"/>
        </w:rPr>
        <w:t>,</w:t>
      </w:r>
      <w:r w:rsidRPr="00251E26">
        <w:rPr>
          <w:color w:val="000000" w:themeColor="text1"/>
        </w:rPr>
        <w:t xml:space="preserve"> and while he was away</w:t>
      </w:r>
      <w:r w:rsidR="00146220">
        <w:rPr>
          <w:color w:val="000000" w:themeColor="text1"/>
        </w:rPr>
        <w:t>,</w:t>
      </w:r>
      <w:r w:rsidRPr="00251E26">
        <w:rPr>
          <w:color w:val="000000" w:themeColor="text1"/>
        </w:rPr>
        <w:t xml:space="preserve"> the people of Assisi rebelled, partly tore down the Rocca Castle to strengthen the town </w:t>
      </w:r>
      <w:r w:rsidR="007723E7" w:rsidRPr="00251E26">
        <w:rPr>
          <w:color w:val="000000" w:themeColor="text1"/>
        </w:rPr>
        <w:t>walls</w:t>
      </w:r>
      <w:r w:rsidR="007723E7">
        <w:rPr>
          <w:color w:val="000000" w:themeColor="text1"/>
        </w:rPr>
        <w:t xml:space="preserve"> and</w:t>
      </w:r>
      <w:r w:rsidRPr="00251E26">
        <w:rPr>
          <w:color w:val="000000" w:themeColor="text1"/>
        </w:rPr>
        <w:t xml:space="preserve"> declared Assisi a commune of the people. The uprising forced the nobility of Assisi</w:t>
      </w:r>
      <w:r w:rsidR="00146220">
        <w:rPr>
          <w:color w:val="000000" w:themeColor="text1"/>
        </w:rPr>
        <w:t>,</w:t>
      </w:r>
      <w:r w:rsidRPr="00251E26">
        <w:rPr>
          <w:color w:val="000000" w:themeColor="text1"/>
        </w:rPr>
        <w:t xml:space="preserve"> including Clare’s family</w:t>
      </w:r>
      <w:r w:rsidR="00146220">
        <w:rPr>
          <w:color w:val="000000" w:themeColor="text1"/>
        </w:rPr>
        <w:t>,</w:t>
      </w:r>
      <w:r w:rsidRPr="00251E26">
        <w:rPr>
          <w:color w:val="000000" w:themeColor="text1"/>
        </w:rPr>
        <w:t xml:space="preserve"> to leave the town and go and live in the city of Perugia in 1200. A war between Perugia and Assisi followed. </w:t>
      </w:r>
    </w:p>
    <w:p w14:paraId="6949096E" w14:textId="77777777" w:rsidR="00584649" w:rsidRPr="00E42CA2" w:rsidRDefault="00584649" w:rsidP="00584649">
      <w:pPr>
        <w:pStyle w:val="NormalWeb"/>
        <w:spacing w:before="0" w:beforeAutospacing="0" w:after="0" w:afterAutospacing="0"/>
        <w:jc w:val="both"/>
        <w:rPr>
          <w:color w:val="000000" w:themeColor="text1"/>
          <w:sz w:val="16"/>
          <w:szCs w:val="16"/>
        </w:rPr>
      </w:pPr>
    </w:p>
    <w:p w14:paraId="31FBAC56" w14:textId="11211F6D" w:rsidR="00584649" w:rsidRPr="00251E26" w:rsidRDefault="00584649" w:rsidP="00DF5118">
      <w:pPr>
        <w:pStyle w:val="NormalWeb"/>
        <w:spacing w:before="0" w:beforeAutospacing="0" w:after="0" w:afterAutospacing="0"/>
        <w:ind w:firstLine="720"/>
        <w:jc w:val="both"/>
        <w:rPr>
          <w:color w:val="000000" w:themeColor="text1"/>
          <w:shd w:val="clear" w:color="auto" w:fill="FFFFFF"/>
        </w:rPr>
      </w:pPr>
      <w:r w:rsidRPr="00251E26">
        <w:rPr>
          <w:color w:val="000000" w:themeColor="text1"/>
        </w:rPr>
        <w:t xml:space="preserve">At the battle of </w:t>
      </w:r>
      <w:r w:rsidRPr="00251E26">
        <w:rPr>
          <w:color w:val="000000" w:themeColor="text1"/>
          <w:shd w:val="clear" w:color="auto" w:fill="FFFFFF"/>
        </w:rPr>
        <w:t>Collestrada in 1202</w:t>
      </w:r>
      <w:r w:rsidR="00146220">
        <w:rPr>
          <w:color w:val="000000" w:themeColor="text1"/>
          <w:shd w:val="clear" w:color="auto" w:fill="FFFFFF"/>
        </w:rPr>
        <w:t>,</w:t>
      </w:r>
      <w:r w:rsidRPr="00251E26">
        <w:rPr>
          <w:color w:val="000000" w:themeColor="text1"/>
          <w:shd w:val="clear" w:color="auto" w:fill="FFFFFF"/>
        </w:rPr>
        <w:t xml:space="preserve"> Assisi was defeated</w:t>
      </w:r>
      <w:r w:rsidR="00146220">
        <w:rPr>
          <w:color w:val="000000" w:themeColor="text1"/>
          <w:shd w:val="clear" w:color="auto" w:fill="FFFFFF"/>
        </w:rPr>
        <w:t>,</w:t>
      </w:r>
      <w:r w:rsidRPr="00251E26">
        <w:rPr>
          <w:color w:val="000000" w:themeColor="text1"/>
          <w:shd w:val="clear" w:color="auto" w:fill="FFFFFF"/>
        </w:rPr>
        <w:t xml:space="preserve"> and many Knights who fought for Assisi were imprisoned in Perugia</w:t>
      </w:r>
      <w:r w:rsidR="00146220">
        <w:rPr>
          <w:color w:val="000000" w:themeColor="text1"/>
          <w:shd w:val="clear" w:color="auto" w:fill="FFFFFF"/>
        </w:rPr>
        <w:t>;</w:t>
      </w:r>
      <w:r w:rsidRPr="00251E26">
        <w:rPr>
          <w:color w:val="000000" w:themeColor="text1"/>
          <w:shd w:val="clear" w:color="auto" w:fill="FFFFFF"/>
        </w:rPr>
        <w:t xml:space="preserve"> among them was Francis Bernadone, the son of Pietro Bernadone</w:t>
      </w:r>
      <w:r w:rsidR="00146220">
        <w:rPr>
          <w:color w:val="000000" w:themeColor="text1"/>
          <w:shd w:val="clear" w:color="auto" w:fill="FFFFFF"/>
        </w:rPr>
        <w:t>,</w:t>
      </w:r>
      <w:r w:rsidRPr="00251E26">
        <w:rPr>
          <w:color w:val="000000" w:themeColor="text1"/>
          <w:shd w:val="clear" w:color="auto" w:fill="FFFFFF"/>
        </w:rPr>
        <w:t xml:space="preserve"> a wealthy merchant of Assisi. </w:t>
      </w:r>
      <w:r w:rsidR="00146220">
        <w:rPr>
          <w:color w:val="000000" w:themeColor="text1"/>
          <w:shd w:val="clear" w:color="auto" w:fill="FFFFFF"/>
        </w:rPr>
        <w:t>His father ransomed Francis</w:t>
      </w:r>
      <w:r w:rsidRPr="00251E26">
        <w:rPr>
          <w:color w:val="000000" w:themeColor="text1"/>
          <w:shd w:val="clear" w:color="auto" w:fill="FFFFFF"/>
        </w:rPr>
        <w:t xml:space="preserve"> after a year in prison. On his release</w:t>
      </w:r>
      <w:r w:rsidR="00146220">
        <w:rPr>
          <w:color w:val="000000" w:themeColor="text1"/>
          <w:shd w:val="clear" w:color="auto" w:fill="FFFFFF"/>
        </w:rPr>
        <w:t>,</w:t>
      </w:r>
      <w:r w:rsidRPr="00251E26">
        <w:rPr>
          <w:color w:val="000000" w:themeColor="text1"/>
          <w:shd w:val="clear" w:color="auto" w:fill="FFFFFF"/>
        </w:rPr>
        <w:t xml:space="preserve"> he fell ill and almost died. It was the beginning of his conversion. </w:t>
      </w:r>
    </w:p>
    <w:p w14:paraId="51E197E6" w14:textId="77777777" w:rsidR="00BE0619" w:rsidRPr="00BE0619" w:rsidRDefault="00BE0619" w:rsidP="00584649">
      <w:pPr>
        <w:pStyle w:val="NormalWeb"/>
        <w:spacing w:before="0" w:beforeAutospacing="0" w:after="0" w:afterAutospacing="0"/>
        <w:jc w:val="both"/>
        <w:rPr>
          <w:color w:val="000000" w:themeColor="text1"/>
          <w:sz w:val="16"/>
          <w:szCs w:val="16"/>
        </w:rPr>
      </w:pPr>
    </w:p>
    <w:p w14:paraId="21FA3B40" w14:textId="392A867D" w:rsidR="00584649" w:rsidRPr="00251E26" w:rsidRDefault="00584649" w:rsidP="00DF5118">
      <w:pPr>
        <w:pStyle w:val="NormalWeb"/>
        <w:spacing w:before="0" w:beforeAutospacing="0" w:after="0" w:afterAutospacing="0"/>
        <w:ind w:firstLine="720"/>
        <w:jc w:val="both"/>
        <w:rPr>
          <w:color w:val="000000" w:themeColor="text1"/>
        </w:rPr>
      </w:pPr>
      <w:r w:rsidRPr="00251E26">
        <w:rPr>
          <w:color w:val="000000" w:themeColor="text1"/>
        </w:rPr>
        <w:t>During the next few years, the war became political rather than military. The Pope sided with Perugia and Emperor Otto IV sided with Assisi. By 1210</w:t>
      </w:r>
      <w:r w:rsidR="00DF5118">
        <w:rPr>
          <w:color w:val="000000" w:themeColor="text1"/>
        </w:rPr>
        <w:t xml:space="preserve">, </w:t>
      </w:r>
      <w:r w:rsidRPr="00251E26">
        <w:rPr>
          <w:color w:val="000000" w:themeColor="text1"/>
        </w:rPr>
        <w:t xml:space="preserve"> peace was restored</w:t>
      </w:r>
      <w:r w:rsidR="00146220">
        <w:rPr>
          <w:color w:val="000000" w:themeColor="text1"/>
        </w:rPr>
        <w:t>,</w:t>
      </w:r>
      <w:r w:rsidRPr="00251E26">
        <w:rPr>
          <w:color w:val="000000" w:themeColor="text1"/>
        </w:rPr>
        <w:t xml:space="preserve"> and the nobles of Assisi</w:t>
      </w:r>
      <w:r w:rsidR="00146220">
        <w:rPr>
          <w:color w:val="000000" w:themeColor="text1"/>
        </w:rPr>
        <w:t>,</w:t>
      </w:r>
      <w:r w:rsidRPr="00251E26">
        <w:rPr>
          <w:color w:val="000000" w:themeColor="text1"/>
        </w:rPr>
        <w:t xml:space="preserve"> including the family of St Clare</w:t>
      </w:r>
      <w:r w:rsidR="00146220">
        <w:rPr>
          <w:color w:val="000000" w:themeColor="text1"/>
        </w:rPr>
        <w:t>,</w:t>
      </w:r>
      <w:r w:rsidRPr="00251E26">
        <w:rPr>
          <w:color w:val="000000" w:themeColor="text1"/>
        </w:rPr>
        <w:t xml:space="preserve"> returned to the city.  </w:t>
      </w:r>
    </w:p>
    <w:p w14:paraId="17BFB90E" w14:textId="77777777" w:rsidR="00584649" w:rsidRPr="00E42CA2" w:rsidRDefault="00584649" w:rsidP="00584649">
      <w:pPr>
        <w:pStyle w:val="NormalWeb"/>
        <w:spacing w:before="0" w:beforeAutospacing="0" w:after="0" w:afterAutospacing="0"/>
        <w:jc w:val="both"/>
        <w:rPr>
          <w:color w:val="000000" w:themeColor="text1"/>
          <w:sz w:val="16"/>
          <w:szCs w:val="16"/>
        </w:rPr>
      </w:pPr>
    </w:p>
    <w:p w14:paraId="312B0768" w14:textId="48DB4A4B" w:rsidR="00584649" w:rsidRPr="00251E26" w:rsidRDefault="00584649" w:rsidP="00DF5118">
      <w:pPr>
        <w:pStyle w:val="NormalWeb"/>
        <w:spacing w:before="0" w:beforeAutospacing="0" w:after="0" w:afterAutospacing="0"/>
        <w:ind w:firstLine="720"/>
        <w:jc w:val="both"/>
        <w:rPr>
          <w:color w:val="000000" w:themeColor="text1"/>
        </w:rPr>
      </w:pPr>
      <w:r w:rsidRPr="00251E26">
        <w:rPr>
          <w:color w:val="000000" w:themeColor="text1"/>
        </w:rPr>
        <w:t>It is said that Clare’s relatives wanted her to marry a nobleman, Ranieri di Bernardo, but she firmly refused</w:t>
      </w:r>
      <w:r w:rsidR="007A5888">
        <w:rPr>
          <w:color w:val="000000" w:themeColor="text1"/>
        </w:rPr>
        <w:t>;</w:t>
      </w:r>
      <w:r w:rsidRPr="00251E26">
        <w:rPr>
          <w:color w:val="000000" w:themeColor="text1"/>
        </w:rPr>
        <w:t xml:space="preserve"> by then</w:t>
      </w:r>
      <w:r w:rsidR="007A5888">
        <w:rPr>
          <w:color w:val="000000" w:themeColor="text1"/>
        </w:rPr>
        <w:t>,</w:t>
      </w:r>
      <w:r w:rsidRPr="00251E26">
        <w:rPr>
          <w:color w:val="000000" w:themeColor="text1"/>
        </w:rPr>
        <w:t xml:space="preserve"> she had </w:t>
      </w:r>
      <w:r w:rsidR="007A5888">
        <w:rPr>
          <w:color w:val="000000" w:themeColor="text1"/>
        </w:rPr>
        <w:t>whol</w:t>
      </w:r>
      <w:r w:rsidRPr="00251E26">
        <w:rPr>
          <w:color w:val="000000" w:themeColor="text1"/>
        </w:rPr>
        <w:t xml:space="preserve">ly dedicated her life to Christ and proved this by works of charity. </w:t>
      </w:r>
      <w:r w:rsidR="007A5888">
        <w:rPr>
          <w:color w:val="000000" w:themeColor="text1"/>
        </w:rPr>
        <w:t>She was known</w:t>
      </w:r>
      <w:r w:rsidRPr="00251E26">
        <w:rPr>
          <w:color w:val="000000" w:themeColor="text1"/>
        </w:rPr>
        <w:t xml:space="preserve"> for her practice of prayer, her virginity</w:t>
      </w:r>
      <w:r w:rsidR="00146220">
        <w:rPr>
          <w:color w:val="000000" w:themeColor="text1"/>
        </w:rPr>
        <w:t>,</w:t>
      </w:r>
      <w:r w:rsidRPr="00251E26">
        <w:rPr>
          <w:color w:val="000000" w:themeColor="text1"/>
        </w:rPr>
        <w:t xml:space="preserve"> and her sense of </w:t>
      </w:r>
      <w:r w:rsidR="007A5888">
        <w:rPr>
          <w:color w:val="000000" w:themeColor="text1"/>
        </w:rPr>
        <w:t>compassion for</w:t>
      </w:r>
      <w:r w:rsidRPr="00251E26">
        <w:rPr>
          <w:color w:val="000000" w:themeColor="text1"/>
        </w:rPr>
        <w:t xml:space="preserve"> the miserable poor and sorely afflicted. </w:t>
      </w:r>
    </w:p>
    <w:p w14:paraId="5AC7F8E5" w14:textId="77777777" w:rsidR="00584649" w:rsidRPr="00E42CA2" w:rsidRDefault="00584649" w:rsidP="00146220">
      <w:pPr>
        <w:pStyle w:val="NormalWeb"/>
        <w:spacing w:before="0" w:beforeAutospacing="0" w:after="0" w:afterAutospacing="0"/>
        <w:jc w:val="both"/>
        <w:rPr>
          <w:color w:val="000000" w:themeColor="text1"/>
          <w:sz w:val="16"/>
          <w:szCs w:val="16"/>
        </w:rPr>
      </w:pPr>
    </w:p>
    <w:p w14:paraId="44A45A68" w14:textId="5B6EA78B" w:rsidR="00584649" w:rsidRPr="00251E26" w:rsidRDefault="007A5888" w:rsidP="00DF5118">
      <w:pPr>
        <w:ind w:firstLine="720"/>
        <w:jc w:val="both"/>
        <w:rPr>
          <w:rFonts w:eastAsiaTheme="majorEastAsia"/>
        </w:rPr>
      </w:pPr>
      <w:r>
        <w:rPr>
          <w:rFonts w:eastAsiaTheme="majorEastAsia"/>
        </w:rPr>
        <w:t xml:space="preserve">While living in the family home, </w:t>
      </w:r>
      <w:r w:rsidR="00584649" w:rsidRPr="00251E26">
        <w:rPr>
          <w:rFonts w:eastAsiaTheme="majorEastAsia"/>
        </w:rPr>
        <w:t>Clare was searching for a way to live the Gospel more fully. She was already wearing simple co</w:t>
      </w:r>
      <w:r w:rsidR="00E679C4">
        <w:rPr>
          <w:rFonts w:eastAsiaTheme="majorEastAsia"/>
        </w:rPr>
        <w:t>a</w:t>
      </w:r>
      <w:r w:rsidR="00584649" w:rsidRPr="00251E26">
        <w:rPr>
          <w:rFonts w:eastAsiaTheme="majorEastAsia"/>
        </w:rPr>
        <w:t xml:space="preserve">rse clothing beneath her finery, and she had a spiritual instinct that Francis had discovered </w:t>
      </w:r>
      <w:r>
        <w:rPr>
          <w:rFonts w:eastAsiaTheme="majorEastAsia"/>
        </w:rPr>
        <w:t xml:space="preserve">the Gospel life, </w:t>
      </w:r>
      <w:r w:rsidR="00584649" w:rsidRPr="00251E26">
        <w:rPr>
          <w:rFonts w:eastAsiaTheme="majorEastAsia"/>
        </w:rPr>
        <w:t>what later on she would call “the Way.”</w:t>
      </w:r>
      <w:r w:rsidR="00584649" w:rsidRPr="00E42CA2">
        <w:rPr>
          <w:rStyle w:val="FootnoteReference"/>
          <w:rFonts w:eastAsiaTheme="majorEastAsia"/>
          <w:vertAlign w:val="superscript"/>
        </w:rPr>
        <w:footnoteReference w:id="22"/>
      </w:r>
      <w:r w:rsidR="00584649" w:rsidRPr="00E42CA2">
        <w:rPr>
          <w:rFonts w:eastAsiaTheme="majorEastAsia"/>
          <w:vertAlign w:val="superscript"/>
        </w:rPr>
        <w:t xml:space="preserve"> </w:t>
      </w:r>
    </w:p>
    <w:p w14:paraId="702D333A" w14:textId="77777777" w:rsidR="00584649" w:rsidRPr="00E42CA2" w:rsidRDefault="00584649" w:rsidP="00146220">
      <w:pPr>
        <w:jc w:val="both"/>
        <w:rPr>
          <w:rFonts w:eastAsiaTheme="majorEastAsia"/>
          <w:sz w:val="16"/>
          <w:szCs w:val="16"/>
        </w:rPr>
      </w:pPr>
    </w:p>
    <w:p w14:paraId="1113240C" w14:textId="1000C0D1" w:rsidR="00584649" w:rsidRPr="00251E26" w:rsidRDefault="00584649" w:rsidP="00146220">
      <w:pPr>
        <w:jc w:val="both"/>
        <w:rPr>
          <w:rFonts w:eastAsiaTheme="majorEastAsia"/>
        </w:rPr>
      </w:pPr>
      <w:r w:rsidRPr="00251E26">
        <w:rPr>
          <w:rFonts w:eastAsiaTheme="majorEastAsia"/>
        </w:rPr>
        <w:t>She wanted to know how she</w:t>
      </w:r>
      <w:r w:rsidR="00146220">
        <w:rPr>
          <w:rFonts w:eastAsiaTheme="majorEastAsia"/>
        </w:rPr>
        <w:t>,</w:t>
      </w:r>
      <w:r w:rsidRPr="00251E26">
        <w:rPr>
          <w:rFonts w:eastAsiaTheme="majorEastAsia"/>
        </w:rPr>
        <w:t xml:space="preserve"> too</w:t>
      </w:r>
      <w:r w:rsidR="00146220">
        <w:rPr>
          <w:rFonts w:eastAsiaTheme="majorEastAsia"/>
        </w:rPr>
        <w:t>,</w:t>
      </w:r>
      <w:r w:rsidRPr="00251E26">
        <w:rPr>
          <w:rFonts w:eastAsiaTheme="majorEastAsia"/>
        </w:rPr>
        <w:t xml:space="preserve"> could live </w:t>
      </w:r>
      <w:r w:rsidR="007A5888">
        <w:rPr>
          <w:rFonts w:eastAsiaTheme="majorEastAsia"/>
        </w:rPr>
        <w:t xml:space="preserve">this way of the </w:t>
      </w:r>
      <w:r w:rsidRPr="00251E26">
        <w:rPr>
          <w:rFonts w:eastAsiaTheme="majorEastAsia"/>
        </w:rPr>
        <w:t>Gospel</w:t>
      </w:r>
      <w:r w:rsidR="007A5888">
        <w:rPr>
          <w:rFonts w:eastAsiaTheme="majorEastAsia"/>
        </w:rPr>
        <w:t>.</w:t>
      </w:r>
      <w:r w:rsidRPr="00251E26">
        <w:rPr>
          <w:rFonts w:eastAsiaTheme="majorEastAsia"/>
        </w:rPr>
        <w:t xml:space="preserve"> Her meetings with Francis Bernadone took place in the presence of a friend of Clare and Brother Filippo Longo</w:t>
      </w:r>
      <w:r w:rsidR="00146220">
        <w:rPr>
          <w:rFonts w:eastAsiaTheme="majorEastAsia"/>
        </w:rPr>
        <w:t>,</w:t>
      </w:r>
      <w:r w:rsidRPr="00251E26">
        <w:rPr>
          <w:rFonts w:eastAsiaTheme="majorEastAsia"/>
        </w:rPr>
        <w:t xml:space="preserve"> who came along with Francis.</w:t>
      </w:r>
      <w:r w:rsidRPr="00E42CA2">
        <w:rPr>
          <w:rStyle w:val="FootnoteReference"/>
          <w:color w:val="000000" w:themeColor="text1"/>
          <w:vertAlign w:val="superscript"/>
        </w:rPr>
        <w:footnoteReference w:id="23"/>
      </w:r>
      <w:r w:rsidRPr="00E42CA2">
        <w:rPr>
          <w:color w:val="000000" w:themeColor="text1"/>
          <w:vertAlign w:val="superscript"/>
        </w:rPr>
        <w:t xml:space="preserve"> </w:t>
      </w:r>
      <w:r w:rsidR="007A5888">
        <w:rPr>
          <w:rFonts w:eastAsiaTheme="majorEastAsia"/>
        </w:rPr>
        <w:t>They needed to b</w:t>
      </w:r>
      <w:r w:rsidRPr="00251E26">
        <w:rPr>
          <w:rFonts w:eastAsiaTheme="majorEastAsia"/>
        </w:rPr>
        <w:t xml:space="preserve">e both accompanied. Clare was </w:t>
      </w:r>
      <w:r w:rsidR="00E42CA2">
        <w:rPr>
          <w:rFonts w:eastAsiaTheme="majorEastAsia"/>
        </w:rPr>
        <w:t>eighteen,</w:t>
      </w:r>
      <w:r w:rsidRPr="00251E26">
        <w:rPr>
          <w:rFonts w:eastAsiaTheme="majorEastAsia"/>
        </w:rPr>
        <w:t xml:space="preserve"> Francis was </w:t>
      </w:r>
      <w:r w:rsidR="00E42CA2">
        <w:rPr>
          <w:rFonts w:eastAsiaTheme="majorEastAsia"/>
        </w:rPr>
        <w:t>twenty-nine</w:t>
      </w:r>
      <w:r w:rsidRPr="00251E26">
        <w:rPr>
          <w:rFonts w:eastAsiaTheme="majorEastAsia"/>
        </w:rPr>
        <w:t xml:space="preserve">. There is every indication that Clare and Francis were also speaking with Bishop </w:t>
      </w:r>
      <w:r w:rsidRPr="00251E26">
        <w:rPr>
          <w:rFonts w:eastAsiaTheme="majorEastAsia"/>
          <w:color w:val="000000" w:themeColor="text1"/>
        </w:rPr>
        <w:t xml:space="preserve">Guido of Assisi. </w:t>
      </w:r>
    </w:p>
    <w:p w14:paraId="265A8A19" w14:textId="77777777" w:rsidR="00584649" w:rsidRPr="00E42CA2" w:rsidRDefault="00584649" w:rsidP="00584649">
      <w:pPr>
        <w:rPr>
          <w:rFonts w:eastAsiaTheme="majorEastAsia"/>
          <w:sz w:val="16"/>
          <w:szCs w:val="16"/>
        </w:rPr>
      </w:pPr>
    </w:p>
    <w:p w14:paraId="5D521F17" w14:textId="72B8EB12" w:rsidR="00146220" w:rsidRDefault="00146220" w:rsidP="00DF5118">
      <w:pPr>
        <w:jc w:val="right"/>
      </w:pPr>
      <w:r>
        <w:t>John Cooper OFM Cap</w:t>
      </w:r>
    </w:p>
    <w:p w14:paraId="061B2C36" w14:textId="28B14D91" w:rsidR="00B64146" w:rsidRPr="00491AF4" w:rsidRDefault="00491AF4" w:rsidP="00DF5118">
      <w:pPr>
        <w:jc w:val="right"/>
      </w:pPr>
      <w:r>
        <w:t>National Spiritual Assistant OFS</w:t>
      </w:r>
      <w:r w:rsidR="00DF5118">
        <w:t xml:space="preserve"> – Australia</w:t>
      </w:r>
    </w:p>
    <w:sectPr w:rsidR="00B64146" w:rsidRPr="00491AF4" w:rsidSect="00491AF4">
      <w:type w:val="continuous"/>
      <w:pgSz w:w="11905" w:h="16837"/>
      <w:pgMar w:top="720" w:right="720" w:bottom="720" w:left="72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FE766" w14:textId="77777777" w:rsidR="0085591C" w:rsidRDefault="0085591C" w:rsidP="004F398C">
      <w:r>
        <w:separator/>
      </w:r>
    </w:p>
  </w:endnote>
  <w:endnote w:type="continuationSeparator" w:id="0">
    <w:p w14:paraId="7D6BFBE0" w14:textId="77777777" w:rsidR="0085591C" w:rsidRDefault="0085591C" w:rsidP="004F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4DB1A" w14:textId="77777777" w:rsidR="0085591C" w:rsidRDefault="0085591C" w:rsidP="004F398C">
      <w:r>
        <w:separator/>
      </w:r>
    </w:p>
  </w:footnote>
  <w:footnote w:type="continuationSeparator" w:id="0">
    <w:p w14:paraId="1B65704E" w14:textId="77777777" w:rsidR="0085591C" w:rsidRDefault="0085591C" w:rsidP="004F398C">
      <w:r>
        <w:continuationSeparator/>
      </w:r>
    </w:p>
  </w:footnote>
  <w:footnote w:id="1">
    <w:p w14:paraId="51BC781C" w14:textId="6A2D132B" w:rsidR="00584649" w:rsidRPr="006E300D" w:rsidRDefault="00584649">
      <w:pPr>
        <w:pStyle w:val="FootnoteText"/>
        <w:rPr>
          <w:sz w:val="18"/>
          <w:szCs w:val="18"/>
        </w:rPr>
      </w:pPr>
      <w:r w:rsidRPr="006E300D">
        <w:rPr>
          <w:rStyle w:val="FootnoteReference"/>
          <w:sz w:val="18"/>
          <w:szCs w:val="18"/>
        </w:rPr>
        <w:footnoteRef/>
      </w:r>
      <w:r w:rsidRPr="006E300D">
        <w:rPr>
          <w:sz w:val="18"/>
          <w:szCs w:val="18"/>
        </w:rPr>
        <w:t xml:space="preserve"> Medieval names are complicated. Clare’s name includes three generations of knights. Some sources suggest that her father was Favorone Sciffi, Count of Sasso-Rosso, who had a palace in Assisi and a castle on the slopes of Mont</w:t>
      </w:r>
      <w:r w:rsidR="00105176">
        <w:rPr>
          <w:sz w:val="18"/>
          <w:szCs w:val="18"/>
        </w:rPr>
        <w:t>e</w:t>
      </w:r>
      <w:r w:rsidRPr="006E300D">
        <w:rPr>
          <w:sz w:val="18"/>
          <w:szCs w:val="18"/>
        </w:rPr>
        <w:t xml:space="preserve"> Subasio. </w:t>
      </w:r>
      <w:r w:rsidR="00146220">
        <w:rPr>
          <w:sz w:val="18"/>
          <w:szCs w:val="18"/>
        </w:rPr>
        <w:t xml:space="preserve">Offreduccio seems more likely. </w:t>
      </w:r>
      <w:r w:rsidRPr="006E300D">
        <w:rPr>
          <w:sz w:val="18"/>
          <w:szCs w:val="18"/>
        </w:rPr>
        <w:t xml:space="preserve">    </w:t>
      </w:r>
    </w:p>
  </w:footnote>
  <w:footnote w:id="2">
    <w:p w14:paraId="02E6ACCC" w14:textId="77777777" w:rsidR="00584649" w:rsidRPr="006E300D" w:rsidRDefault="00584649" w:rsidP="00584649">
      <w:pPr>
        <w:pStyle w:val="FootnoteText"/>
        <w:rPr>
          <w:sz w:val="18"/>
          <w:szCs w:val="18"/>
        </w:rPr>
      </w:pPr>
      <w:r w:rsidRPr="006E300D">
        <w:rPr>
          <w:rStyle w:val="FootnoteReference"/>
          <w:sz w:val="18"/>
          <w:szCs w:val="18"/>
        </w:rPr>
        <w:footnoteRef/>
      </w:r>
      <w:r w:rsidRPr="006E300D">
        <w:rPr>
          <w:sz w:val="18"/>
          <w:szCs w:val="18"/>
        </w:rPr>
        <w:t xml:space="preserve"> There is every indication that there was another brother Scipione between Monaldo and Favorone. </w:t>
      </w:r>
    </w:p>
  </w:footnote>
  <w:footnote w:id="3">
    <w:p w14:paraId="667FAF73" w14:textId="5E454198" w:rsidR="00584649" w:rsidRPr="006E300D" w:rsidRDefault="00584649" w:rsidP="00584649">
      <w:pPr>
        <w:pStyle w:val="FootnoteText"/>
        <w:rPr>
          <w:sz w:val="18"/>
          <w:szCs w:val="18"/>
        </w:rPr>
      </w:pPr>
      <w:r w:rsidRPr="006E300D">
        <w:rPr>
          <w:rStyle w:val="FootnoteReference"/>
          <w:sz w:val="18"/>
          <w:szCs w:val="18"/>
        </w:rPr>
        <w:footnoteRef/>
      </w:r>
      <w:r w:rsidRPr="006E300D">
        <w:rPr>
          <w:sz w:val="18"/>
          <w:szCs w:val="18"/>
        </w:rPr>
        <w:t xml:space="preserve"> There was a tendency with the nobility of Italy to claim origins back to historically important people. If the Offreduccio were able to trace their family history back to </w:t>
      </w:r>
      <w:r w:rsidRPr="006E300D">
        <w:rPr>
          <w:color w:val="000000" w:themeColor="text1"/>
          <w:sz w:val="18"/>
          <w:szCs w:val="18"/>
        </w:rPr>
        <w:t>Charlemagne</w:t>
      </w:r>
      <w:r w:rsidR="00105176">
        <w:rPr>
          <w:color w:val="000000" w:themeColor="text1"/>
          <w:sz w:val="18"/>
          <w:szCs w:val="18"/>
        </w:rPr>
        <w:t>,</w:t>
      </w:r>
      <w:r w:rsidRPr="006E300D">
        <w:rPr>
          <w:color w:val="000000" w:themeColor="text1"/>
          <w:sz w:val="18"/>
          <w:szCs w:val="18"/>
        </w:rPr>
        <w:t xml:space="preserve"> that would give them a connection to France. </w:t>
      </w:r>
      <w:r w:rsidRPr="006E300D">
        <w:rPr>
          <w:sz w:val="18"/>
          <w:szCs w:val="18"/>
        </w:rPr>
        <w:t xml:space="preserve">  </w:t>
      </w:r>
    </w:p>
  </w:footnote>
  <w:footnote w:id="4">
    <w:p w14:paraId="4B7AC876" w14:textId="6803D76F" w:rsidR="00584649" w:rsidRPr="006E300D" w:rsidRDefault="00584649" w:rsidP="00584649">
      <w:pPr>
        <w:pStyle w:val="FootnoteText"/>
        <w:rPr>
          <w:sz w:val="18"/>
          <w:szCs w:val="18"/>
        </w:rPr>
      </w:pPr>
      <w:r w:rsidRPr="006E300D">
        <w:rPr>
          <w:rStyle w:val="FootnoteReference"/>
          <w:sz w:val="18"/>
          <w:szCs w:val="18"/>
        </w:rPr>
        <w:footnoteRef/>
      </w:r>
      <w:r w:rsidRPr="006E300D">
        <w:rPr>
          <w:sz w:val="18"/>
          <w:szCs w:val="18"/>
        </w:rPr>
        <w:t xml:space="preserve"> As nobility</w:t>
      </w:r>
      <w:r w:rsidR="00105176">
        <w:rPr>
          <w:sz w:val="18"/>
          <w:szCs w:val="18"/>
        </w:rPr>
        <w:t>,</w:t>
      </w:r>
      <w:r w:rsidRPr="006E300D">
        <w:rPr>
          <w:sz w:val="18"/>
          <w:szCs w:val="18"/>
        </w:rPr>
        <w:t xml:space="preserve"> Clare’s family would have owed fealty to Conrad of Urslingen, Count of Assisi and through him to the Emperor Henry VI. </w:t>
      </w:r>
      <w:r w:rsidR="007A5888">
        <w:rPr>
          <w:sz w:val="18"/>
          <w:szCs w:val="18"/>
        </w:rPr>
        <w:t>There is every reason to believe that Clare’s father died while she was very young</w:t>
      </w:r>
      <w:r w:rsidR="00105176">
        <w:rPr>
          <w:sz w:val="18"/>
          <w:szCs w:val="18"/>
        </w:rPr>
        <w:t>,</w:t>
      </w:r>
      <w:r w:rsidR="007A5888">
        <w:rPr>
          <w:sz w:val="18"/>
          <w:szCs w:val="18"/>
        </w:rPr>
        <w:t xml:space="preserve"> leaving his family in the care of Uncle Monaldo.  </w:t>
      </w:r>
    </w:p>
  </w:footnote>
  <w:footnote w:id="5">
    <w:p w14:paraId="4069471C" w14:textId="0F2EBB9C" w:rsidR="00584649" w:rsidRPr="006E300D" w:rsidRDefault="00584649" w:rsidP="00584649">
      <w:pPr>
        <w:pStyle w:val="FootnoteText"/>
        <w:rPr>
          <w:sz w:val="18"/>
          <w:szCs w:val="18"/>
        </w:rPr>
      </w:pPr>
      <w:r w:rsidRPr="006E300D">
        <w:rPr>
          <w:rStyle w:val="FootnoteReference"/>
          <w:sz w:val="18"/>
          <w:szCs w:val="18"/>
        </w:rPr>
        <w:footnoteRef/>
      </w:r>
      <w:r w:rsidRPr="006E300D">
        <w:rPr>
          <w:sz w:val="18"/>
          <w:szCs w:val="18"/>
        </w:rPr>
        <w:t xml:space="preserve"> Ortolana later joined her daughter in San Damiano and bec</w:t>
      </w:r>
      <w:r w:rsidR="00BE0619">
        <w:rPr>
          <w:sz w:val="18"/>
          <w:szCs w:val="18"/>
        </w:rPr>
        <w:t>a</w:t>
      </w:r>
      <w:r w:rsidRPr="006E300D">
        <w:rPr>
          <w:sz w:val="18"/>
          <w:szCs w:val="18"/>
        </w:rPr>
        <w:t xml:space="preserve">me a Poor Lady. Ortolana is listed as Blessed Ortolana of Assisi. </w:t>
      </w:r>
    </w:p>
  </w:footnote>
  <w:footnote w:id="6">
    <w:p w14:paraId="21D9DAC2" w14:textId="0052954E" w:rsidR="00584649" w:rsidRPr="006E300D" w:rsidRDefault="00584649" w:rsidP="00584649">
      <w:pPr>
        <w:pStyle w:val="FootnoteText"/>
        <w:rPr>
          <w:sz w:val="18"/>
          <w:szCs w:val="18"/>
        </w:rPr>
      </w:pPr>
      <w:r w:rsidRPr="006E300D">
        <w:rPr>
          <w:rStyle w:val="FootnoteReference"/>
          <w:sz w:val="18"/>
          <w:szCs w:val="18"/>
        </w:rPr>
        <w:footnoteRef/>
      </w:r>
      <w:r w:rsidRPr="006E300D">
        <w:rPr>
          <w:sz w:val="18"/>
          <w:szCs w:val="18"/>
        </w:rPr>
        <w:t xml:space="preserve"> Cat</w:t>
      </w:r>
      <w:r w:rsidR="00B86FBC">
        <w:rPr>
          <w:sz w:val="18"/>
          <w:szCs w:val="18"/>
        </w:rPr>
        <w:t>e</w:t>
      </w:r>
      <w:r w:rsidRPr="006E300D">
        <w:rPr>
          <w:sz w:val="18"/>
          <w:szCs w:val="18"/>
        </w:rPr>
        <w:t xml:space="preserve">rina: became St Agnes of Assisi. </w:t>
      </w:r>
    </w:p>
  </w:footnote>
  <w:footnote w:id="7">
    <w:p w14:paraId="3DAA194C" w14:textId="286869B7" w:rsidR="00584649" w:rsidRPr="006E300D" w:rsidRDefault="00584649" w:rsidP="00584649">
      <w:pPr>
        <w:pStyle w:val="FootnoteText"/>
        <w:rPr>
          <w:sz w:val="18"/>
          <w:szCs w:val="18"/>
        </w:rPr>
      </w:pPr>
      <w:r w:rsidRPr="006E300D">
        <w:rPr>
          <w:rStyle w:val="FootnoteReference"/>
          <w:sz w:val="18"/>
          <w:szCs w:val="18"/>
        </w:rPr>
        <w:footnoteRef/>
      </w:r>
      <w:r w:rsidRPr="006E300D">
        <w:rPr>
          <w:sz w:val="18"/>
          <w:szCs w:val="18"/>
        </w:rPr>
        <w:t xml:space="preserve"> Blessed Beatrice of Assisi </w:t>
      </w:r>
      <w:r w:rsidRPr="006E300D">
        <w:rPr>
          <w:color w:val="36322D"/>
          <w:sz w:val="18"/>
          <w:szCs w:val="18"/>
          <w:shd w:val="clear" w:color="auto" w:fill="FAFAFA"/>
        </w:rPr>
        <w:t xml:space="preserve">joined her mother and sisters at the </w:t>
      </w:r>
      <w:r w:rsidR="006E300D">
        <w:rPr>
          <w:color w:val="36322D"/>
          <w:sz w:val="18"/>
          <w:szCs w:val="18"/>
          <w:shd w:val="clear" w:color="auto" w:fill="FAFAFA"/>
        </w:rPr>
        <w:t>c</w:t>
      </w:r>
      <w:r w:rsidRPr="006E300D">
        <w:rPr>
          <w:color w:val="36322D"/>
          <w:sz w:val="18"/>
          <w:szCs w:val="18"/>
          <w:shd w:val="clear" w:color="auto" w:fill="FAFAFA"/>
        </w:rPr>
        <w:t>onvent of San Damiano</w:t>
      </w:r>
      <w:r w:rsidR="00146220">
        <w:rPr>
          <w:color w:val="36322D"/>
          <w:sz w:val="18"/>
          <w:szCs w:val="18"/>
          <w:shd w:val="clear" w:color="auto" w:fill="FAFAFA"/>
        </w:rPr>
        <w:t>.</w:t>
      </w:r>
      <w:r w:rsidRPr="006E300D">
        <w:rPr>
          <w:color w:val="36322D"/>
          <w:sz w:val="18"/>
          <w:szCs w:val="18"/>
          <w:shd w:val="clear" w:color="auto" w:fill="FAFAFA"/>
        </w:rPr>
        <w:t xml:space="preserve"> </w:t>
      </w:r>
    </w:p>
  </w:footnote>
  <w:footnote w:id="8">
    <w:p w14:paraId="419943C3" w14:textId="2965CFA8" w:rsidR="00584649" w:rsidRPr="006E300D" w:rsidRDefault="00584649" w:rsidP="00584649">
      <w:pPr>
        <w:pStyle w:val="FootnoteText"/>
        <w:rPr>
          <w:sz w:val="18"/>
          <w:szCs w:val="18"/>
        </w:rPr>
      </w:pPr>
      <w:r w:rsidRPr="006E300D">
        <w:rPr>
          <w:rStyle w:val="FootnoteReference"/>
          <w:sz w:val="18"/>
          <w:szCs w:val="18"/>
        </w:rPr>
        <w:footnoteRef/>
      </w:r>
      <w:r w:rsidRPr="006E300D">
        <w:rPr>
          <w:sz w:val="18"/>
          <w:szCs w:val="18"/>
        </w:rPr>
        <w:t xml:space="preserve"> The distance from Assisi to Rome is 173.3 km. </w:t>
      </w:r>
      <w:r w:rsidR="00146220">
        <w:rPr>
          <w:sz w:val="18"/>
          <w:szCs w:val="18"/>
        </w:rPr>
        <w:t xml:space="preserve">The pilgrimage </w:t>
      </w:r>
      <w:r w:rsidRPr="006E300D">
        <w:rPr>
          <w:sz w:val="18"/>
          <w:szCs w:val="18"/>
        </w:rPr>
        <w:t>would have included a group of nobles and their knights and retainers.</w:t>
      </w:r>
    </w:p>
  </w:footnote>
  <w:footnote w:id="9">
    <w:p w14:paraId="2FC970CC" w14:textId="7B368C87" w:rsidR="00584649" w:rsidRPr="006E300D" w:rsidRDefault="00584649" w:rsidP="00584649">
      <w:pPr>
        <w:pStyle w:val="FootnoteText"/>
        <w:rPr>
          <w:sz w:val="18"/>
          <w:szCs w:val="18"/>
        </w:rPr>
      </w:pPr>
      <w:r w:rsidRPr="006E300D">
        <w:rPr>
          <w:rStyle w:val="FootnoteReference"/>
          <w:sz w:val="18"/>
          <w:szCs w:val="18"/>
        </w:rPr>
        <w:footnoteRef/>
      </w:r>
      <w:r w:rsidRPr="006E300D">
        <w:rPr>
          <w:sz w:val="18"/>
          <w:szCs w:val="18"/>
        </w:rPr>
        <w:t xml:space="preserve"> Poor C</w:t>
      </w:r>
      <w:r w:rsidR="006E300D">
        <w:rPr>
          <w:sz w:val="18"/>
          <w:szCs w:val="18"/>
        </w:rPr>
        <w:t>lare</w:t>
      </w:r>
      <w:r w:rsidR="00B86FBC">
        <w:rPr>
          <w:sz w:val="18"/>
          <w:szCs w:val="18"/>
        </w:rPr>
        <w:t>,</w:t>
      </w:r>
      <w:r w:rsidRPr="006E300D">
        <w:rPr>
          <w:sz w:val="18"/>
          <w:szCs w:val="18"/>
        </w:rPr>
        <w:t xml:space="preserve"> and first Witness</w:t>
      </w:r>
      <w:r w:rsidR="006E300D">
        <w:rPr>
          <w:sz w:val="18"/>
          <w:szCs w:val="18"/>
        </w:rPr>
        <w:t xml:space="preserve"> in the Process of </w:t>
      </w:r>
      <w:r w:rsidR="007723E7">
        <w:rPr>
          <w:sz w:val="18"/>
          <w:szCs w:val="18"/>
        </w:rPr>
        <w:t>Canonization</w:t>
      </w:r>
      <w:r w:rsidRPr="006E300D">
        <w:rPr>
          <w:sz w:val="18"/>
          <w:szCs w:val="18"/>
        </w:rPr>
        <w:t>.</w:t>
      </w:r>
    </w:p>
  </w:footnote>
  <w:footnote w:id="10">
    <w:p w14:paraId="5DF91D98" w14:textId="1D16BECA" w:rsidR="00584649" w:rsidRPr="006E300D" w:rsidRDefault="00584649" w:rsidP="00584649">
      <w:pPr>
        <w:pStyle w:val="FootnoteText"/>
        <w:rPr>
          <w:sz w:val="18"/>
          <w:szCs w:val="18"/>
        </w:rPr>
      </w:pPr>
      <w:r w:rsidRPr="006E300D">
        <w:rPr>
          <w:rStyle w:val="FootnoteReference"/>
          <w:sz w:val="18"/>
          <w:szCs w:val="18"/>
        </w:rPr>
        <w:footnoteRef/>
      </w:r>
      <w:r w:rsidRPr="006E300D">
        <w:rPr>
          <w:sz w:val="18"/>
          <w:szCs w:val="18"/>
        </w:rPr>
        <w:t xml:space="preserve"> </w:t>
      </w:r>
      <w:r w:rsidR="00146220">
        <w:rPr>
          <w:sz w:val="18"/>
          <w:szCs w:val="18"/>
        </w:rPr>
        <w:t>From Rome t</w:t>
      </w:r>
      <w:r w:rsidRPr="006E300D">
        <w:rPr>
          <w:sz w:val="18"/>
          <w:szCs w:val="18"/>
        </w:rPr>
        <w:t xml:space="preserve">he distance to the Shrine of St Michael on Mount Gargano is 405km. In medieval times knights went </w:t>
      </w:r>
      <w:r w:rsidR="00146220">
        <w:rPr>
          <w:sz w:val="18"/>
          <w:szCs w:val="18"/>
        </w:rPr>
        <w:t xml:space="preserve">there </w:t>
      </w:r>
      <w:r w:rsidRPr="006E300D">
        <w:rPr>
          <w:sz w:val="18"/>
          <w:szCs w:val="18"/>
        </w:rPr>
        <w:t xml:space="preserve">on pilgrimage.  </w:t>
      </w:r>
    </w:p>
  </w:footnote>
  <w:footnote w:id="11">
    <w:p w14:paraId="38F1481B" w14:textId="0CA20AA0" w:rsidR="00584649" w:rsidRPr="006E300D" w:rsidRDefault="00584649" w:rsidP="00584649">
      <w:pPr>
        <w:pStyle w:val="FootnoteText"/>
        <w:rPr>
          <w:sz w:val="18"/>
          <w:szCs w:val="18"/>
        </w:rPr>
      </w:pPr>
      <w:r w:rsidRPr="006E300D">
        <w:rPr>
          <w:rStyle w:val="FootnoteReference"/>
          <w:sz w:val="18"/>
          <w:szCs w:val="18"/>
        </w:rPr>
        <w:footnoteRef/>
      </w:r>
      <w:r w:rsidRPr="006E300D">
        <w:rPr>
          <w:sz w:val="18"/>
          <w:szCs w:val="18"/>
        </w:rPr>
        <w:t xml:space="preserve"> Ortolana went on these pilgrimages with a friend Pacifica de Guelfuccio of Assisi who became one of the first companions of St Clare. </w:t>
      </w:r>
    </w:p>
  </w:footnote>
  <w:footnote w:id="12">
    <w:p w14:paraId="1B67FF44" w14:textId="19B175F5" w:rsidR="00584649" w:rsidRPr="006E300D" w:rsidRDefault="00584649" w:rsidP="00584649">
      <w:pPr>
        <w:pStyle w:val="FootnoteText"/>
        <w:rPr>
          <w:sz w:val="18"/>
          <w:szCs w:val="18"/>
        </w:rPr>
      </w:pPr>
      <w:r w:rsidRPr="006E300D">
        <w:rPr>
          <w:rStyle w:val="FootnoteReference"/>
          <w:sz w:val="18"/>
          <w:szCs w:val="18"/>
        </w:rPr>
        <w:footnoteRef/>
      </w:r>
      <w:r w:rsidRPr="006E300D">
        <w:rPr>
          <w:sz w:val="18"/>
          <w:szCs w:val="18"/>
        </w:rPr>
        <w:t xml:space="preserve"> Chiara is the Italian version of her name</w:t>
      </w:r>
      <w:r w:rsidR="00B86FBC">
        <w:rPr>
          <w:sz w:val="18"/>
          <w:szCs w:val="18"/>
        </w:rPr>
        <w:t>. I</w:t>
      </w:r>
      <w:r w:rsidRPr="006E300D">
        <w:rPr>
          <w:sz w:val="18"/>
          <w:szCs w:val="18"/>
        </w:rPr>
        <w:t xml:space="preserve">t is from the Latin meaning “bright” or “shining.” The Medieval English version was “Clara.” </w:t>
      </w:r>
    </w:p>
  </w:footnote>
  <w:footnote w:id="13">
    <w:p w14:paraId="7FB883CE" w14:textId="77777777" w:rsidR="00584649" w:rsidRPr="006E300D" w:rsidRDefault="00584649" w:rsidP="00584649">
      <w:pPr>
        <w:pStyle w:val="FootnoteText"/>
        <w:rPr>
          <w:sz w:val="18"/>
          <w:szCs w:val="18"/>
        </w:rPr>
      </w:pPr>
      <w:r w:rsidRPr="006E300D">
        <w:rPr>
          <w:rStyle w:val="FootnoteReference"/>
          <w:sz w:val="18"/>
          <w:szCs w:val="18"/>
        </w:rPr>
        <w:footnoteRef/>
      </w:r>
      <w:r w:rsidRPr="006E300D">
        <w:rPr>
          <w:sz w:val="18"/>
          <w:szCs w:val="18"/>
        </w:rPr>
        <w:t xml:space="preserve"> For some reason, perhaps a lack of devotion, we Franciscans do not celebrate her birthday which is the 16</w:t>
      </w:r>
      <w:r w:rsidRPr="006E300D">
        <w:rPr>
          <w:sz w:val="18"/>
          <w:szCs w:val="18"/>
          <w:vertAlign w:val="superscript"/>
        </w:rPr>
        <w:t>th</w:t>
      </w:r>
      <w:r w:rsidRPr="006E300D">
        <w:rPr>
          <w:sz w:val="18"/>
          <w:szCs w:val="18"/>
        </w:rPr>
        <w:t xml:space="preserve"> of July either 1193 or 1194.</w:t>
      </w:r>
    </w:p>
  </w:footnote>
  <w:footnote w:id="14">
    <w:p w14:paraId="64A56733" w14:textId="5A2A61B8" w:rsidR="00584649" w:rsidRPr="006E300D" w:rsidRDefault="00584649" w:rsidP="00584649">
      <w:pPr>
        <w:pStyle w:val="FootnoteText"/>
        <w:rPr>
          <w:sz w:val="18"/>
          <w:szCs w:val="18"/>
        </w:rPr>
      </w:pPr>
      <w:r w:rsidRPr="006E300D">
        <w:rPr>
          <w:rStyle w:val="FootnoteReference"/>
          <w:sz w:val="18"/>
          <w:szCs w:val="18"/>
        </w:rPr>
        <w:footnoteRef/>
      </w:r>
      <w:r w:rsidRPr="006E300D">
        <w:rPr>
          <w:sz w:val="18"/>
          <w:szCs w:val="18"/>
        </w:rPr>
        <w:t xml:space="preserve">  The Font: The Holy Roman Emperor Frederick II</w:t>
      </w:r>
      <w:r w:rsidR="00B86FBC">
        <w:rPr>
          <w:sz w:val="18"/>
          <w:szCs w:val="18"/>
        </w:rPr>
        <w:t>,</w:t>
      </w:r>
      <w:r w:rsidRPr="006E300D">
        <w:rPr>
          <w:sz w:val="18"/>
          <w:szCs w:val="18"/>
        </w:rPr>
        <w:t xml:space="preserve"> born on the 26</w:t>
      </w:r>
      <w:r w:rsidRPr="006E300D">
        <w:rPr>
          <w:sz w:val="18"/>
          <w:szCs w:val="18"/>
          <w:vertAlign w:val="superscript"/>
        </w:rPr>
        <w:t>th</w:t>
      </w:r>
      <w:r w:rsidRPr="006E300D">
        <w:rPr>
          <w:sz w:val="18"/>
          <w:szCs w:val="18"/>
        </w:rPr>
        <w:t xml:space="preserve"> of December 1194</w:t>
      </w:r>
      <w:r w:rsidR="00B86FBC">
        <w:rPr>
          <w:sz w:val="18"/>
          <w:szCs w:val="18"/>
        </w:rPr>
        <w:t>,</w:t>
      </w:r>
      <w:r w:rsidRPr="006E300D">
        <w:rPr>
          <w:sz w:val="18"/>
          <w:szCs w:val="18"/>
        </w:rPr>
        <w:t xml:space="preserve"> was also </w:t>
      </w:r>
      <w:r w:rsidR="007723E7" w:rsidRPr="006E300D">
        <w:rPr>
          <w:sz w:val="18"/>
          <w:szCs w:val="18"/>
        </w:rPr>
        <w:t>baptized</w:t>
      </w:r>
      <w:r w:rsidRPr="006E300D">
        <w:rPr>
          <w:sz w:val="18"/>
          <w:szCs w:val="18"/>
        </w:rPr>
        <w:t xml:space="preserve"> in this same font</w:t>
      </w:r>
      <w:r w:rsidR="00146220">
        <w:rPr>
          <w:sz w:val="18"/>
          <w:szCs w:val="18"/>
        </w:rPr>
        <w:t xml:space="preserve">. </w:t>
      </w:r>
      <w:r w:rsidRPr="006E300D">
        <w:rPr>
          <w:sz w:val="18"/>
          <w:szCs w:val="18"/>
        </w:rPr>
        <w:t>On the 1</w:t>
      </w:r>
      <w:r w:rsidRPr="006E300D">
        <w:rPr>
          <w:sz w:val="18"/>
          <w:szCs w:val="18"/>
          <w:vertAlign w:val="superscript"/>
        </w:rPr>
        <w:t>st</w:t>
      </w:r>
      <w:r w:rsidRPr="006E300D">
        <w:rPr>
          <w:sz w:val="18"/>
          <w:szCs w:val="18"/>
        </w:rPr>
        <w:t xml:space="preserve"> of March 1838</w:t>
      </w:r>
      <w:r w:rsidR="00B86FBC">
        <w:rPr>
          <w:sz w:val="18"/>
          <w:szCs w:val="18"/>
        </w:rPr>
        <w:t>,</w:t>
      </w:r>
      <w:r w:rsidRPr="006E300D">
        <w:rPr>
          <w:sz w:val="18"/>
          <w:szCs w:val="18"/>
        </w:rPr>
        <w:t xml:space="preserve"> Francesco Possenti</w:t>
      </w:r>
      <w:r w:rsidR="00B86FBC">
        <w:rPr>
          <w:sz w:val="18"/>
          <w:szCs w:val="18"/>
        </w:rPr>
        <w:t>,</w:t>
      </w:r>
      <w:r w:rsidRPr="006E300D">
        <w:rPr>
          <w:sz w:val="18"/>
          <w:szCs w:val="18"/>
        </w:rPr>
        <w:t xml:space="preserve"> later St Gabriel of Our Lady of Sorrows, who was a Passionist, was born in Assisi and </w:t>
      </w:r>
      <w:r w:rsidR="007723E7" w:rsidRPr="006E300D">
        <w:rPr>
          <w:sz w:val="18"/>
          <w:szCs w:val="18"/>
        </w:rPr>
        <w:t>baptized</w:t>
      </w:r>
      <w:r w:rsidRPr="006E300D">
        <w:rPr>
          <w:sz w:val="18"/>
          <w:szCs w:val="18"/>
        </w:rPr>
        <w:t xml:space="preserve"> in this font.     </w:t>
      </w:r>
    </w:p>
  </w:footnote>
  <w:footnote w:id="15">
    <w:p w14:paraId="7CE6963E" w14:textId="494F3721" w:rsidR="00584649" w:rsidRPr="006E300D" w:rsidRDefault="00584649" w:rsidP="00584649">
      <w:pPr>
        <w:pStyle w:val="FootnoteText"/>
        <w:rPr>
          <w:sz w:val="18"/>
          <w:szCs w:val="18"/>
        </w:rPr>
      </w:pPr>
      <w:r w:rsidRPr="006E300D">
        <w:rPr>
          <w:rStyle w:val="FootnoteReference"/>
          <w:sz w:val="18"/>
          <w:szCs w:val="18"/>
        </w:rPr>
        <w:footnoteRef/>
      </w:r>
      <w:r w:rsidRPr="006E300D">
        <w:rPr>
          <w:sz w:val="18"/>
          <w:szCs w:val="18"/>
        </w:rPr>
        <w:t xml:space="preserve"> Blessed Beatrice was still alive when St Clare died and was the nineth witness in St Clare’s Process of Canonization.</w:t>
      </w:r>
    </w:p>
  </w:footnote>
  <w:footnote w:id="16">
    <w:p w14:paraId="351EBB8A" w14:textId="112A0400" w:rsidR="00584649" w:rsidRPr="006E300D" w:rsidRDefault="00584649" w:rsidP="00584649">
      <w:pPr>
        <w:pStyle w:val="FootnoteText"/>
        <w:rPr>
          <w:sz w:val="18"/>
          <w:szCs w:val="18"/>
        </w:rPr>
      </w:pPr>
      <w:r w:rsidRPr="006E300D">
        <w:rPr>
          <w:rStyle w:val="FootnoteReference"/>
          <w:sz w:val="18"/>
          <w:szCs w:val="18"/>
        </w:rPr>
        <w:footnoteRef/>
      </w:r>
      <w:r w:rsidRPr="006E300D">
        <w:rPr>
          <w:sz w:val="18"/>
          <w:szCs w:val="18"/>
        </w:rPr>
        <w:t xml:space="preserve"> A reference to her needle work involves the story of the cat that brought her the little towel that she wanted to embroider for use at the Altar. </w:t>
      </w:r>
    </w:p>
  </w:footnote>
  <w:footnote w:id="17">
    <w:p w14:paraId="770D7013" w14:textId="015F7D0F" w:rsidR="00584649" w:rsidRPr="006E300D" w:rsidRDefault="00584649" w:rsidP="00584649">
      <w:pPr>
        <w:pStyle w:val="FootnoteText"/>
        <w:rPr>
          <w:sz w:val="18"/>
          <w:szCs w:val="18"/>
        </w:rPr>
      </w:pPr>
      <w:r w:rsidRPr="006E300D">
        <w:rPr>
          <w:rStyle w:val="FootnoteReference"/>
          <w:sz w:val="18"/>
          <w:szCs w:val="18"/>
        </w:rPr>
        <w:footnoteRef/>
      </w:r>
      <w:r w:rsidRPr="006E300D">
        <w:rPr>
          <w:sz w:val="18"/>
          <w:szCs w:val="18"/>
        </w:rPr>
        <w:t xml:space="preserve"> The Chaplet of the Our Father</w:t>
      </w:r>
      <w:r w:rsidR="00146220">
        <w:rPr>
          <w:sz w:val="18"/>
          <w:szCs w:val="18"/>
        </w:rPr>
        <w:t>s</w:t>
      </w:r>
      <w:r w:rsidRPr="006E300D">
        <w:rPr>
          <w:sz w:val="18"/>
          <w:szCs w:val="18"/>
        </w:rPr>
        <w:t xml:space="preserve"> was the only prayer beads that the people used before Our Lady gave the Rosary to St Dominic in 1208</w:t>
      </w:r>
      <w:r w:rsidR="00146220">
        <w:rPr>
          <w:sz w:val="18"/>
          <w:szCs w:val="18"/>
        </w:rPr>
        <w:t>.</w:t>
      </w:r>
      <w:r w:rsidRPr="006E300D">
        <w:rPr>
          <w:sz w:val="18"/>
          <w:szCs w:val="18"/>
        </w:rPr>
        <w:t xml:space="preserve">  </w:t>
      </w:r>
    </w:p>
  </w:footnote>
  <w:footnote w:id="18">
    <w:p w14:paraId="59918C07" w14:textId="26180D06" w:rsidR="00584649" w:rsidRPr="006E300D" w:rsidRDefault="00584649" w:rsidP="00584649">
      <w:pPr>
        <w:pStyle w:val="FootnoteText"/>
        <w:rPr>
          <w:sz w:val="18"/>
          <w:szCs w:val="18"/>
        </w:rPr>
      </w:pPr>
      <w:r w:rsidRPr="006E300D">
        <w:rPr>
          <w:rStyle w:val="FootnoteReference"/>
          <w:sz w:val="18"/>
          <w:szCs w:val="18"/>
        </w:rPr>
        <w:footnoteRef/>
      </w:r>
      <w:r w:rsidRPr="006E300D">
        <w:rPr>
          <w:sz w:val="18"/>
          <w:szCs w:val="18"/>
        </w:rPr>
        <w:t xml:space="preserve"> This beautiful detail of Clare’s prayer pebbles is only found in the </w:t>
      </w:r>
      <w:r w:rsidRPr="00FD61DB">
        <w:rPr>
          <w:i/>
          <w:iCs/>
          <w:sz w:val="18"/>
          <w:szCs w:val="18"/>
        </w:rPr>
        <w:t>Legend of St Clare</w:t>
      </w:r>
      <w:r w:rsidR="00FD61DB">
        <w:rPr>
          <w:i/>
          <w:iCs/>
          <w:sz w:val="18"/>
          <w:szCs w:val="18"/>
        </w:rPr>
        <w:t>,</w:t>
      </w:r>
      <w:r w:rsidRPr="006E300D">
        <w:rPr>
          <w:sz w:val="18"/>
          <w:szCs w:val="18"/>
        </w:rPr>
        <w:t xml:space="preserve"> written by Thomas of Celano. </w:t>
      </w:r>
    </w:p>
  </w:footnote>
  <w:footnote w:id="19">
    <w:p w14:paraId="3FB5BD96" w14:textId="03B877C0" w:rsidR="00584649" w:rsidRPr="006E300D" w:rsidRDefault="00584649" w:rsidP="00584649">
      <w:pPr>
        <w:pStyle w:val="FootnoteText"/>
        <w:rPr>
          <w:sz w:val="18"/>
          <w:szCs w:val="18"/>
        </w:rPr>
      </w:pPr>
      <w:r w:rsidRPr="006E300D">
        <w:rPr>
          <w:rStyle w:val="FootnoteReference"/>
          <w:sz w:val="18"/>
          <w:szCs w:val="18"/>
        </w:rPr>
        <w:footnoteRef/>
      </w:r>
      <w:r w:rsidRPr="006E300D">
        <w:rPr>
          <w:sz w:val="18"/>
          <w:szCs w:val="18"/>
        </w:rPr>
        <w:t xml:space="preserve"> Later</w:t>
      </w:r>
      <w:r w:rsidR="00FD61DB">
        <w:rPr>
          <w:sz w:val="18"/>
          <w:szCs w:val="18"/>
        </w:rPr>
        <w:t>,</w:t>
      </w:r>
      <w:r w:rsidRPr="006E300D">
        <w:rPr>
          <w:sz w:val="18"/>
          <w:szCs w:val="18"/>
        </w:rPr>
        <w:t xml:space="preserve"> St Clare would call herself “the little plant” of St Francis. See </w:t>
      </w:r>
      <w:r w:rsidRPr="00FD61DB">
        <w:rPr>
          <w:i/>
          <w:iCs/>
          <w:sz w:val="18"/>
          <w:szCs w:val="18"/>
        </w:rPr>
        <w:t>Testament</w:t>
      </w:r>
      <w:r w:rsidRPr="006E300D">
        <w:rPr>
          <w:sz w:val="18"/>
          <w:szCs w:val="18"/>
        </w:rPr>
        <w:t xml:space="preserve"> 37 </w:t>
      </w:r>
    </w:p>
  </w:footnote>
  <w:footnote w:id="20">
    <w:p w14:paraId="3A37038D" w14:textId="04123AAA" w:rsidR="00584649" w:rsidRPr="006E300D" w:rsidRDefault="00584649" w:rsidP="00584649">
      <w:pPr>
        <w:pStyle w:val="FootnoteText"/>
        <w:rPr>
          <w:sz w:val="18"/>
          <w:szCs w:val="18"/>
        </w:rPr>
      </w:pPr>
      <w:r w:rsidRPr="006E300D">
        <w:rPr>
          <w:rStyle w:val="FootnoteReference"/>
          <w:sz w:val="18"/>
          <w:szCs w:val="18"/>
        </w:rPr>
        <w:footnoteRef/>
      </w:r>
      <w:r w:rsidRPr="006E300D">
        <w:rPr>
          <w:sz w:val="18"/>
          <w:szCs w:val="18"/>
        </w:rPr>
        <w:t xml:space="preserve"> Testimony of the F</w:t>
      </w:r>
      <w:r w:rsidR="00FD61DB">
        <w:rPr>
          <w:sz w:val="18"/>
          <w:szCs w:val="18"/>
        </w:rPr>
        <w:t>i</w:t>
      </w:r>
      <w:r w:rsidRPr="006E300D">
        <w:rPr>
          <w:sz w:val="18"/>
          <w:szCs w:val="18"/>
        </w:rPr>
        <w:t xml:space="preserve">rst Witness. </w:t>
      </w:r>
    </w:p>
  </w:footnote>
  <w:footnote w:id="21">
    <w:p w14:paraId="6B900CD0" w14:textId="4A612D40" w:rsidR="00584649" w:rsidRPr="006E300D" w:rsidRDefault="00584649" w:rsidP="00584649">
      <w:pPr>
        <w:pStyle w:val="FootnoteText"/>
        <w:rPr>
          <w:sz w:val="18"/>
          <w:szCs w:val="18"/>
        </w:rPr>
      </w:pPr>
      <w:r w:rsidRPr="006E300D">
        <w:rPr>
          <w:rStyle w:val="FootnoteReference"/>
          <w:sz w:val="18"/>
          <w:szCs w:val="18"/>
        </w:rPr>
        <w:footnoteRef/>
      </w:r>
      <w:r w:rsidRPr="006E300D">
        <w:rPr>
          <w:sz w:val="18"/>
          <w:szCs w:val="18"/>
        </w:rPr>
        <w:t xml:space="preserve"> After the conquest of Assisi by Christian of Mainz in 1174</w:t>
      </w:r>
      <w:r w:rsidR="00FD61DB">
        <w:rPr>
          <w:sz w:val="18"/>
          <w:szCs w:val="18"/>
        </w:rPr>
        <w:t>,</w:t>
      </w:r>
      <w:r w:rsidRPr="006E300D">
        <w:rPr>
          <w:sz w:val="18"/>
          <w:szCs w:val="18"/>
        </w:rPr>
        <w:t xml:space="preserve"> the town was given to Conrad of Urslingen. </w:t>
      </w:r>
    </w:p>
  </w:footnote>
  <w:footnote w:id="22">
    <w:p w14:paraId="10488A8A" w14:textId="77777777" w:rsidR="00584649" w:rsidRPr="006E300D" w:rsidRDefault="00584649" w:rsidP="00584649">
      <w:pPr>
        <w:pStyle w:val="FootnoteText"/>
        <w:rPr>
          <w:sz w:val="18"/>
          <w:szCs w:val="18"/>
        </w:rPr>
      </w:pPr>
      <w:r w:rsidRPr="006E300D">
        <w:rPr>
          <w:rStyle w:val="FootnoteReference"/>
          <w:sz w:val="18"/>
          <w:szCs w:val="18"/>
        </w:rPr>
        <w:footnoteRef/>
      </w:r>
      <w:r w:rsidRPr="006E300D">
        <w:rPr>
          <w:sz w:val="18"/>
          <w:szCs w:val="18"/>
        </w:rPr>
        <w:t xml:space="preserve"> Testament of St Clare.</w:t>
      </w:r>
    </w:p>
  </w:footnote>
  <w:footnote w:id="23">
    <w:p w14:paraId="49F79717" w14:textId="10CBE7DF" w:rsidR="00584649" w:rsidRPr="006E300D" w:rsidRDefault="00584649" w:rsidP="00584649">
      <w:pPr>
        <w:pStyle w:val="FootnoteText"/>
        <w:rPr>
          <w:sz w:val="18"/>
          <w:szCs w:val="18"/>
        </w:rPr>
      </w:pPr>
      <w:r w:rsidRPr="006E300D">
        <w:rPr>
          <w:rStyle w:val="FootnoteReference"/>
          <w:sz w:val="18"/>
          <w:szCs w:val="18"/>
        </w:rPr>
        <w:footnoteRef/>
      </w:r>
      <w:r w:rsidRPr="006E300D">
        <w:rPr>
          <w:sz w:val="18"/>
          <w:szCs w:val="18"/>
        </w:rPr>
        <w:t xml:space="preserve"> </w:t>
      </w:r>
      <w:r w:rsidRPr="006E300D">
        <w:rPr>
          <w:color w:val="000000" w:themeColor="text1"/>
          <w:sz w:val="18"/>
          <w:szCs w:val="18"/>
        </w:rPr>
        <w:t>Bona di Guelfuccio tells us she was with Clare</w:t>
      </w:r>
      <w:r w:rsidR="00FD61DB">
        <w:rPr>
          <w:color w:val="000000" w:themeColor="text1"/>
          <w:sz w:val="18"/>
          <w:szCs w:val="18"/>
        </w:rPr>
        <w:t>,</w:t>
      </w:r>
      <w:r w:rsidRPr="006E300D">
        <w:rPr>
          <w:color w:val="000000" w:themeColor="text1"/>
          <w:sz w:val="18"/>
          <w:szCs w:val="18"/>
        </w:rPr>
        <w:t xml:space="preserve"> and</w:t>
      </w:r>
      <w:r w:rsidR="00FD61DB">
        <w:rPr>
          <w:color w:val="000000" w:themeColor="text1"/>
          <w:sz w:val="18"/>
          <w:szCs w:val="18"/>
        </w:rPr>
        <w:t xml:space="preserve"> that </w:t>
      </w:r>
      <w:r w:rsidRPr="006E300D">
        <w:rPr>
          <w:color w:val="000000" w:themeColor="text1"/>
          <w:sz w:val="18"/>
          <w:szCs w:val="18"/>
        </w:rPr>
        <w:t xml:space="preserve">Francis had with him </w:t>
      </w:r>
      <w:r w:rsidRPr="006E300D">
        <w:rPr>
          <w:rFonts w:eastAsiaTheme="majorEastAsia"/>
          <w:sz w:val="18"/>
          <w:szCs w:val="18"/>
        </w:rPr>
        <w:t>Brother Filippo Longo. Thomas of Celano backs this up.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71CDA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211D28"/>
    <w:multiLevelType w:val="hybridMultilevel"/>
    <w:tmpl w:val="3EA4A0FC"/>
    <w:lvl w:ilvl="0" w:tplc="6324CDBA">
      <w:start w:val="1"/>
      <w:numFmt w:val="decimal"/>
      <w:lvlText w:val="%1."/>
      <w:lvlJc w:val="left"/>
      <w:pPr>
        <w:ind w:left="644"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D8305D5"/>
    <w:multiLevelType w:val="hybridMultilevel"/>
    <w:tmpl w:val="3190C2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A5701E"/>
    <w:multiLevelType w:val="hybridMultilevel"/>
    <w:tmpl w:val="948E9460"/>
    <w:lvl w:ilvl="0" w:tplc="7AC0BE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465313"/>
    <w:multiLevelType w:val="hybridMultilevel"/>
    <w:tmpl w:val="1EE47DDC"/>
    <w:lvl w:ilvl="0" w:tplc="3E3ACC7A">
      <w:start w:val="1"/>
      <w:numFmt w:val="decimal"/>
      <w:lvlText w:val="%1.)"/>
      <w:lvlJc w:val="left"/>
      <w:pPr>
        <w:ind w:left="945" w:hanging="360"/>
      </w:p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start w:val="1"/>
      <w:numFmt w:val="decimal"/>
      <w:lvlText w:val="%4."/>
      <w:lvlJc w:val="left"/>
      <w:pPr>
        <w:ind w:left="3105" w:hanging="360"/>
      </w:pPr>
    </w:lvl>
    <w:lvl w:ilvl="4" w:tplc="04090019">
      <w:start w:val="1"/>
      <w:numFmt w:val="lowerLetter"/>
      <w:lvlText w:val="%5."/>
      <w:lvlJc w:val="left"/>
      <w:pPr>
        <w:ind w:left="3825" w:hanging="360"/>
      </w:pPr>
    </w:lvl>
    <w:lvl w:ilvl="5" w:tplc="0409001B">
      <w:start w:val="1"/>
      <w:numFmt w:val="lowerRoman"/>
      <w:lvlText w:val="%6."/>
      <w:lvlJc w:val="right"/>
      <w:pPr>
        <w:ind w:left="4545" w:hanging="180"/>
      </w:pPr>
    </w:lvl>
    <w:lvl w:ilvl="6" w:tplc="0409000F">
      <w:start w:val="1"/>
      <w:numFmt w:val="decimal"/>
      <w:lvlText w:val="%7."/>
      <w:lvlJc w:val="left"/>
      <w:pPr>
        <w:ind w:left="5265" w:hanging="360"/>
      </w:pPr>
    </w:lvl>
    <w:lvl w:ilvl="7" w:tplc="04090019">
      <w:start w:val="1"/>
      <w:numFmt w:val="lowerLetter"/>
      <w:lvlText w:val="%8."/>
      <w:lvlJc w:val="left"/>
      <w:pPr>
        <w:ind w:left="5985" w:hanging="360"/>
      </w:pPr>
    </w:lvl>
    <w:lvl w:ilvl="8" w:tplc="0409001B">
      <w:start w:val="1"/>
      <w:numFmt w:val="lowerRoman"/>
      <w:lvlText w:val="%9."/>
      <w:lvlJc w:val="right"/>
      <w:pPr>
        <w:ind w:left="6705" w:hanging="180"/>
      </w:pPr>
    </w:lvl>
  </w:abstractNum>
  <w:abstractNum w:abstractNumId="5" w15:restartNumberingAfterBreak="0">
    <w:nsid w:val="74C901F1"/>
    <w:multiLevelType w:val="hybridMultilevel"/>
    <w:tmpl w:val="F2E857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EF01812"/>
    <w:multiLevelType w:val="hybridMultilevel"/>
    <w:tmpl w:val="D744D2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yMTe1MDIzMzQwMDVX0lEKTi0uzszPAykwNqoFAHQKl5ItAAAA"/>
  </w:docVars>
  <w:rsids>
    <w:rsidRoot w:val="00FA484E"/>
    <w:rsid w:val="00007073"/>
    <w:rsid w:val="00011F14"/>
    <w:rsid w:val="0001248D"/>
    <w:rsid w:val="0001413D"/>
    <w:rsid w:val="00024E42"/>
    <w:rsid w:val="000314B1"/>
    <w:rsid w:val="00041A3A"/>
    <w:rsid w:val="0006587A"/>
    <w:rsid w:val="00090306"/>
    <w:rsid w:val="00094E41"/>
    <w:rsid w:val="00095873"/>
    <w:rsid w:val="000971D7"/>
    <w:rsid w:val="000B45C4"/>
    <w:rsid w:val="000C24DC"/>
    <w:rsid w:val="000E6D2B"/>
    <w:rsid w:val="00105176"/>
    <w:rsid w:val="00146220"/>
    <w:rsid w:val="0015139A"/>
    <w:rsid w:val="00152B80"/>
    <w:rsid w:val="00153AD3"/>
    <w:rsid w:val="0017028A"/>
    <w:rsid w:val="001723B7"/>
    <w:rsid w:val="00173080"/>
    <w:rsid w:val="001763BD"/>
    <w:rsid w:val="00192B89"/>
    <w:rsid w:val="0019752F"/>
    <w:rsid w:val="001A2A4E"/>
    <w:rsid w:val="001B17C8"/>
    <w:rsid w:val="001B299D"/>
    <w:rsid w:val="001E2C31"/>
    <w:rsid w:val="001E70DB"/>
    <w:rsid w:val="001F6038"/>
    <w:rsid w:val="002022B8"/>
    <w:rsid w:val="002159DF"/>
    <w:rsid w:val="0022610B"/>
    <w:rsid w:val="00233368"/>
    <w:rsid w:val="00242952"/>
    <w:rsid w:val="002503FF"/>
    <w:rsid w:val="00275B55"/>
    <w:rsid w:val="002A4367"/>
    <w:rsid w:val="002B629C"/>
    <w:rsid w:val="002D1934"/>
    <w:rsid w:val="002D2022"/>
    <w:rsid w:val="002E2832"/>
    <w:rsid w:val="002E2D1D"/>
    <w:rsid w:val="002F45AF"/>
    <w:rsid w:val="00331BF6"/>
    <w:rsid w:val="0033739F"/>
    <w:rsid w:val="00341B63"/>
    <w:rsid w:val="00346916"/>
    <w:rsid w:val="00360072"/>
    <w:rsid w:val="003857FF"/>
    <w:rsid w:val="0039342D"/>
    <w:rsid w:val="0039595F"/>
    <w:rsid w:val="003A3CD6"/>
    <w:rsid w:val="003A7779"/>
    <w:rsid w:val="003B2532"/>
    <w:rsid w:val="003C0669"/>
    <w:rsid w:val="003C194E"/>
    <w:rsid w:val="003C3419"/>
    <w:rsid w:val="003C3CEE"/>
    <w:rsid w:val="003D00A7"/>
    <w:rsid w:val="00415A1B"/>
    <w:rsid w:val="004167E7"/>
    <w:rsid w:val="004230A7"/>
    <w:rsid w:val="00432A53"/>
    <w:rsid w:val="004460E9"/>
    <w:rsid w:val="00481A8F"/>
    <w:rsid w:val="00491AF4"/>
    <w:rsid w:val="004A5EB0"/>
    <w:rsid w:val="004C5600"/>
    <w:rsid w:val="004C5B2A"/>
    <w:rsid w:val="004F398C"/>
    <w:rsid w:val="0050090A"/>
    <w:rsid w:val="0051097E"/>
    <w:rsid w:val="00532A94"/>
    <w:rsid w:val="00573A8C"/>
    <w:rsid w:val="00584649"/>
    <w:rsid w:val="00584718"/>
    <w:rsid w:val="005A7139"/>
    <w:rsid w:val="005D2166"/>
    <w:rsid w:val="005D2AD9"/>
    <w:rsid w:val="005D5F92"/>
    <w:rsid w:val="005F08DE"/>
    <w:rsid w:val="005F39B0"/>
    <w:rsid w:val="005F3D3A"/>
    <w:rsid w:val="00604B46"/>
    <w:rsid w:val="00615FC1"/>
    <w:rsid w:val="00626E2A"/>
    <w:rsid w:val="00631B96"/>
    <w:rsid w:val="006335C1"/>
    <w:rsid w:val="00634D54"/>
    <w:rsid w:val="00636979"/>
    <w:rsid w:val="00637F0A"/>
    <w:rsid w:val="006429A0"/>
    <w:rsid w:val="006503B9"/>
    <w:rsid w:val="006603EF"/>
    <w:rsid w:val="006A1B43"/>
    <w:rsid w:val="006D1D5B"/>
    <w:rsid w:val="006E300D"/>
    <w:rsid w:val="006E52A6"/>
    <w:rsid w:val="006F181A"/>
    <w:rsid w:val="006F4EB2"/>
    <w:rsid w:val="0070316C"/>
    <w:rsid w:val="00706F54"/>
    <w:rsid w:val="00717D54"/>
    <w:rsid w:val="00720356"/>
    <w:rsid w:val="00726033"/>
    <w:rsid w:val="00730DF5"/>
    <w:rsid w:val="007348D9"/>
    <w:rsid w:val="0075053E"/>
    <w:rsid w:val="00751C46"/>
    <w:rsid w:val="007723E7"/>
    <w:rsid w:val="00782AE2"/>
    <w:rsid w:val="007A5888"/>
    <w:rsid w:val="007A5E5B"/>
    <w:rsid w:val="007B5B41"/>
    <w:rsid w:val="007E1EE1"/>
    <w:rsid w:val="007F0C7A"/>
    <w:rsid w:val="00807B2B"/>
    <w:rsid w:val="008322D9"/>
    <w:rsid w:val="00836EA8"/>
    <w:rsid w:val="00854BA2"/>
    <w:rsid w:val="0085591C"/>
    <w:rsid w:val="0087133C"/>
    <w:rsid w:val="00885FCB"/>
    <w:rsid w:val="00896F7F"/>
    <w:rsid w:val="008A1FC8"/>
    <w:rsid w:val="008B019E"/>
    <w:rsid w:val="008B6ECE"/>
    <w:rsid w:val="008B7E0F"/>
    <w:rsid w:val="008E07A0"/>
    <w:rsid w:val="00904156"/>
    <w:rsid w:val="00917150"/>
    <w:rsid w:val="00931B7A"/>
    <w:rsid w:val="00943DC7"/>
    <w:rsid w:val="00947D20"/>
    <w:rsid w:val="009873AB"/>
    <w:rsid w:val="00995B1F"/>
    <w:rsid w:val="009A4AF1"/>
    <w:rsid w:val="009B3071"/>
    <w:rsid w:val="009C3F32"/>
    <w:rsid w:val="009C79FC"/>
    <w:rsid w:val="00A019FF"/>
    <w:rsid w:val="00A17706"/>
    <w:rsid w:val="00A179BE"/>
    <w:rsid w:val="00A267E3"/>
    <w:rsid w:val="00A27258"/>
    <w:rsid w:val="00A30613"/>
    <w:rsid w:val="00A31299"/>
    <w:rsid w:val="00A32353"/>
    <w:rsid w:val="00A406D4"/>
    <w:rsid w:val="00A63BBD"/>
    <w:rsid w:val="00A726D0"/>
    <w:rsid w:val="00A74227"/>
    <w:rsid w:val="00A81741"/>
    <w:rsid w:val="00AA4A00"/>
    <w:rsid w:val="00AA6C2F"/>
    <w:rsid w:val="00AB1B15"/>
    <w:rsid w:val="00AB4B37"/>
    <w:rsid w:val="00AD0A3E"/>
    <w:rsid w:val="00AD1487"/>
    <w:rsid w:val="00AD6C0D"/>
    <w:rsid w:val="00AE0FAB"/>
    <w:rsid w:val="00AE4E40"/>
    <w:rsid w:val="00B012FC"/>
    <w:rsid w:val="00B14026"/>
    <w:rsid w:val="00B24536"/>
    <w:rsid w:val="00B245AE"/>
    <w:rsid w:val="00B334F3"/>
    <w:rsid w:val="00B41377"/>
    <w:rsid w:val="00B47E77"/>
    <w:rsid w:val="00B62AB2"/>
    <w:rsid w:val="00B64146"/>
    <w:rsid w:val="00B72A72"/>
    <w:rsid w:val="00B765DF"/>
    <w:rsid w:val="00B76CD6"/>
    <w:rsid w:val="00B83094"/>
    <w:rsid w:val="00B85CCD"/>
    <w:rsid w:val="00B86FBC"/>
    <w:rsid w:val="00B9143F"/>
    <w:rsid w:val="00BA7C11"/>
    <w:rsid w:val="00BB2D43"/>
    <w:rsid w:val="00BC51D7"/>
    <w:rsid w:val="00BD1F3A"/>
    <w:rsid w:val="00BD5CC5"/>
    <w:rsid w:val="00BE0619"/>
    <w:rsid w:val="00BE0C7A"/>
    <w:rsid w:val="00BE11D6"/>
    <w:rsid w:val="00BF079E"/>
    <w:rsid w:val="00BF112F"/>
    <w:rsid w:val="00C11A21"/>
    <w:rsid w:val="00C155A7"/>
    <w:rsid w:val="00C20679"/>
    <w:rsid w:val="00C26FBB"/>
    <w:rsid w:val="00C3758E"/>
    <w:rsid w:val="00C43006"/>
    <w:rsid w:val="00C441D3"/>
    <w:rsid w:val="00C47492"/>
    <w:rsid w:val="00C73DE2"/>
    <w:rsid w:val="00C80DBB"/>
    <w:rsid w:val="00C847B3"/>
    <w:rsid w:val="00C86142"/>
    <w:rsid w:val="00CB54A4"/>
    <w:rsid w:val="00CC78AA"/>
    <w:rsid w:val="00CF1C2B"/>
    <w:rsid w:val="00CF3418"/>
    <w:rsid w:val="00D07A96"/>
    <w:rsid w:val="00D16C46"/>
    <w:rsid w:val="00D355E5"/>
    <w:rsid w:val="00D56A54"/>
    <w:rsid w:val="00D70297"/>
    <w:rsid w:val="00D80C0C"/>
    <w:rsid w:val="00D9119E"/>
    <w:rsid w:val="00D911D3"/>
    <w:rsid w:val="00DA5DBD"/>
    <w:rsid w:val="00DC2ABC"/>
    <w:rsid w:val="00DD0076"/>
    <w:rsid w:val="00DE7EE0"/>
    <w:rsid w:val="00DF018E"/>
    <w:rsid w:val="00DF0583"/>
    <w:rsid w:val="00DF1AA4"/>
    <w:rsid w:val="00DF5118"/>
    <w:rsid w:val="00E02C79"/>
    <w:rsid w:val="00E06803"/>
    <w:rsid w:val="00E07BAF"/>
    <w:rsid w:val="00E22700"/>
    <w:rsid w:val="00E24303"/>
    <w:rsid w:val="00E33FF7"/>
    <w:rsid w:val="00E42CA2"/>
    <w:rsid w:val="00E6048B"/>
    <w:rsid w:val="00E679C4"/>
    <w:rsid w:val="00E7498D"/>
    <w:rsid w:val="00E846C9"/>
    <w:rsid w:val="00EA04A4"/>
    <w:rsid w:val="00EB5963"/>
    <w:rsid w:val="00EB6037"/>
    <w:rsid w:val="00EF43E4"/>
    <w:rsid w:val="00F04FB9"/>
    <w:rsid w:val="00F3291B"/>
    <w:rsid w:val="00F42356"/>
    <w:rsid w:val="00F43E47"/>
    <w:rsid w:val="00F444F3"/>
    <w:rsid w:val="00F475EE"/>
    <w:rsid w:val="00F55A99"/>
    <w:rsid w:val="00FA484E"/>
    <w:rsid w:val="00FB3E6F"/>
    <w:rsid w:val="00FC7B1D"/>
    <w:rsid w:val="00FD176F"/>
    <w:rsid w:val="00FD494E"/>
    <w:rsid w:val="00FD61DB"/>
    <w:rsid w:val="00FF07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52AD9"/>
  <w14:defaultImageDpi w14:val="96"/>
  <w15:docId w15:val="{5BDE878B-060D-4C0F-A75A-D6EF82A2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033"/>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782A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DA5DBD"/>
    <w:pPr>
      <w:overflowPunct w:val="0"/>
      <w:jc w:val="center"/>
      <w:outlineLvl w:val="2"/>
    </w:pPr>
    <w:rPr>
      <w:rFonts w:eastAsia="Times New Roman"/>
      <w:color w:val="000000"/>
      <w:kern w:val="30"/>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Spacing">
    <w:name w:val="No Spacing"/>
    <w:uiPriority w:val="1"/>
    <w:qFormat/>
    <w:rsid w:val="00EF43E4"/>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4A5EB0"/>
    <w:pPr>
      <w:ind w:left="720"/>
      <w:contextualSpacing/>
    </w:pPr>
  </w:style>
  <w:style w:type="character" w:styleId="Hyperlink">
    <w:name w:val="Hyperlink"/>
    <w:uiPriority w:val="99"/>
    <w:unhideWhenUsed/>
    <w:rsid w:val="00631B96"/>
    <w:rPr>
      <w:color w:val="0000FF"/>
      <w:u w:val="single"/>
    </w:rPr>
  </w:style>
  <w:style w:type="paragraph" w:styleId="FootnoteText">
    <w:name w:val="footnote text"/>
    <w:basedOn w:val="Normal"/>
    <w:link w:val="FootnoteTextChar"/>
    <w:uiPriority w:val="99"/>
    <w:unhideWhenUsed/>
    <w:rsid w:val="004F398C"/>
    <w:rPr>
      <w:sz w:val="20"/>
      <w:szCs w:val="20"/>
    </w:rPr>
  </w:style>
  <w:style w:type="character" w:customStyle="1" w:styleId="FootnoteTextChar">
    <w:name w:val="Footnote Text Char"/>
    <w:basedOn w:val="DefaultParagraphFont"/>
    <w:link w:val="FootnoteText"/>
    <w:uiPriority w:val="99"/>
    <w:rsid w:val="004F398C"/>
    <w:rPr>
      <w:rFonts w:ascii="Times New Roman" w:hAnsi="Times New Roman" w:cs="Times New Roman"/>
      <w:sz w:val="20"/>
      <w:szCs w:val="20"/>
      <w:lang w:val="en-US"/>
    </w:rPr>
  </w:style>
  <w:style w:type="paragraph" w:styleId="BalloonText">
    <w:name w:val="Balloon Text"/>
    <w:basedOn w:val="Normal"/>
    <w:link w:val="BalloonTextChar"/>
    <w:uiPriority w:val="99"/>
    <w:semiHidden/>
    <w:unhideWhenUsed/>
    <w:rsid w:val="002D1934"/>
    <w:rPr>
      <w:rFonts w:ascii="Tahoma" w:hAnsi="Tahoma" w:cs="Tahoma"/>
      <w:sz w:val="16"/>
      <w:szCs w:val="16"/>
    </w:rPr>
  </w:style>
  <w:style w:type="character" w:customStyle="1" w:styleId="BalloonTextChar">
    <w:name w:val="Balloon Text Char"/>
    <w:basedOn w:val="DefaultParagraphFont"/>
    <w:link w:val="BalloonText"/>
    <w:uiPriority w:val="99"/>
    <w:semiHidden/>
    <w:rsid w:val="002D1934"/>
    <w:rPr>
      <w:rFonts w:ascii="Tahoma" w:hAnsi="Tahoma" w:cs="Tahoma"/>
      <w:sz w:val="16"/>
      <w:szCs w:val="16"/>
      <w:lang w:val="en-US"/>
    </w:rPr>
  </w:style>
  <w:style w:type="character" w:customStyle="1" w:styleId="Heading3Char">
    <w:name w:val="Heading 3 Char"/>
    <w:basedOn w:val="DefaultParagraphFont"/>
    <w:link w:val="Heading3"/>
    <w:rsid w:val="00DA5DBD"/>
    <w:rPr>
      <w:rFonts w:ascii="Times New Roman" w:eastAsia="Times New Roman" w:hAnsi="Times New Roman" w:cs="Times New Roman"/>
      <w:color w:val="000000"/>
      <w:kern w:val="30"/>
      <w:sz w:val="32"/>
      <w:szCs w:val="32"/>
      <w:lang w:val="en-US" w:eastAsia="en-US"/>
    </w:rPr>
  </w:style>
  <w:style w:type="character" w:customStyle="1" w:styleId="st1">
    <w:name w:val="st1"/>
    <w:basedOn w:val="DefaultParagraphFont"/>
    <w:rsid w:val="00B47E77"/>
  </w:style>
  <w:style w:type="paragraph" w:styleId="NormalWeb">
    <w:name w:val="Normal (Web)"/>
    <w:basedOn w:val="Normal"/>
    <w:uiPriority w:val="99"/>
    <w:unhideWhenUsed/>
    <w:rsid w:val="004230A7"/>
    <w:pPr>
      <w:widowControl/>
      <w:autoSpaceDE/>
      <w:autoSpaceDN/>
      <w:adjustRightInd/>
      <w:spacing w:before="100" w:beforeAutospacing="1" w:after="100" w:afterAutospacing="1"/>
    </w:pPr>
    <w:rPr>
      <w:rFonts w:eastAsiaTheme="minorHAnsi"/>
      <w:lang w:val="en-AU"/>
    </w:rPr>
  </w:style>
  <w:style w:type="character" w:customStyle="1" w:styleId="Heading1Char">
    <w:name w:val="Heading 1 Char"/>
    <w:basedOn w:val="DefaultParagraphFont"/>
    <w:link w:val="Heading1"/>
    <w:uiPriority w:val="9"/>
    <w:rsid w:val="00782AE2"/>
    <w:rPr>
      <w:rFonts w:asciiTheme="majorHAnsi" w:eastAsiaTheme="majorEastAsia" w:hAnsiTheme="majorHAnsi" w:cstheme="majorBidi"/>
      <w:color w:val="2F5496" w:themeColor="accent1" w:themeShade="BF"/>
      <w:sz w:val="32"/>
      <w:szCs w:val="32"/>
      <w:lang w:val="en-US"/>
    </w:rPr>
  </w:style>
  <w:style w:type="paragraph" w:customStyle="1" w:styleId="post-meta">
    <w:name w:val="post-meta"/>
    <w:basedOn w:val="Normal"/>
    <w:rsid w:val="00782AE2"/>
    <w:pPr>
      <w:widowControl/>
      <w:autoSpaceDE/>
      <w:autoSpaceDN/>
      <w:adjustRightInd/>
      <w:spacing w:before="100" w:beforeAutospacing="1" w:after="100" w:afterAutospacing="1"/>
    </w:pPr>
    <w:rPr>
      <w:rFonts w:eastAsia="Times New Roman"/>
      <w:lang w:val="en-AU"/>
    </w:rPr>
  </w:style>
  <w:style w:type="character" w:styleId="Strong">
    <w:name w:val="Strong"/>
    <w:basedOn w:val="DefaultParagraphFont"/>
    <w:uiPriority w:val="22"/>
    <w:qFormat/>
    <w:rsid w:val="00782AE2"/>
    <w:rPr>
      <w:b/>
      <w:bCs/>
    </w:rPr>
  </w:style>
  <w:style w:type="character" w:styleId="Emphasis">
    <w:name w:val="Emphasis"/>
    <w:basedOn w:val="DefaultParagraphFont"/>
    <w:uiPriority w:val="20"/>
    <w:qFormat/>
    <w:rsid w:val="00782AE2"/>
    <w:rPr>
      <w:i/>
      <w:iCs/>
    </w:rPr>
  </w:style>
  <w:style w:type="paragraph" w:styleId="ListBullet">
    <w:name w:val="List Bullet"/>
    <w:basedOn w:val="Normal"/>
    <w:uiPriority w:val="99"/>
    <w:unhideWhenUsed/>
    <w:rsid w:val="00C441D3"/>
    <w:pPr>
      <w:numPr>
        <w:numId w:val="4"/>
      </w:numPr>
      <w:contextualSpacing/>
    </w:pPr>
  </w:style>
  <w:style w:type="character" w:styleId="UnresolvedMention">
    <w:name w:val="Unresolved Mention"/>
    <w:basedOn w:val="DefaultParagraphFont"/>
    <w:uiPriority w:val="99"/>
    <w:semiHidden/>
    <w:unhideWhenUsed/>
    <w:rsid w:val="00153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6762">
      <w:bodyDiv w:val="1"/>
      <w:marLeft w:val="0"/>
      <w:marRight w:val="0"/>
      <w:marTop w:val="0"/>
      <w:marBottom w:val="0"/>
      <w:divBdr>
        <w:top w:val="none" w:sz="0" w:space="0" w:color="auto"/>
        <w:left w:val="none" w:sz="0" w:space="0" w:color="auto"/>
        <w:bottom w:val="none" w:sz="0" w:space="0" w:color="auto"/>
        <w:right w:val="none" w:sz="0" w:space="0" w:color="auto"/>
      </w:divBdr>
    </w:div>
    <w:div w:id="300113673">
      <w:bodyDiv w:val="1"/>
      <w:marLeft w:val="0"/>
      <w:marRight w:val="0"/>
      <w:marTop w:val="0"/>
      <w:marBottom w:val="0"/>
      <w:divBdr>
        <w:top w:val="none" w:sz="0" w:space="0" w:color="auto"/>
        <w:left w:val="none" w:sz="0" w:space="0" w:color="auto"/>
        <w:bottom w:val="none" w:sz="0" w:space="0" w:color="auto"/>
        <w:right w:val="none" w:sz="0" w:space="0" w:color="auto"/>
      </w:divBdr>
    </w:div>
    <w:div w:id="517743832">
      <w:bodyDiv w:val="1"/>
      <w:marLeft w:val="0"/>
      <w:marRight w:val="0"/>
      <w:marTop w:val="0"/>
      <w:marBottom w:val="0"/>
      <w:divBdr>
        <w:top w:val="none" w:sz="0" w:space="0" w:color="auto"/>
        <w:left w:val="none" w:sz="0" w:space="0" w:color="auto"/>
        <w:bottom w:val="none" w:sz="0" w:space="0" w:color="auto"/>
        <w:right w:val="none" w:sz="0" w:space="0" w:color="auto"/>
      </w:divBdr>
      <w:divsChild>
        <w:div w:id="645621708">
          <w:marLeft w:val="105"/>
          <w:marRight w:val="105"/>
          <w:marTop w:val="105"/>
          <w:marBottom w:val="105"/>
          <w:divBdr>
            <w:top w:val="none" w:sz="0" w:space="0" w:color="auto"/>
            <w:left w:val="none" w:sz="0" w:space="0" w:color="auto"/>
            <w:bottom w:val="none" w:sz="0" w:space="0" w:color="auto"/>
            <w:right w:val="none" w:sz="0" w:space="0" w:color="auto"/>
          </w:divBdr>
        </w:div>
      </w:divsChild>
    </w:div>
    <w:div w:id="1162888309">
      <w:bodyDiv w:val="1"/>
      <w:marLeft w:val="0"/>
      <w:marRight w:val="0"/>
      <w:marTop w:val="0"/>
      <w:marBottom w:val="0"/>
      <w:divBdr>
        <w:top w:val="none" w:sz="0" w:space="0" w:color="auto"/>
        <w:left w:val="none" w:sz="0" w:space="0" w:color="auto"/>
        <w:bottom w:val="none" w:sz="0" w:space="0" w:color="auto"/>
        <w:right w:val="none" w:sz="0" w:space="0" w:color="auto"/>
      </w:divBdr>
    </w:div>
    <w:div w:id="190239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cyclopedia.com/women/encyclopedias-almanacs-transcripts-and-maps/mary-virgin-20-bce-40-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AC8F4AE-B4E0-4340-ADDD-62840D2E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989</Words>
  <Characters>4840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Schafer</dc:creator>
  <cp:lastModifiedBy>Carl Schafer</cp:lastModifiedBy>
  <cp:revision>2</cp:revision>
  <cp:lastPrinted>2021-08-01T02:10:00Z</cp:lastPrinted>
  <dcterms:created xsi:type="dcterms:W3CDTF">2021-08-01T02:12:00Z</dcterms:created>
  <dcterms:modified xsi:type="dcterms:W3CDTF">2021-08-01T02:12:00Z</dcterms:modified>
</cp:coreProperties>
</file>