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4EF8" w14:textId="3ED6AC9B" w:rsidR="00610E0D" w:rsidRDefault="00964CB8" w:rsidP="00964CB8">
      <w:pPr>
        <w:jc w:val="center"/>
        <w:rPr>
          <w:rFonts w:ascii="Times New Roman" w:hAnsi="Times New Roman" w:cs="Times New Roman"/>
          <w:b/>
          <w:color w:val="000000" w:themeColor="text1"/>
          <w:sz w:val="24"/>
          <w:szCs w:val="24"/>
        </w:rPr>
      </w:pPr>
      <w:r w:rsidRPr="00964CB8">
        <w:rPr>
          <w:rFonts w:ascii="Times New Roman" w:hAnsi="Times New Roman" w:cs="Times New Roman"/>
          <w:b/>
          <w:color w:val="000000" w:themeColor="text1"/>
          <w:sz w:val="24"/>
          <w:szCs w:val="24"/>
        </w:rPr>
        <w:t xml:space="preserve">OUR </w:t>
      </w:r>
      <w:r w:rsidR="00F5705F" w:rsidRPr="00964CB8">
        <w:rPr>
          <w:rFonts w:ascii="Times New Roman" w:hAnsi="Times New Roman" w:cs="Times New Roman"/>
          <w:b/>
          <w:color w:val="000000" w:themeColor="text1"/>
          <w:sz w:val="24"/>
          <w:szCs w:val="24"/>
        </w:rPr>
        <w:t>FRANCISCAN EXPERIENCE OF THE MERCY OF GOD</w:t>
      </w:r>
    </w:p>
    <w:p w14:paraId="4CA87C37" w14:textId="76B235E0" w:rsidR="00964CB8" w:rsidRDefault="00964CB8" w:rsidP="00964CB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Carl Schafer OFM</w:t>
      </w:r>
    </w:p>
    <w:p w14:paraId="11F1395A" w14:textId="22635364" w:rsidR="00520D39" w:rsidRDefault="00520D39" w:rsidP="00520D39">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ab/>
      </w:r>
      <w:r w:rsidR="00BC3D69" w:rsidRPr="00904B36">
        <w:rPr>
          <w:rFonts w:ascii="Times New Roman" w:hAnsi="Times New Roman" w:cs="Times New Roman"/>
          <w:color w:val="000000" w:themeColor="text1"/>
          <w:sz w:val="24"/>
          <w:szCs w:val="24"/>
          <w:lang w:val="en"/>
        </w:rPr>
        <w:t>On the</w:t>
      </w:r>
      <w:r w:rsidR="00EE3D8F">
        <w:rPr>
          <w:rFonts w:ascii="Times New Roman" w:hAnsi="Times New Roman" w:cs="Times New Roman"/>
          <w:color w:val="000000" w:themeColor="text1"/>
          <w:sz w:val="24"/>
          <w:szCs w:val="24"/>
          <w:lang w:val="en"/>
        </w:rPr>
        <w:t xml:space="preserve"> day of the</w:t>
      </w:r>
      <w:r w:rsidR="00BC3D69" w:rsidRPr="00904B36">
        <w:rPr>
          <w:rFonts w:ascii="Times New Roman" w:hAnsi="Times New Roman" w:cs="Times New Roman"/>
          <w:color w:val="000000" w:themeColor="text1"/>
          <w:sz w:val="24"/>
          <w:szCs w:val="24"/>
          <w:lang w:val="en"/>
        </w:rPr>
        <w:t xml:space="preserve"> Solemnity of the Immaculate Conception in 2015, Pope Francis said</w:t>
      </w:r>
      <w:r w:rsidR="00904B36">
        <w:rPr>
          <w:rFonts w:ascii="Times New Roman" w:hAnsi="Times New Roman" w:cs="Times New Roman"/>
          <w:color w:val="000000" w:themeColor="text1"/>
          <w:sz w:val="24"/>
          <w:szCs w:val="24"/>
          <w:lang w:val="en"/>
        </w:rPr>
        <w:t>,</w:t>
      </w:r>
      <w:r w:rsidR="0059789B">
        <w:rPr>
          <w:rFonts w:ascii="Times New Roman" w:hAnsi="Times New Roman" w:cs="Times New Roman"/>
          <w:color w:val="000000" w:themeColor="text1"/>
          <w:sz w:val="24"/>
          <w:szCs w:val="24"/>
          <w:lang w:val="en"/>
        </w:rPr>
        <w:t xml:space="preserve"> “</w:t>
      </w:r>
      <w:r w:rsidR="00BC3D69" w:rsidRPr="00904B36">
        <w:rPr>
          <w:rFonts w:ascii="Times New Roman" w:hAnsi="Times New Roman" w:cs="Times New Roman"/>
          <w:color w:val="000000" w:themeColor="text1"/>
          <w:sz w:val="24"/>
          <w:szCs w:val="24"/>
          <w:lang w:val="en"/>
        </w:rPr>
        <w:t xml:space="preserve">I have decided to announce an Extraordinary Jubilee which has at its centre the mercy of God. It will be a Holy Year of Mercy. We want to live in the </w:t>
      </w:r>
      <w:r w:rsidR="0059789B">
        <w:rPr>
          <w:rFonts w:ascii="Times New Roman" w:hAnsi="Times New Roman" w:cs="Times New Roman"/>
          <w:color w:val="000000" w:themeColor="text1"/>
          <w:sz w:val="24"/>
          <w:szCs w:val="24"/>
          <w:lang w:val="en"/>
        </w:rPr>
        <w:t>light of the word of the Lord: ‘</w:t>
      </w:r>
      <w:r w:rsidR="00BC3D69" w:rsidRPr="00904B36">
        <w:rPr>
          <w:rFonts w:ascii="Times New Roman" w:hAnsi="Times New Roman" w:cs="Times New Roman"/>
          <w:color w:val="000000" w:themeColor="text1"/>
          <w:sz w:val="24"/>
          <w:szCs w:val="24"/>
          <w:lang w:val="en"/>
        </w:rPr>
        <w:t>Be merciful, even as your Father is merciful</w:t>
      </w:r>
      <w:r w:rsidR="0059789B">
        <w:rPr>
          <w:rFonts w:ascii="Times New Roman" w:hAnsi="Times New Roman" w:cs="Times New Roman"/>
          <w:color w:val="000000" w:themeColor="text1"/>
          <w:sz w:val="24"/>
          <w:szCs w:val="24"/>
          <w:lang w:val="en"/>
        </w:rPr>
        <w:t>’</w:t>
      </w:r>
      <w:r w:rsidR="00BC3D69" w:rsidRPr="00904B36">
        <w:rPr>
          <w:rFonts w:ascii="Times New Roman" w:hAnsi="Times New Roman" w:cs="Times New Roman"/>
          <w:color w:val="000000" w:themeColor="text1"/>
          <w:sz w:val="24"/>
          <w:szCs w:val="24"/>
          <w:lang w:val="en"/>
        </w:rPr>
        <w:t>” (cf. Lk 6:36).</w:t>
      </w:r>
    </w:p>
    <w:p w14:paraId="2D4B4550" w14:textId="3C686E67" w:rsidR="00011667" w:rsidRPr="00520D39" w:rsidRDefault="00520D39" w:rsidP="00520D39">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ab/>
      </w:r>
      <w:r w:rsidR="00011667" w:rsidRPr="001248D5">
        <w:rPr>
          <w:rFonts w:ascii="Times New Roman" w:hAnsi="Times New Roman" w:cs="Times New Roman"/>
          <w:sz w:val="24"/>
          <w:szCs w:val="24"/>
          <w:lang w:val="en-GB"/>
        </w:rPr>
        <w:t xml:space="preserve">William Barclay, </w:t>
      </w:r>
      <w:r w:rsidR="00011667">
        <w:rPr>
          <w:rFonts w:ascii="Times New Roman" w:hAnsi="Times New Roman" w:cs="Times New Roman"/>
          <w:sz w:val="24"/>
          <w:szCs w:val="24"/>
          <w:lang w:val="en-GB"/>
        </w:rPr>
        <w:t xml:space="preserve">in his </w:t>
      </w:r>
      <w:r w:rsidR="00011667" w:rsidRPr="001248D5">
        <w:rPr>
          <w:rFonts w:ascii="Times New Roman" w:hAnsi="Times New Roman" w:cs="Times New Roman"/>
          <w:i/>
          <w:iCs/>
          <w:sz w:val="24"/>
          <w:szCs w:val="24"/>
          <w:lang w:val="en-GB"/>
        </w:rPr>
        <w:t>New Testament Words,</w:t>
      </w:r>
      <w:r w:rsidR="00011667" w:rsidRPr="001248D5">
        <w:rPr>
          <w:rFonts w:ascii="Times New Roman" w:hAnsi="Times New Roman" w:cs="Times New Roman"/>
          <w:sz w:val="24"/>
          <w:szCs w:val="24"/>
          <w:lang w:val="en-GB"/>
        </w:rPr>
        <w:t xml:space="preserve"> </w:t>
      </w:r>
      <w:r w:rsidR="00011667">
        <w:rPr>
          <w:rFonts w:ascii="Times New Roman" w:hAnsi="Times New Roman" w:cs="Times New Roman"/>
          <w:sz w:val="24"/>
          <w:szCs w:val="24"/>
          <w:lang w:val="en-GB"/>
        </w:rPr>
        <w:t>(p.</w:t>
      </w:r>
      <w:r w:rsidR="00011667" w:rsidRPr="001248D5">
        <w:rPr>
          <w:rFonts w:ascii="Times New Roman" w:hAnsi="Times New Roman" w:cs="Times New Roman"/>
          <w:sz w:val="24"/>
          <w:szCs w:val="24"/>
          <w:lang w:val="en-GB"/>
        </w:rPr>
        <w:t>280</w:t>
      </w:r>
      <w:r w:rsidR="00011667">
        <w:rPr>
          <w:rFonts w:ascii="Times New Roman" w:hAnsi="Times New Roman" w:cs="Times New Roman"/>
          <w:sz w:val="24"/>
          <w:szCs w:val="24"/>
          <w:lang w:val="en-GB"/>
        </w:rPr>
        <w:t xml:space="preserve">), </w:t>
      </w:r>
      <w:r w:rsidR="005764E9">
        <w:rPr>
          <w:rFonts w:ascii="Times New Roman" w:hAnsi="Times New Roman" w:cs="Times New Roman"/>
          <w:sz w:val="24"/>
          <w:szCs w:val="24"/>
          <w:lang w:val="en-GB"/>
        </w:rPr>
        <w:t>made a telling comment about attributing mercy or compassion to God. He wrote: “</w:t>
      </w:r>
      <w:r w:rsidR="00011667" w:rsidRPr="001248D5">
        <w:rPr>
          <w:rFonts w:ascii="Times New Roman" w:hAnsi="Times New Roman" w:cs="Times New Roman"/>
          <w:sz w:val="24"/>
          <w:szCs w:val="24"/>
          <w:lang w:val="en-GB"/>
        </w:rPr>
        <w:t>The notable thing about this word is that to a Greek its use about anyone who was divine would seem completely and utterly and totally incredible (278). The Greeks believed in a God who could not feel. To them a divine being who was moved with compassion was incredible (279). The idea of a God who could be moved with compassion, and of a life whose motive force was pitying love, must have come to such a world literally like a new revelation. We think it a commonplace that God is love, and that the Christian life is love. We would do well to remember that we would never have known that without the revelation of Jesus Christ, of whom it is so often and so amazingly said that he was moved with compassion.</w:t>
      </w:r>
      <w:r w:rsidR="005764E9">
        <w:rPr>
          <w:rFonts w:ascii="Times New Roman" w:hAnsi="Times New Roman" w:cs="Times New Roman"/>
          <w:sz w:val="24"/>
          <w:szCs w:val="24"/>
          <w:lang w:val="en-GB"/>
        </w:rPr>
        <w:t>”</w:t>
      </w:r>
      <w:r w:rsidR="00011667" w:rsidRPr="001248D5">
        <w:rPr>
          <w:rFonts w:ascii="Times New Roman" w:hAnsi="Times New Roman" w:cs="Times New Roman"/>
          <w:sz w:val="24"/>
          <w:szCs w:val="24"/>
          <w:lang w:val="en-GB"/>
        </w:rPr>
        <w:t xml:space="preserve">                                 </w:t>
      </w:r>
      <w:r w:rsidR="00011667" w:rsidRPr="001248D5">
        <w:rPr>
          <w:rFonts w:ascii="Times New Roman" w:hAnsi="Times New Roman" w:cs="Times New Roman"/>
          <w:sz w:val="24"/>
          <w:szCs w:val="24"/>
          <w:lang w:val="en-GB"/>
        </w:rPr>
        <w:tab/>
      </w:r>
    </w:p>
    <w:p w14:paraId="15C13632" w14:textId="62517F9A" w:rsidR="00004F97" w:rsidRDefault="00C26CD6">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ab/>
      </w:r>
      <w:r w:rsidR="00EE3D8F">
        <w:rPr>
          <w:rFonts w:ascii="Times New Roman" w:hAnsi="Times New Roman" w:cs="Times New Roman"/>
          <w:color w:val="000000" w:themeColor="text1"/>
          <w:sz w:val="24"/>
          <w:szCs w:val="24"/>
          <w:lang w:val="en"/>
        </w:rPr>
        <w:t>In</w:t>
      </w:r>
      <w:r w:rsidR="00584815" w:rsidRPr="00904B36">
        <w:rPr>
          <w:rFonts w:ascii="Times New Roman" w:hAnsi="Times New Roman" w:cs="Times New Roman"/>
          <w:color w:val="000000" w:themeColor="text1"/>
          <w:sz w:val="24"/>
          <w:szCs w:val="24"/>
          <w:lang w:val="en"/>
        </w:rPr>
        <w:t xml:space="preserve"> this Jubilee Year of Mercy, </w:t>
      </w:r>
      <w:r w:rsidR="00520D39">
        <w:rPr>
          <w:rFonts w:ascii="Times New Roman" w:hAnsi="Times New Roman" w:cs="Times New Roman"/>
          <w:color w:val="000000" w:themeColor="text1"/>
          <w:sz w:val="24"/>
          <w:szCs w:val="24"/>
          <w:lang w:val="en"/>
        </w:rPr>
        <w:t xml:space="preserve">I thought that </w:t>
      </w:r>
      <w:r w:rsidR="00584815" w:rsidRPr="00904B36">
        <w:rPr>
          <w:rFonts w:ascii="Times New Roman" w:hAnsi="Times New Roman" w:cs="Times New Roman"/>
          <w:color w:val="000000" w:themeColor="text1"/>
          <w:sz w:val="24"/>
          <w:szCs w:val="24"/>
          <w:lang w:val="en"/>
        </w:rPr>
        <w:t>we may benefit from a reflec</w:t>
      </w:r>
      <w:r w:rsidR="00EE3D8F">
        <w:rPr>
          <w:rFonts w:ascii="Times New Roman" w:hAnsi="Times New Roman" w:cs="Times New Roman"/>
          <w:color w:val="000000" w:themeColor="text1"/>
          <w:sz w:val="24"/>
          <w:szCs w:val="24"/>
          <w:lang w:val="en"/>
        </w:rPr>
        <w:t>t</w:t>
      </w:r>
      <w:r>
        <w:rPr>
          <w:rFonts w:ascii="Times New Roman" w:hAnsi="Times New Roman" w:cs="Times New Roman"/>
          <w:color w:val="000000" w:themeColor="text1"/>
          <w:sz w:val="24"/>
          <w:szCs w:val="24"/>
          <w:lang w:val="en"/>
        </w:rPr>
        <w:t>ion</w:t>
      </w:r>
      <w:r w:rsidR="00584815" w:rsidRPr="00904B36">
        <w:rPr>
          <w:rFonts w:ascii="Times New Roman" w:hAnsi="Times New Roman" w:cs="Times New Roman"/>
          <w:color w:val="000000" w:themeColor="text1"/>
          <w:sz w:val="24"/>
          <w:szCs w:val="24"/>
          <w:lang w:val="en"/>
        </w:rPr>
        <w:t xml:space="preserve"> on our Franciscan experience of the mercy of God and </w:t>
      </w:r>
      <w:r w:rsidR="00964CB8">
        <w:rPr>
          <w:rFonts w:ascii="Times New Roman" w:hAnsi="Times New Roman" w:cs="Times New Roman"/>
          <w:color w:val="000000" w:themeColor="text1"/>
          <w:sz w:val="24"/>
          <w:szCs w:val="24"/>
          <w:lang w:val="en"/>
        </w:rPr>
        <w:t xml:space="preserve">by our </w:t>
      </w:r>
      <w:r w:rsidR="00584815" w:rsidRPr="00904B36">
        <w:rPr>
          <w:rFonts w:ascii="Times New Roman" w:hAnsi="Times New Roman" w:cs="Times New Roman"/>
          <w:color w:val="000000" w:themeColor="text1"/>
          <w:sz w:val="24"/>
          <w:szCs w:val="24"/>
          <w:lang w:val="en"/>
        </w:rPr>
        <w:t>be</w:t>
      </w:r>
      <w:r w:rsidR="00EE3D8F">
        <w:rPr>
          <w:rFonts w:ascii="Times New Roman" w:hAnsi="Times New Roman" w:cs="Times New Roman"/>
          <w:color w:val="000000" w:themeColor="text1"/>
          <w:sz w:val="24"/>
          <w:szCs w:val="24"/>
          <w:lang w:val="en"/>
        </w:rPr>
        <w:t>ing</w:t>
      </w:r>
      <w:r w:rsidR="00584815" w:rsidRPr="00904B36">
        <w:rPr>
          <w:rFonts w:ascii="Times New Roman" w:hAnsi="Times New Roman" w:cs="Times New Roman"/>
          <w:color w:val="000000" w:themeColor="text1"/>
          <w:sz w:val="24"/>
          <w:szCs w:val="24"/>
          <w:lang w:val="en"/>
        </w:rPr>
        <w:t xml:space="preserve"> led into prayer</w:t>
      </w:r>
      <w:r w:rsidR="001765B3">
        <w:rPr>
          <w:rFonts w:ascii="Times New Roman" w:hAnsi="Times New Roman" w:cs="Times New Roman"/>
          <w:color w:val="000000" w:themeColor="text1"/>
          <w:sz w:val="24"/>
          <w:szCs w:val="24"/>
          <w:lang w:val="en"/>
        </w:rPr>
        <w:t xml:space="preserve"> as the result</w:t>
      </w:r>
      <w:r w:rsidR="00584815" w:rsidRPr="00904B36">
        <w:rPr>
          <w:rFonts w:ascii="Times New Roman" w:hAnsi="Times New Roman" w:cs="Times New Roman"/>
          <w:color w:val="000000" w:themeColor="text1"/>
          <w:sz w:val="24"/>
          <w:szCs w:val="24"/>
          <w:lang w:val="en"/>
        </w:rPr>
        <w:t>.</w:t>
      </w:r>
      <w:r w:rsidR="00C17850" w:rsidRPr="00904B36">
        <w:rPr>
          <w:rFonts w:ascii="Times New Roman" w:hAnsi="Times New Roman" w:cs="Times New Roman"/>
          <w:color w:val="000000" w:themeColor="text1"/>
          <w:sz w:val="24"/>
          <w:szCs w:val="24"/>
          <w:lang w:val="en"/>
        </w:rPr>
        <w:t xml:space="preserve"> I</w:t>
      </w:r>
      <w:r w:rsidR="001765B3">
        <w:rPr>
          <w:rFonts w:ascii="Times New Roman" w:hAnsi="Times New Roman" w:cs="Times New Roman"/>
          <w:color w:val="000000" w:themeColor="text1"/>
          <w:sz w:val="24"/>
          <w:szCs w:val="24"/>
          <w:lang w:val="en"/>
        </w:rPr>
        <w:t xml:space="preserve"> believe </w:t>
      </w:r>
      <w:r w:rsidR="00C17850" w:rsidRPr="00904B36">
        <w:rPr>
          <w:rFonts w:ascii="Times New Roman" w:hAnsi="Times New Roman" w:cs="Times New Roman"/>
          <w:color w:val="000000" w:themeColor="text1"/>
          <w:sz w:val="24"/>
          <w:szCs w:val="24"/>
          <w:lang w:val="en"/>
        </w:rPr>
        <w:t xml:space="preserve">that we </w:t>
      </w:r>
      <w:r w:rsidR="00EE3D8F">
        <w:rPr>
          <w:rFonts w:ascii="Times New Roman" w:hAnsi="Times New Roman" w:cs="Times New Roman"/>
          <w:color w:val="000000" w:themeColor="text1"/>
          <w:sz w:val="24"/>
          <w:szCs w:val="24"/>
          <w:lang w:val="en"/>
        </w:rPr>
        <w:t xml:space="preserve">can </w:t>
      </w:r>
      <w:r w:rsidR="00C17850" w:rsidRPr="00904B36">
        <w:rPr>
          <w:rFonts w:ascii="Times New Roman" w:hAnsi="Times New Roman" w:cs="Times New Roman"/>
          <w:color w:val="000000" w:themeColor="text1"/>
          <w:sz w:val="24"/>
          <w:szCs w:val="24"/>
          <w:lang w:val="en"/>
        </w:rPr>
        <w:t>be greatly helped if we accompany St Francis as he experienced the mercy of God</w:t>
      </w:r>
      <w:r w:rsidR="00904B36">
        <w:rPr>
          <w:rFonts w:ascii="Times New Roman" w:hAnsi="Times New Roman" w:cs="Times New Roman"/>
          <w:color w:val="000000" w:themeColor="text1"/>
          <w:sz w:val="24"/>
          <w:szCs w:val="24"/>
          <w:lang w:val="en"/>
        </w:rPr>
        <w:t>,</w:t>
      </w:r>
      <w:r w:rsidR="00C17850" w:rsidRPr="00904B36">
        <w:rPr>
          <w:rFonts w:ascii="Times New Roman" w:hAnsi="Times New Roman" w:cs="Times New Roman"/>
          <w:color w:val="000000" w:themeColor="text1"/>
          <w:sz w:val="24"/>
          <w:szCs w:val="24"/>
          <w:lang w:val="en"/>
        </w:rPr>
        <w:t xml:space="preserve"> as described in the Franciscan sources</w:t>
      </w:r>
      <w:r w:rsidR="00ED7138">
        <w:rPr>
          <w:rFonts w:ascii="Times New Roman" w:hAnsi="Times New Roman" w:cs="Times New Roman"/>
          <w:color w:val="000000" w:themeColor="text1"/>
          <w:sz w:val="24"/>
          <w:szCs w:val="24"/>
          <w:lang w:val="en"/>
        </w:rPr>
        <w:t>,</w:t>
      </w:r>
      <w:r w:rsidR="00964CB8">
        <w:rPr>
          <w:rFonts w:ascii="Times New Roman" w:hAnsi="Times New Roman" w:cs="Times New Roman"/>
          <w:color w:val="000000" w:themeColor="text1"/>
          <w:sz w:val="24"/>
          <w:szCs w:val="24"/>
          <w:lang w:val="en"/>
        </w:rPr>
        <w:t xml:space="preserve"> as </w:t>
      </w:r>
      <w:r w:rsidR="001765B3">
        <w:rPr>
          <w:rFonts w:ascii="Times New Roman" w:hAnsi="Times New Roman" w:cs="Times New Roman"/>
          <w:color w:val="000000" w:themeColor="text1"/>
          <w:sz w:val="24"/>
          <w:szCs w:val="24"/>
          <w:lang w:val="en"/>
        </w:rPr>
        <w:t xml:space="preserve">in </w:t>
      </w:r>
      <w:r w:rsidR="001765B3" w:rsidRPr="001765B3">
        <w:rPr>
          <w:rFonts w:ascii="Times New Roman" w:hAnsi="Times New Roman" w:cs="Times New Roman"/>
          <w:i/>
          <w:color w:val="000000" w:themeColor="text1"/>
          <w:sz w:val="24"/>
          <w:szCs w:val="24"/>
          <w:lang w:val="en"/>
        </w:rPr>
        <w:t>Francis of Assisi, Early Documents</w:t>
      </w:r>
      <w:r w:rsidR="00463DCA">
        <w:rPr>
          <w:rFonts w:ascii="Times New Roman" w:hAnsi="Times New Roman" w:cs="Times New Roman"/>
          <w:i/>
          <w:color w:val="000000" w:themeColor="text1"/>
          <w:sz w:val="24"/>
          <w:szCs w:val="24"/>
          <w:lang w:val="en"/>
        </w:rPr>
        <w:t xml:space="preserve">, </w:t>
      </w:r>
      <w:r w:rsidR="00463DCA" w:rsidRPr="00463DCA">
        <w:rPr>
          <w:rFonts w:ascii="Times New Roman" w:hAnsi="Times New Roman" w:cs="Times New Roman"/>
          <w:color w:val="000000" w:themeColor="text1"/>
          <w:sz w:val="24"/>
          <w:szCs w:val="24"/>
          <w:lang w:val="en"/>
        </w:rPr>
        <w:t>also in the</w:t>
      </w:r>
      <w:r w:rsidR="00463DCA">
        <w:rPr>
          <w:rFonts w:ascii="Times New Roman" w:hAnsi="Times New Roman" w:cs="Times New Roman"/>
          <w:i/>
          <w:color w:val="000000" w:themeColor="text1"/>
          <w:sz w:val="24"/>
          <w:szCs w:val="24"/>
          <w:lang w:val="en"/>
        </w:rPr>
        <w:t xml:space="preserve"> Omnibus of Sources </w:t>
      </w:r>
      <w:r w:rsidR="00463DCA" w:rsidRPr="00463DCA">
        <w:rPr>
          <w:rFonts w:ascii="Times New Roman" w:hAnsi="Times New Roman" w:cs="Times New Roman"/>
          <w:color w:val="000000" w:themeColor="text1"/>
          <w:sz w:val="24"/>
          <w:szCs w:val="24"/>
          <w:lang w:val="en"/>
        </w:rPr>
        <w:t>(not to be discarded), and in the Italian</w:t>
      </w:r>
      <w:r w:rsidR="00463DCA">
        <w:rPr>
          <w:rFonts w:ascii="Times New Roman" w:hAnsi="Times New Roman" w:cs="Times New Roman"/>
          <w:i/>
          <w:color w:val="000000" w:themeColor="text1"/>
          <w:sz w:val="24"/>
          <w:szCs w:val="24"/>
          <w:lang w:val="en"/>
        </w:rPr>
        <w:t xml:space="preserve"> Fonti Francescane.</w:t>
      </w:r>
      <w:r w:rsidR="00C17850" w:rsidRPr="00904B36">
        <w:rPr>
          <w:rFonts w:ascii="Times New Roman" w:hAnsi="Times New Roman" w:cs="Times New Roman"/>
          <w:color w:val="000000" w:themeColor="text1"/>
          <w:sz w:val="24"/>
          <w:szCs w:val="24"/>
          <w:lang w:val="en"/>
        </w:rPr>
        <w:t xml:space="preserve"> </w:t>
      </w:r>
    </w:p>
    <w:p w14:paraId="15139A67" w14:textId="406E43A2" w:rsidR="00BC3D69" w:rsidRPr="00904B36" w:rsidRDefault="00ED7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ab/>
      </w:r>
      <w:r w:rsidR="00C17850" w:rsidRPr="00904B36">
        <w:rPr>
          <w:rFonts w:ascii="Times New Roman" w:hAnsi="Times New Roman" w:cs="Times New Roman"/>
          <w:color w:val="000000" w:themeColor="text1"/>
          <w:sz w:val="24"/>
          <w:szCs w:val="24"/>
          <w:lang w:val="en"/>
        </w:rPr>
        <w:t xml:space="preserve">As we proceed with </w:t>
      </w:r>
      <w:r w:rsidR="00C26CD6">
        <w:rPr>
          <w:rFonts w:ascii="Times New Roman" w:hAnsi="Times New Roman" w:cs="Times New Roman"/>
          <w:color w:val="000000" w:themeColor="text1"/>
          <w:sz w:val="24"/>
          <w:szCs w:val="24"/>
          <w:lang w:val="en"/>
        </w:rPr>
        <w:t>Francis, m</w:t>
      </w:r>
      <w:r w:rsidR="001765B3">
        <w:rPr>
          <w:rFonts w:ascii="Times New Roman" w:hAnsi="Times New Roman" w:cs="Times New Roman"/>
          <w:color w:val="000000" w:themeColor="text1"/>
          <w:sz w:val="24"/>
          <w:szCs w:val="24"/>
          <w:lang w:val="en"/>
        </w:rPr>
        <w:t xml:space="preserve">odel of </w:t>
      </w:r>
      <w:r w:rsidR="00C26CD6">
        <w:rPr>
          <w:rFonts w:ascii="Times New Roman" w:hAnsi="Times New Roman" w:cs="Times New Roman"/>
          <w:color w:val="000000" w:themeColor="text1"/>
          <w:sz w:val="24"/>
          <w:szCs w:val="24"/>
          <w:lang w:val="en"/>
        </w:rPr>
        <w:t>all Franciscans</w:t>
      </w:r>
      <w:r w:rsidR="001248D5">
        <w:rPr>
          <w:rFonts w:ascii="Times New Roman" w:hAnsi="Times New Roman" w:cs="Times New Roman"/>
          <w:color w:val="000000" w:themeColor="text1"/>
          <w:sz w:val="24"/>
          <w:szCs w:val="24"/>
          <w:lang w:val="en"/>
        </w:rPr>
        <w:t xml:space="preserve"> (</w:t>
      </w:r>
      <w:r w:rsidR="001248D5" w:rsidRPr="001248D5">
        <w:rPr>
          <w:rFonts w:ascii="Times New Roman" w:hAnsi="Times New Roman" w:cs="Times New Roman"/>
          <w:i/>
          <w:color w:val="000000" w:themeColor="text1"/>
          <w:sz w:val="24"/>
          <w:szCs w:val="24"/>
          <w:lang w:val="en"/>
        </w:rPr>
        <w:t>forma Minorum</w:t>
      </w:r>
      <w:r w:rsidR="001248D5">
        <w:rPr>
          <w:rFonts w:ascii="Times New Roman" w:hAnsi="Times New Roman" w:cs="Times New Roman"/>
          <w:color w:val="000000" w:themeColor="text1"/>
          <w:sz w:val="24"/>
          <w:szCs w:val="24"/>
          <w:lang w:val="en"/>
        </w:rPr>
        <w:t xml:space="preserve"> for those who fondly remember the </w:t>
      </w:r>
      <w:r w:rsidR="00A40878">
        <w:rPr>
          <w:rFonts w:ascii="Times New Roman" w:hAnsi="Times New Roman" w:cs="Times New Roman"/>
          <w:color w:val="000000" w:themeColor="text1"/>
          <w:sz w:val="24"/>
          <w:szCs w:val="24"/>
          <w:lang w:val="en"/>
        </w:rPr>
        <w:t>Latin</w:t>
      </w:r>
      <w:r w:rsidR="001248D5">
        <w:rPr>
          <w:rFonts w:ascii="Times New Roman" w:hAnsi="Times New Roman" w:cs="Times New Roman"/>
          <w:color w:val="000000" w:themeColor="text1"/>
          <w:sz w:val="24"/>
          <w:szCs w:val="24"/>
          <w:lang w:val="en"/>
        </w:rPr>
        <w:t>)</w:t>
      </w:r>
      <w:r w:rsidR="001765B3">
        <w:rPr>
          <w:rFonts w:ascii="Times New Roman" w:hAnsi="Times New Roman" w:cs="Times New Roman"/>
          <w:color w:val="000000" w:themeColor="text1"/>
          <w:sz w:val="24"/>
          <w:szCs w:val="24"/>
          <w:lang w:val="en"/>
        </w:rPr>
        <w:t xml:space="preserve">, </w:t>
      </w:r>
      <w:r w:rsidR="00C17850" w:rsidRPr="00904B36">
        <w:rPr>
          <w:rFonts w:ascii="Times New Roman" w:hAnsi="Times New Roman" w:cs="Times New Roman"/>
          <w:color w:val="000000" w:themeColor="text1"/>
          <w:sz w:val="24"/>
          <w:szCs w:val="24"/>
          <w:lang w:val="en"/>
        </w:rPr>
        <w:t xml:space="preserve">we can compare </w:t>
      </w:r>
      <w:r w:rsidR="008601BB">
        <w:rPr>
          <w:rFonts w:ascii="Times New Roman" w:hAnsi="Times New Roman" w:cs="Times New Roman"/>
          <w:color w:val="000000" w:themeColor="text1"/>
          <w:sz w:val="24"/>
          <w:szCs w:val="24"/>
          <w:lang w:val="en"/>
        </w:rPr>
        <w:t xml:space="preserve">his </w:t>
      </w:r>
      <w:r w:rsidR="00904B36" w:rsidRPr="00904B36">
        <w:rPr>
          <w:rFonts w:ascii="Times New Roman" w:hAnsi="Times New Roman" w:cs="Times New Roman"/>
          <w:color w:val="000000" w:themeColor="text1"/>
          <w:sz w:val="24"/>
          <w:szCs w:val="24"/>
          <w:lang w:val="en"/>
        </w:rPr>
        <w:t xml:space="preserve">experience of God’s mercy with </w:t>
      </w:r>
      <w:r w:rsidR="008601BB">
        <w:rPr>
          <w:rFonts w:ascii="Times New Roman" w:hAnsi="Times New Roman" w:cs="Times New Roman"/>
          <w:color w:val="000000" w:themeColor="text1"/>
          <w:sz w:val="24"/>
          <w:szCs w:val="24"/>
          <w:lang w:val="en"/>
        </w:rPr>
        <w:t>our own</w:t>
      </w:r>
      <w:r w:rsidR="00904B36" w:rsidRPr="00904B36">
        <w:rPr>
          <w:rFonts w:ascii="Times New Roman" w:hAnsi="Times New Roman" w:cs="Times New Roman"/>
          <w:color w:val="000000" w:themeColor="text1"/>
          <w:sz w:val="24"/>
          <w:szCs w:val="24"/>
          <w:lang w:val="en"/>
        </w:rPr>
        <w:t>.</w:t>
      </w:r>
    </w:p>
    <w:p w14:paraId="196FC44C" w14:textId="442E4747" w:rsidR="00964CB8" w:rsidRDefault="00ED7138" w:rsidP="00964CB8">
      <w:pPr>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F5705F" w:rsidRPr="00904B36">
        <w:rPr>
          <w:rFonts w:ascii="Times New Roman" w:hAnsi="Times New Roman" w:cs="Times New Roman"/>
          <w:color w:val="000000" w:themeColor="text1"/>
          <w:sz w:val="24"/>
          <w:szCs w:val="24"/>
        </w:rPr>
        <w:t>Francis knew and experienced the mercy of God even while he was still living as a spoilt youth.</w:t>
      </w:r>
      <w:r w:rsidR="00904B36">
        <w:rPr>
          <w:rFonts w:ascii="Times New Roman" w:hAnsi="Times New Roman" w:cs="Times New Roman"/>
          <w:color w:val="000000" w:themeColor="text1"/>
          <w:sz w:val="24"/>
          <w:szCs w:val="24"/>
        </w:rPr>
        <w:t xml:space="preserve"> From all accounts, he was no saint</w:t>
      </w:r>
      <w:r w:rsidR="00673004">
        <w:rPr>
          <w:rFonts w:ascii="Times New Roman" w:hAnsi="Times New Roman" w:cs="Times New Roman"/>
          <w:color w:val="000000" w:themeColor="text1"/>
          <w:sz w:val="24"/>
          <w:szCs w:val="24"/>
        </w:rPr>
        <w:t xml:space="preserve"> then.</w:t>
      </w:r>
      <w:r w:rsidR="00904B36">
        <w:rPr>
          <w:rFonts w:ascii="Times New Roman" w:hAnsi="Times New Roman" w:cs="Times New Roman"/>
          <w:color w:val="000000" w:themeColor="text1"/>
          <w:sz w:val="24"/>
          <w:szCs w:val="24"/>
        </w:rPr>
        <w:t xml:space="preserve"> </w:t>
      </w:r>
      <w:r w:rsidR="00964CB8">
        <w:rPr>
          <w:rFonts w:ascii="Times New Roman" w:hAnsi="Times New Roman" w:cs="Times New Roman"/>
          <w:color w:val="000000" w:themeColor="text1"/>
          <w:sz w:val="24"/>
          <w:szCs w:val="24"/>
        </w:rPr>
        <w:t>Francis’s self-assessment later on leaves no doubts</w:t>
      </w:r>
      <w:r w:rsidR="00115643">
        <w:rPr>
          <w:rFonts w:ascii="Times New Roman" w:hAnsi="Times New Roman" w:cs="Times New Roman"/>
          <w:color w:val="000000" w:themeColor="text1"/>
          <w:sz w:val="24"/>
          <w:szCs w:val="24"/>
        </w:rPr>
        <w:t xml:space="preserve"> about it</w:t>
      </w:r>
      <w:r w:rsidR="00964CB8">
        <w:rPr>
          <w:rFonts w:ascii="Times New Roman" w:hAnsi="Times New Roman" w:cs="Times New Roman"/>
          <w:color w:val="000000" w:themeColor="text1"/>
          <w:sz w:val="24"/>
          <w:szCs w:val="24"/>
        </w:rPr>
        <w:t xml:space="preserve">. </w:t>
      </w:r>
      <w:r w:rsidR="00964CB8" w:rsidRPr="001A706D">
        <w:rPr>
          <w:rFonts w:ascii="Times New Roman" w:hAnsi="Times New Roman" w:cs="Times New Roman"/>
          <w:color w:val="000000"/>
          <w:sz w:val="24"/>
          <w:szCs w:val="24"/>
        </w:rPr>
        <w:t>He said</w:t>
      </w:r>
      <w:r w:rsidR="00964CB8">
        <w:rPr>
          <w:rFonts w:ascii="Times New Roman" w:hAnsi="Times New Roman" w:cs="Times New Roman"/>
          <w:color w:val="000000"/>
          <w:sz w:val="24"/>
          <w:szCs w:val="24"/>
        </w:rPr>
        <w:t>,</w:t>
      </w:r>
      <w:r w:rsidR="00964CB8" w:rsidRPr="001A706D">
        <w:rPr>
          <w:rFonts w:ascii="Times New Roman" w:hAnsi="Times New Roman" w:cs="Times New Roman"/>
          <w:color w:val="000000"/>
          <w:sz w:val="24"/>
          <w:szCs w:val="24"/>
        </w:rPr>
        <w:t xml:space="preserve"> "</w:t>
      </w:r>
      <w:r w:rsidR="00964CB8">
        <w:rPr>
          <w:rFonts w:ascii="Times New Roman" w:hAnsi="Times New Roman" w:cs="Times New Roman"/>
          <w:color w:val="000000"/>
          <w:sz w:val="24"/>
          <w:szCs w:val="24"/>
        </w:rPr>
        <w:t>If Christ had pursued so great a criminal with such mercy, I surely think he would be much more grateful to God than I</w:t>
      </w:r>
      <w:r w:rsidR="00C26CD6">
        <w:rPr>
          <w:rFonts w:ascii="Times New Roman" w:hAnsi="Times New Roman" w:cs="Times New Roman"/>
          <w:color w:val="000000"/>
          <w:sz w:val="24"/>
          <w:szCs w:val="24"/>
        </w:rPr>
        <w:t>.</w:t>
      </w:r>
      <w:r w:rsidR="00964CB8">
        <w:rPr>
          <w:rFonts w:ascii="Times New Roman" w:hAnsi="Times New Roman" w:cs="Times New Roman"/>
          <w:color w:val="000000"/>
          <w:sz w:val="24"/>
          <w:szCs w:val="24"/>
        </w:rPr>
        <w:t xml:space="preserve">” </w:t>
      </w:r>
      <w:r w:rsidR="00FD01D7">
        <w:rPr>
          <w:rFonts w:ascii="Times New Roman" w:hAnsi="Times New Roman" w:cs="Times New Roman"/>
          <w:color w:val="000000"/>
          <w:sz w:val="24"/>
          <w:szCs w:val="24"/>
        </w:rPr>
        <w:t xml:space="preserve">That’s quoting </w:t>
      </w:r>
      <w:r w:rsidR="00C26CD6">
        <w:rPr>
          <w:rFonts w:ascii="Times New Roman" w:hAnsi="Times New Roman" w:cs="Times New Roman"/>
          <w:color w:val="000000"/>
          <w:sz w:val="24"/>
          <w:szCs w:val="24"/>
        </w:rPr>
        <w:t>St Bonaventure’s</w:t>
      </w:r>
      <w:r w:rsidR="00FD01D7">
        <w:rPr>
          <w:rFonts w:ascii="Times New Roman" w:hAnsi="Times New Roman" w:cs="Times New Roman"/>
          <w:color w:val="000000"/>
          <w:sz w:val="24"/>
          <w:szCs w:val="24"/>
        </w:rPr>
        <w:t xml:space="preserve"> </w:t>
      </w:r>
      <w:r w:rsidR="00C26CD6" w:rsidRPr="009420D5">
        <w:rPr>
          <w:rFonts w:ascii="Times New Roman" w:hAnsi="Times New Roman" w:cs="Times New Roman"/>
          <w:i/>
          <w:color w:val="000000"/>
          <w:sz w:val="24"/>
          <w:szCs w:val="24"/>
        </w:rPr>
        <w:t>Major Life (Legenda Major</w:t>
      </w:r>
      <w:r w:rsidR="009420D5">
        <w:rPr>
          <w:rFonts w:ascii="Times New Roman" w:hAnsi="Times New Roman" w:cs="Times New Roman"/>
          <w:i/>
          <w:color w:val="000000"/>
          <w:sz w:val="24"/>
          <w:szCs w:val="24"/>
        </w:rPr>
        <w:t>)</w:t>
      </w:r>
      <w:r w:rsidR="00964CB8">
        <w:rPr>
          <w:rFonts w:ascii="Times New Roman" w:hAnsi="Times New Roman" w:cs="Times New Roman"/>
          <w:color w:val="000000"/>
          <w:sz w:val="24"/>
          <w:szCs w:val="24"/>
        </w:rPr>
        <w:t xml:space="preserve"> Ch VI.6).</w:t>
      </w:r>
    </w:p>
    <w:p w14:paraId="40061E7F" w14:textId="755973E0" w:rsidR="00964CB8" w:rsidRDefault="00ED7138" w:rsidP="00964CB8">
      <w:pPr>
        <w:rPr>
          <w:rFonts w:ascii="Times New Roman" w:hAnsi="Times New Roman" w:cs="Times New Roman"/>
          <w:sz w:val="24"/>
          <w:szCs w:val="24"/>
        </w:rPr>
      </w:pPr>
      <w:r>
        <w:rPr>
          <w:rFonts w:ascii="Times New Roman" w:hAnsi="Times New Roman" w:cs="Times New Roman"/>
          <w:color w:val="000000"/>
          <w:sz w:val="24"/>
          <w:szCs w:val="24"/>
        </w:rPr>
        <w:tab/>
      </w:r>
      <w:r w:rsidR="005764E9">
        <w:rPr>
          <w:rFonts w:ascii="Times New Roman" w:hAnsi="Times New Roman" w:cs="Times New Roman"/>
          <w:color w:val="000000"/>
          <w:sz w:val="24"/>
          <w:szCs w:val="24"/>
        </w:rPr>
        <w:t xml:space="preserve">If that self-denigration wasn’t enough, the </w:t>
      </w:r>
      <w:r w:rsidR="005764E9" w:rsidRPr="009420D5">
        <w:rPr>
          <w:rFonts w:ascii="Times New Roman" w:hAnsi="Times New Roman" w:cs="Times New Roman"/>
          <w:i/>
          <w:color w:val="000000"/>
          <w:sz w:val="24"/>
          <w:szCs w:val="24"/>
        </w:rPr>
        <w:t>Fioretti</w:t>
      </w:r>
      <w:r w:rsidR="005764E9">
        <w:rPr>
          <w:rFonts w:ascii="Times New Roman" w:hAnsi="Times New Roman" w:cs="Times New Roman"/>
          <w:color w:val="000000"/>
          <w:sz w:val="24"/>
          <w:szCs w:val="24"/>
        </w:rPr>
        <w:t xml:space="preserve"> quote Francis as saying: </w:t>
      </w:r>
      <w:r w:rsidR="00964CB8">
        <w:rPr>
          <w:rFonts w:ascii="Times New Roman" w:hAnsi="Times New Roman" w:cs="Times New Roman"/>
          <w:color w:val="000000"/>
          <w:sz w:val="24"/>
          <w:szCs w:val="24"/>
        </w:rPr>
        <w:t>“Since those most holy eyes have not</w:t>
      </w:r>
      <w:r w:rsidR="00C26CD6">
        <w:rPr>
          <w:rFonts w:ascii="Times New Roman" w:hAnsi="Times New Roman" w:cs="Times New Roman"/>
          <w:color w:val="000000"/>
          <w:sz w:val="24"/>
          <w:szCs w:val="24"/>
        </w:rPr>
        <w:t xml:space="preserve"> seen amon</w:t>
      </w:r>
      <w:r w:rsidR="0059789B">
        <w:rPr>
          <w:rFonts w:ascii="Times New Roman" w:hAnsi="Times New Roman" w:cs="Times New Roman"/>
          <w:color w:val="000000"/>
          <w:sz w:val="24"/>
          <w:szCs w:val="24"/>
        </w:rPr>
        <w:t xml:space="preserve">g sinners anyone more </w:t>
      </w:r>
      <w:r w:rsidR="00964CB8">
        <w:rPr>
          <w:rFonts w:ascii="Times New Roman" w:hAnsi="Times New Roman" w:cs="Times New Roman"/>
          <w:color w:val="000000"/>
          <w:sz w:val="24"/>
          <w:szCs w:val="24"/>
        </w:rPr>
        <w:t xml:space="preserve">vile, no more incompetent, nor a greater sinner than me to perform that marvellous work that he intends to do… He has not found a </w:t>
      </w:r>
      <w:r w:rsidR="00A40878">
        <w:rPr>
          <w:rFonts w:ascii="Times New Roman" w:hAnsi="Times New Roman" w:cs="Times New Roman"/>
          <w:color w:val="000000"/>
          <w:sz w:val="24"/>
          <w:szCs w:val="24"/>
        </w:rPr>
        <w:t>viler</w:t>
      </w:r>
      <w:r w:rsidR="00964CB8">
        <w:rPr>
          <w:rFonts w:ascii="Times New Roman" w:hAnsi="Times New Roman" w:cs="Times New Roman"/>
          <w:color w:val="000000"/>
          <w:sz w:val="24"/>
          <w:szCs w:val="24"/>
        </w:rPr>
        <w:t xml:space="preserve"> creature on the earth and therefore he has chosen me to confound the nobility </w:t>
      </w:r>
      <w:r w:rsidR="00C26CD6">
        <w:rPr>
          <w:rFonts w:ascii="Times New Roman" w:hAnsi="Times New Roman" w:cs="Times New Roman"/>
          <w:color w:val="000000"/>
          <w:sz w:val="24"/>
          <w:szCs w:val="24"/>
        </w:rPr>
        <w:t>(</w:t>
      </w:r>
      <w:r w:rsidR="00964CB8">
        <w:rPr>
          <w:rFonts w:ascii="Times New Roman" w:hAnsi="Times New Roman" w:cs="Times New Roman"/>
          <w:color w:val="000000"/>
          <w:sz w:val="24"/>
          <w:szCs w:val="24"/>
        </w:rPr>
        <w:t>etc.</w:t>
      </w:r>
      <w:r w:rsidR="00C26CD6">
        <w:rPr>
          <w:rFonts w:ascii="Times New Roman" w:hAnsi="Times New Roman" w:cs="Times New Roman"/>
          <w:color w:val="000000"/>
          <w:sz w:val="24"/>
          <w:szCs w:val="24"/>
        </w:rPr>
        <w:t>)</w:t>
      </w:r>
      <w:r w:rsidR="00964CB8">
        <w:rPr>
          <w:rFonts w:ascii="Times New Roman" w:hAnsi="Times New Roman" w:cs="Times New Roman"/>
          <w:color w:val="000000"/>
          <w:sz w:val="24"/>
          <w:szCs w:val="24"/>
        </w:rPr>
        <w:t>”</w:t>
      </w:r>
      <w:bookmarkStart w:id="0" w:name="10"/>
      <w:r w:rsidR="00964CB8" w:rsidRPr="00A7048A">
        <w:rPr>
          <w:rFonts w:ascii="Times New Roman" w:hAnsi="Times New Roman" w:cs="Times New Roman"/>
          <w:sz w:val="24"/>
          <w:szCs w:val="24"/>
        </w:rPr>
        <w:t xml:space="preserve"> (</w:t>
      </w:r>
      <w:r w:rsidR="00964CB8" w:rsidRPr="009420D5">
        <w:rPr>
          <w:rFonts w:ascii="Times New Roman" w:hAnsi="Times New Roman" w:cs="Times New Roman"/>
          <w:i/>
          <w:sz w:val="24"/>
          <w:szCs w:val="24"/>
        </w:rPr>
        <w:t>Fioretti</w:t>
      </w:r>
      <w:r w:rsidR="00964CB8" w:rsidRPr="00A7048A">
        <w:rPr>
          <w:rFonts w:ascii="Times New Roman" w:hAnsi="Times New Roman" w:cs="Times New Roman"/>
          <w:sz w:val="24"/>
          <w:szCs w:val="24"/>
        </w:rPr>
        <w:t xml:space="preserve"> Ch 10)</w:t>
      </w:r>
      <w:bookmarkEnd w:id="0"/>
      <w:r w:rsidR="00964CB8">
        <w:rPr>
          <w:rFonts w:ascii="Times New Roman" w:hAnsi="Times New Roman" w:cs="Times New Roman"/>
          <w:sz w:val="24"/>
          <w:szCs w:val="24"/>
        </w:rPr>
        <w:t>.</w:t>
      </w:r>
    </w:p>
    <w:p w14:paraId="6A62FB4D" w14:textId="50A9E0E4" w:rsidR="00673004" w:rsidRDefault="00ED7138" w:rsidP="00673004">
      <w:pPr>
        <w:rPr>
          <w:rFonts w:ascii="Times New Roman" w:hAnsi="Times New Roman" w:cs="Times New Roman"/>
          <w:sz w:val="24"/>
          <w:szCs w:val="24"/>
        </w:rPr>
      </w:pPr>
      <w:r>
        <w:rPr>
          <w:rFonts w:ascii="Times New Roman" w:hAnsi="Times New Roman" w:cs="Times New Roman"/>
          <w:sz w:val="24"/>
          <w:szCs w:val="24"/>
        </w:rPr>
        <w:tab/>
      </w:r>
      <w:r w:rsidR="009420D5">
        <w:rPr>
          <w:rFonts w:ascii="Times New Roman" w:hAnsi="Times New Roman" w:cs="Times New Roman"/>
          <w:sz w:val="24"/>
          <w:szCs w:val="24"/>
        </w:rPr>
        <w:t xml:space="preserve">St Francis’s biographer, </w:t>
      </w:r>
      <w:r w:rsidR="00C26CD6">
        <w:rPr>
          <w:rFonts w:ascii="Times New Roman" w:hAnsi="Times New Roman" w:cs="Times New Roman"/>
          <w:sz w:val="24"/>
          <w:szCs w:val="24"/>
        </w:rPr>
        <w:t xml:space="preserve">Friar Thomas of </w:t>
      </w:r>
      <w:r w:rsidR="00673004">
        <w:rPr>
          <w:rFonts w:ascii="Times New Roman" w:hAnsi="Times New Roman" w:cs="Times New Roman"/>
          <w:sz w:val="24"/>
          <w:szCs w:val="24"/>
        </w:rPr>
        <w:t>Celano</w:t>
      </w:r>
      <w:r w:rsidR="009420D5">
        <w:rPr>
          <w:rFonts w:ascii="Times New Roman" w:hAnsi="Times New Roman" w:cs="Times New Roman"/>
          <w:sz w:val="24"/>
          <w:szCs w:val="24"/>
        </w:rPr>
        <w:t>,</w:t>
      </w:r>
      <w:r w:rsidR="00673004">
        <w:rPr>
          <w:rFonts w:ascii="Times New Roman" w:hAnsi="Times New Roman" w:cs="Times New Roman"/>
          <w:sz w:val="24"/>
          <w:szCs w:val="24"/>
        </w:rPr>
        <w:t xml:space="preserve"> tells us, </w:t>
      </w:r>
      <w:r w:rsidR="00673004" w:rsidRPr="00F5705F">
        <w:rPr>
          <w:rFonts w:ascii="Times New Roman" w:hAnsi="Times New Roman" w:cs="Times New Roman"/>
          <w:sz w:val="24"/>
          <w:szCs w:val="24"/>
        </w:rPr>
        <w:t>“At the very time when he, not knowing how to become tame, was aroused b</w:t>
      </w:r>
      <w:r w:rsidR="00673004">
        <w:rPr>
          <w:rFonts w:ascii="Times New Roman" w:hAnsi="Times New Roman" w:cs="Times New Roman"/>
          <w:sz w:val="24"/>
          <w:szCs w:val="24"/>
        </w:rPr>
        <w:t>y the venom of the ancient serpe</w:t>
      </w:r>
      <w:r w:rsidR="00673004" w:rsidRPr="00F5705F">
        <w:rPr>
          <w:rFonts w:ascii="Times New Roman" w:hAnsi="Times New Roman" w:cs="Times New Roman"/>
          <w:sz w:val="24"/>
          <w:szCs w:val="24"/>
        </w:rPr>
        <w:t>nt, the divine vengeance, or rather the divine anointing, came upon him. Th</w:t>
      </w:r>
      <w:r w:rsidR="00673004">
        <w:rPr>
          <w:rFonts w:ascii="Times New Roman" w:hAnsi="Times New Roman" w:cs="Times New Roman"/>
          <w:sz w:val="24"/>
          <w:szCs w:val="24"/>
        </w:rPr>
        <w:t>is aimed, first of all, at reca</w:t>
      </w:r>
      <w:r w:rsidR="00673004" w:rsidRPr="00F5705F">
        <w:rPr>
          <w:rFonts w:ascii="Times New Roman" w:hAnsi="Times New Roman" w:cs="Times New Roman"/>
          <w:sz w:val="24"/>
          <w:szCs w:val="24"/>
        </w:rPr>
        <w:t>lling his erring judgment by b</w:t>
      </w:r>
      <w:r w:rsidR="00673004">
        <w:rPr>
          <w:rFonts w:ascii="Times New Roman" w:hAnsi="Times New Roman" w:cs="Times New Roman"/>
          <w:sz w:val="24"/>
          <w:szCs w:val="24"/>
        </w:rPr>
        <w:t>r</w:t>
      </w:r>
      <w:r w:rsidR="00673004" w:rsidRPr="00F5705F">
        <w:rPr>
          <w:rFonts w:ascii="Times New Roman" w:hAnsi="Times New Roman" w:cs="Times New Roman"/>
          <w:sz w:val="24"/>
          <w:szCs w:val="24"/>
        </w:rPr>
        <w:t xml:space="preserve">inging distress to his mind and affliction to his body” (1 </w:t>
      </w:r>
      <w:r w:rsidR="00673004">
        <w:rPr>
          <w:rFonts w:ascii="Times New Roman" w:hAnsi="Times New Roman" w:cs="Times New Roman"/>
          <w:sz w:val="24"/>
          <w:szCs w:val="24"/>
        </w:rPr>
        <w:t>Ce</w:t>
      </w:r>
      <w:r w:rsidR="00673004" w:rsidRPr="00F5705F">
        <w:rPr>
          <w:rFonts w:ascii="Times New Roman" w:hAnsi="Times New Roman" w:cs="Times New Roman"/>
          <w:sz w:val="24"/>
          <w:szCs w:val="24"/>
        </w:rPr>
        <w:t>l 3)</w:t>
      </w:r>
      <w:r w:rsidR="00673004">
        <w:rPr>
          <w:rFonts w:ascii="Times New Roman" w:hAnsi="Times New Roman" w:cs="Times New Roman"/>
          <w:sz w:val="24"/>
          <w:szCs w:val="24"/>
        </w:rPr>
        <w:t>. “Divine anointing” is rendered in Italian as “mercy”.</w:t>
      </w:r>
      <w:r w:rsidR="00115643">
        <w:rPr>
          <w:rFonts w:ascii="Times New Roman" w:hAnsi="Times New Roman" w:cs="Times New Roman"/>
          <w:sz w:val="24"/>
          <w:szCs w:val="24"/>
        </w:rPr>
        <w:t xml:space="preserve"> </w:t>
      </w:r>
      <w:r w:rsidR="00C26CD6">
        <w:rPr>
          <w:rFonts w:ascii="Times New Roman" w:hAnsi="Times New Roman" w:cs="Times New Roman"/>
          <w:sz w:val="24"/>
          <w:szCs w:val="24"/>
        </w:rPr>
        <w:t xml:space="preserve">So </w:t>
      </w:r>
      <w:r w:rsidR="00115643">
        <w:rPr>
          <w:rFonts w:ascii="Times New Roman" w:hAnsi="Times New Roman" w:cs="Times New Roman"/>
          <w:sz w:val="24"/>
          <w:szCs w:val="24"/>
        </w:rPr>
        <w:t>God’s vengeance is carried out in mercy!</w:t>
      </w:r>
      <w:r w:rsidR="00162E32">
        <w:rPr>
          <w:rFonts w:ascii="Times New Roman" w:hAnsi="Times New Roman" w:cs="Times New Roman"/>
          <w:sz w:val="24"/>
          <w:szCs w:val="24"/>
        </w:rPr>
        <w:t xml:space="preserve"> </w:t>
      </w:r>
    </w:p>
    <w:p w14:paraId="4D7979A9" w14:textId="1FAE6277" w:rsidR="00D94830" w:rsidRDefault="00ED7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04B36">
        <w:rPr>
          <w:rFonts w:ascii="Times New Roman" w:hAnsi="Times New Roman" w:cs="Times New Roman"/>
          <w:color w:val="000000" w:themeColor="text1"/>
          <w:sz w:val="24"/>
          <w:szCs w:val="24"/>
        </w:rPr>
        <w:t>Perhaps, perhaps not, we were no saints either before we decided to join the Franciscans</w:t>
      </w:r>
      <w:r w:rsidR="00673004">
        <w:rPr>
          <w:rFonts w:ascii="Times New Roman" w:hAnsi="Times New Roman" w:cs="Times New Roman"/>
          <w:color w:val="000000" w:themeColor="text1"/>
          <w:sz w:val="24"/>
          <w:szCs w:val="24"/>
        </w:rPr>
        <w:t>, or after</w:t>
      </w:r>
      <w:r w:rsidR="001765B3">
        <w:rPr>
          <w:rFonts w:ascii="Times New Roman" w:hAnsi="Times New Roman" w:cs="Times New Roman"/>
          <w:color w:val="000000" w:themeColor="text1"/>
          <w:sz w:val="24"/>
          <w:szCs w:val="24"/>
        </w:rPr>
        <w:t>,</w:t>
      </w:r>
      <w:r w:rsidR="00673004">
        <w:rPr>
          <w:rFonts w:ascii="Times New Roman" w:hAnsi="Times New Roman" w:cs="Times New Roman"/>
          <w:color w:val="000000" w:themeColor="text1"/>
          <w:sz w:val="24"/>
          <w:szCs w:val="24"/>
        </w:rPr>
        <w:t xml:space="preserve"> for that matter. But like Francis</w:t>
      </w:r>
      <w:r w:rsidR="001765B3">
        <w:rPr>
          <w:rFonts w:ascii="Times New Roman" w:hAnsi="Times New Roman" w:cs="Times New Roman"/>
          <w:color w:val="000000" w:themeColor="text1"/>
          <w:sz w:val="24"/>
          <w:szCs w:val="24"/>
        </w:rPr>
        <w:t xml:space="preserve">, after some reflection, </w:t>
      </w:r>
      <w:r w:rsidR="00673004">
        <w:rPr>
          <w:rFonts w:ascii="Times New Roman" w:hAnsi="Times New Roman" w:cs="Times New Roman"/>
          <w:color w:val="000000" w:themeColor="text1"/>
          <w:sz w:val="24"/>
          <w:szCs w:val="24"/>
        </w:rPr>
        <w:t xml:space="preserve">we probably </w:t>
      </w:r>
      <w:r w:rsidR="00673004">
        <w:rPr>
          <w:rFonts w:ascii="Times New Roman" w:hAnsi="Times New Roman" w:cs="Times New Roman"/>
          <w:color w:val="000000" w:themeColor="text1"/>
          <w:sz w:val="24"/>
          <w:szCs w:val="24"/>
        </w:rPr>
        <w:lastRenderedPageBreak/>
        <w:t xml:space="preserve">recognise that </w:t>
      </w:r>
      <w:r w:rsidR="001765B3">
        <w:rPr>
          <w:rFonts w:ascii="Times New Roman" w:hAnsi="Times New Roman" w:cs="Times New Roman"/>
          <w:color w:val="000000" w:themeColor="text1"/>
          <w:sz w:val="24"/>
          <w:szCs w:val="24"/>
        </w:rPr>
        <w:t xml:space="preserve">we did not choose God but that </w:t>
      </w:r>
      <w:r w:rsidR="00673004">
        <w:rPr>
          <w:rFonts w:ascii="Times New Roman" w:hAnsi="Times New Roman" w:cs="Times New Roman"/>
          <w:color w:val="000000" w:themeColor="text1"/>
          <w:sz w:val="24"/>
          <w:szCs w:val="24"/>
        </w:rPr>
        <w:t xml:space="preserve">God </w:t>
      </w:r>
      <w:r w:rsidR="00FD55C0">
        <w:rPr>
          <w:rFonts w:ascii="Times New Roman" w:hAnsi="Times New Roman" w:cs="Times New Roman"/>
          <w:color w:val="000000" w:themeColor="text1"/>
          <w:sz w:val="24"/>
          <w:szCs w:val="24"/>
        </w:rPr>
        <w:t>chose</w:t>
      </w:r>
      <w:r w:rsidR="00673004">
        <w:rPr>
          <w:rFonts w:ascii="Times New Roman" w:hAnsi="Times New Roman" w:cs="Times New Roman"/>
          <w:color w:val="000000" w:themeColor="text1"/>
          <w:sz w:val="24"/>
          <w:szCs w:val="24"/>
        </w:rPr>
        <w:t xml:space="preserve"> us</w:t>
      </w:r>
      <w:r w:rsidR="00B36229">
        <w:rPr>
          <w:rFonts w:ascii="Times New Roman" w:hAnsi="Times New Roman" w:cs="Times New Roman"/>
          <w:color w:val="000000" w:themeColor="text1"/>
          <w:sz w:val="24"/>
          <w:szCs w:val="24"/>
        </w:rPr>
        <w:t xml:space="preserve">, and called us, and </w:t>
      </w:r>
      <w:r w:rsidR="007B727E">
        <w:rPr>
          <w:rFonts w:ascii="Times New Roman" w:hAnsi="Times New Roman" w:cs="Times New Roman"/>
          <w:color w:val="000000" w:themeColor="text1"/>
          <w:sz w:val="24"/>
          <w:szCs w:val="24"/>
        </w:rPr>
        <w:t xml:space="preserve">has </w:t>
      </w:r>
      <w:r w:rsidR="00B36229">
        <w:rPr>
          <w:rFonts w:ascii="Times New Roman" w:hAnsi="Times New Roman" w:cs="Times New Roman"/>
          <w:color w:val="000000" w:themeColor="text1"/>
          <w:sz w:val="24"/>
          <w:szCs w:val="24"/>
        </w:rPr>
        <w:t>kept us</w:t>
      </w:r>
      <w:r w:rsidR="00FD55C0">
        <w:rPr>
          <w:rFonts w:ascii="Times New Roman" w:hAnsi="Times New Roman" w:cs="Times New Roman"/>
          <w:color w:val="000000" w:themeColor="text1"/>
          <w:sz w:val="24"/>
          <w:szCs w:val="24"/>
        </w:rPr>
        <w:t xml:space="preserve"> as Franciscans. </w:t>
      </w:r>
      <w:r w:rsidR="00162E32">
        <w:rPr>
          <w:rFonts w:ascii="Times New Roman" w:hAnsi="Times New Roman" w:cs="Times New Roman"/>
          <w:color w:val="000000" w:themeColor="text1"/>
          <w:sz w:val="24"/>
          <w:szCs w:val="24"/>
        </w:rPr>
        <w:t>I believe that the greatest grace in all that is that God has kept us in our Franciscan vocation.</w:t>
      </w:r>
    </w:p>
    <w:p w14:paraId="6DDF7162" w14:textId="07797AB4" w:rsidR="00F5705F" w:rsidRDefault="00ED7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D55C0">
        <w:rPr>
          <w:rFonts w:ascii="Times New Roman" w:hAnsi="Times New Roman" w:cs="Times New Roman"/>
          <w:color w:val="000000" w:themeColor="text1"/>
          <w:sz w:val="24"/>
          <w:szCs w:val="24"/>
        </w:rPr>
        <w:t xml:space="preserve">However, Francis did not presume to be kept </w:t>
      </w:r>
      <w:r w:rsidR="00D94830">
        <w:rPr>
          <w:rFonts w:ascii="Times New Roman" w:hAnsi="Times New Roman" w:cs="Times New Roman"/>
          <w:color w:val="000000" w:themeColor="text1"/>
          <w:sz w:val="24"/>
          <w:szCs w:val="24"/>
        </w:rPr>
        <w:t xml:space="preserve">in his vocation </w:t>
      </w:r>
      <w:r w:rsidR="00FD55C0">
        <w:rPr>
          <w:rFonts w:ascii="Times New Roman" w:hAnsi="Times New Roman" w:cs="Times New Roman"/>
          <w:color w:val="000000" w:themeColor="text1"/>
          <w:sz w:val="24"/>
          <w:szCs w:val="24"/>
        </w:rPr>
        <w:t xml:space="preserve">without the mercy of God keeping him </w:t>
      </w:r>
      <w:r w:rsidR="00D94830">
        <w:rPr>
          <w:rFonts w:ascii="Times New Roman" w:hAnsi="Times New Roman" w:cs="Times New Roman"/>
          <w:color w:val="000000" w:themeColor="text1"/>
          <w:sz w:val="24"/>
          <w:szCs w:val="24"/>
        </w:rPr>
        <w:t>faithful</w:t>
      </w:r>
      <w:r w:rsidR="00FD55C0">
        <w:rPr>
          <w:rFonts w:ascii="Times New Roman" w:hAnsi="Times New Roman" w:cs="Times New Roman"/>
          <w:color w:val="000000" w:themeColor="text1"/>
          <w:sz w:val="24"/>
          <w:szCs w:val="24"/>
        </w:rPr>
        <w:t>.</w:t>
      </w:r>
      <w:r w:rsidR="005C7B43">
        <w:rPr>
          <w:rFonts w:ascii="Times New Roman" w:hAnsi="Times New Roman" w:cs="Times New Roman"/>
          <w:color w:val="000000" w:themeColor="text1"/>
          <w:sz w:val="24"/>
          <w:szCs w:val="24"/>
        </w:rPr>
        <w:t xml:space="preserve"> </w:t>
      </w:r>
      <w:r w:rsidR="00A16A8D">
        <w:rPr>
          <w:rFonts w:ascii="Times New Roman" w:hAnsi="Times New Roman" w:cs="Times New Roman"/>
          <w:color w:val="000000" w:themeColor="text1"/>
          <w:sz w:val="24"/>
          <w:szCs w:val="24"/>
        </w:rPr>
        <w:t>According to Celano and repeated by Bonaventure, h</w:t>
      </w:r>
      <w:r w:rsidR="005C7B43">
        <w:rPr>
          <w:rFonts w:ascii="Times New Roman" w:hAnsi="Times New Roman" w:cs="Times New Roman"/>
          <w:color w:val="000000" w:themeColor="text1"/>
          <w:sz w:val="24"/>
          <w:szCs w:val="24"/>
        </w:rPr>
        <w:t xml:space="preserve">e said, “I can still have sons and daughters. Do not be too quick to praise </w:t>
      </w:r>
      <w:r w:rsidR="00BC503E">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w:t>
      </w:r>
      <w:r w:rsidR="00BC503E">
        <w:rPr>
          <w:rFonts w:ascii="Times New Roman" w:hAnsi="Times New Roman" w:cs="Times New Roman"/>
          <w:color w:val="000000" w:themeColor="text1"/>
          <w:sz w:val="24"/>
          <w:szCs w:val="24"/>
        </w:rPr>
        <w:t xml:space="preserve"> for my future is not certain</w:t>
      </w:r>
      <w:r w:rsidR="005C7B43">
        <w:rPr>
          <w:rFonts w:ascii="Times New Roman" w:hAnsi="Times New Roman" w:cs="Times New Roman"/>
          <w:color w:val="000000" w:themeColor="text1"/>
          <w:sz w:val="24"/>
          <w:szCs w:val="24"/>
        </w:rPr>
        <w:t>”</w:t>
      </w:r>
      <w:r w:rsidR="00BC503E">
        <w:rPr>
          <w:rFonts w:ascii="Times New Roman" w:hAnsi="Times New Roman" w:cs="Times New Roman"/>
          <w:color w:val="000000" w:themeColor="text1"/>
          <w:sz w:val="24"/>
          <w:szCs w:val="24"/>
        </w:rPr>
        <w:t xml:space="preserve"> (2Cel 133</w:t>
      </w:r>
      <w:r w:rsidR="00A16A8D">
        <w:rPr>
          <w:rFonts w:ascii="Times New Roman" w:hAnsi="Times New Roman" w:cs="Times New Roman"/>
          <w:color w:val="000000" w:themeColor="text1"/>
          <w:sz w:val="24"/>
          <w:szCs w:val="24"/>
        </w:rPr>
        <w:t xml:space="preserve">; </w:t>
      </w:r>
      <w:r w:rsidR="00A16A8D" w:rsidRPr="009420D5">
        <w:rPr>
          <w:rFonts w:ascii="Times New Roman" w:hAnsi="Times New Roman" w:cs="Times New Roman"/>
          <w:i/>
          <w:color w:val="000000" w:themeColor="text1"/>
          <w:sz w:val="24"/>
          <w:szCs w:val="24"/>
        </w:rPr>
        <w:t>Major Life</w:t>
      </w:r>
      <w:r w:rsidR="00A16A8D">
        <w:rPr>
          <w:rFonts w:ascii="Times New Roman" w:hAnsi="Times New Roman" w:cs="Times New Roman"/>
          <w:color w:val="000000" w:themeColor="text1"/>
          <w:sz w:val="24"/>
          <w:szCs w:val="24"/>
        </w:rPr>
        <w:t xml:space="preserve"> 3</w:t>
      </w:r>
      <w:r w:rsidR="00BC503E">
        <w:rPr>
          <w:rFonts w:ascii="Times New Roman" w:hAnsi="Times New Roman" w:cs="Times New Roman"/>
          <w:color w:val="000000" w:themeColor="text1"/>
          <w:sz w:val="24"/>
          <w:szCs w:val="24"/>
        </w:rPr>
        <w:t>).</w:t>
      </w:r>
      <w:r w:rsidR="00162E32">
        <w:rPr>
          <w:rFonts w:ascii="Times New Roman" w:hAnsi="Times New Roman" w:cs="Times New Roman"/>
          <w:color w:val="000000" w:themeColor="text1"/>
          <w:sz w:val="24"/>
          <w:szCs w:val="24"/>
        </w:rPr>
        <w:t xml:space="preserve"> He didn’t comment on his poverty or obedience, but </w:t>
      </w:r>
      <w:r w:rsidR="0044793A">
        <w:rPr>
          <w:rFonts w:ascii="Times New Roman" w:hAnsi="Times New Roman" w:cs="Times New Roman"/>
          <w:color w:val="000000" w:themeColor="text1"/>
          <w:sz w:val="24"/>
          <w:szCs w:val="24"/>
        </w:rPr>
        <w:t xml:space="preserve">it would seem that </w:t>
      </w:r>
      <w:r>
        <w:rPr>
          <w:rFonts w:ascii="Times New Roman" w:hAnsi="Times New Roman" w:cs="Times New Roman"/>
          <w:color w:val="000000" w:themeColor="text1"/>
          <w:sz w:val="24"/>
          <w:szCs w:val="24"/>
        </w:rPr>
        <w:t xml:space="preserve">he felt that </w:t>
      </w:r>
      <w:r w:rsidR="00162E32">
        <w:rPr>
          <w:rFonts w:ascii="Times New Roman" w:hAnsi="Times New Roman" w:cs="Times New Roman"/>
          <w:color w:val="000000" w:themeColor="text1"/>
          <w:sz w:val="24"/>
          <w:szCs w:val="24"/>
        </w:rPr>
        <w:t>his chastity was fragile.</w:t>
      </w:r>
    </w:p>
    <w:p w14:paraId="6731A323" w14:textId="77961D6D" w:rsidR="00162E32" w:rsidRDefault="00ED7138" w:rsidP="00162E32">
      <w:pPr>
        <w:rPr>
          <w:rFonts w:ascii="Times New Roman" w:hAnsi="Times New Roman" w:cs="Times New Roman"/>
          <w:sz w:val="24"/>
          <w:szCs w:val="24"/>
        </w:rPr>
      </w:pPr>
      <w:r>
        <w:rPr>
          <w:rFonts w:ascii="Times New Roman" w:hAnsi="Times New Roman" w:cs="Times New Roman"/>
          <w:sz w:val="24"/>
          <w:szCs w:val="24"/>
        </w:rPr>
        <w:tab/>
      </w:r>
      <w:r w:rsidR="00FD55C0">
        <w:rPr>
          <w:rFonts w:ascii="Times New Roman" w:hAnsi="Times New Roman" w:cs="Times New Roman"/>
          <w:sz w:val="24"/>
          <w:szCs w:val="24"/>
        </w:rPr>
        <w:t>Celano says that God’s mercy “aimed, first of all, at reca</w:t>
      </w:r>
      <w:r w:rsidR="00FD55C0" w:rsidRPr="00F5705F">
        <w:rPr>
          <w:rFonts w:ascii="Times New Roman" w:hAnsi="Times New Roman" w:cs="Times New Roman"/>
          <w:sz w:val="24"/>
          <w:szCs w:val="24"/>
        </w:rPr>
        <w:t>lling his erring judgment by b</w:t>
      </w:r>
      <w:r w:rsidR="00FD55C0">
        <w:rPr>
          <w:rFonts w:ascii="Times New Roman" w:hAnsi="Times New Roman" w:cs="Times New Roman"/>
          <w:sz w:val="24"/>
          <w:szCs w:val="24"/>
        </w:rPr>
        <w:t>r</w:t>
      </w:r>
      <w:r w:rsidR="00FD55C0" w:rsidRPr="00F5705F">
        <w:rPr>
          <w:rFonts w:ascii="Times New Roman" w:hAnsi="Times New Roman" w:cs="Times New Roman"/>
          <w:sz w:val="24"/>
          <w:szCs w:val="24"/>
        </w:rPr>
        <w:t>inging distress to his mind and affliction to his body</w:t>
      </w:r>
      <w:r w:rsidR="00FD55C0">
        <w:rPr>
          <w:rFonts w:ascii="Times New Roman" w:hAnsi="Times New Roman" w:cs="Times New Roman"/>
          <w:sz w:val="24"/>
          <w:szCs w:val="24"/>
        </w:rPr>
        <w:t>.</w:t>
      </w:r>
      <w:r w:rsidR="00FD55C0" w:rsidRPr="00F5705F">
        <w:rPr>
          <w:rFonts w:ascii="Times New Roman" w:hAnsi="Times New Roman" w:cs="Times New Roman"/>
          <w:sz w:val="24"/>
          <w:szCs w:val="24"/>
        </w:rPr>
        <w:t xml:space="preserve">” </w:t>
      </w:r>
      <w:r w:rsidR="00FD55C0">
        <w:rPr>
          <w:rFonts w:ascii="Times New Roman" w:hAnsi="Times New Roman" w:cs="Times New Roman"/>
          <w:sz w:val="24"/>
          <w:szCs w:val="24"/>
        </w:rPr>
        <w:t xml:space="preserve">(1 Cel Ch II.3). </w:t>
      </w:r>
      <w:r w:rsidR="00162E32">
        <w:rPr>
          <w:rFonts w:ascii="Times New Roman" w:hAnsi="Times New Roman" w:cs="Times New Roman"/>
          <w:sz w:val="24"/>
          <w:szCs w:val="24"/>
        </w:rPr>
        <w:t>There we note a recurring theme: God’s mercy brings us distress and affliction. It seems to be a contradiction, but there we have it in the experience of Francis</w:t>
      </w:r>
      <w:r w:rsidR="005635D2">
        <w:rPr>
          <w:rFonts w:ascii="Times New Roman" w:hAnsi="Times New Roman" w:cs="Times New Roman"/>
          <w:sz w:val="24"/>
          <w:szCs w:val="24"/>
        </w:rPr>
        <w:t>,</w:t>
      </w:r>
      <w:r>
        <w:rPr>
          <w:rFonts w:ascii="Times New Roman" w:hAnsi="Times New Roman" w:cs="Times New Roman"/>
          <w:sz w:val="24"/>
          <w:szCs w:val="24"/>
        </w:rPr>
        <w:t xml:space="preserve"> and perhaps in our own</w:t>
      </w:r>
      <w:r w:rsidR="00162E32">
        <w:rPr>
          <w:rFonts w:ascii="Times New Roman" w:hAnsi="Times New Roman" w:cs="Times New Roman"/>
          <w:sz w:val="24"/>
          <w:szCs w:val="24"/>
        </w:rPr>
        <w:t>.</w:t>
      </w:r>
    </w:p>
    <w:p w14:paraId="561AA49B" w14:textId="20255FA6" w:rsidR="00A32ED5" w:rsidRDefault="00ED7138">
      <w:pPr>
        <w:rPr>
          <w:rFonts w:ascii="Times New Roman" w:hAnsi="Times New Roman" w:cs="Times New Roman"/>
          <w:sz w:val="24"/>
          <w:szCs w:val="24"/>
        </w:rPr>
      </w:pPr>
      <w:r>
        <w:rPr>
          <w:rFonts w:ascii="Times New Roman" w:hAnsi="Times New Roman" w:cs="Times New Roman"/>
          <w:sz w:val="24"/>
          <w:szCs w:val="24"/>
        </w:rPr>
        <w:tab/>
      </w:r>
      <w:r w:rsidR="00FD55C0">
        <w:rPr>
          <w:rFonts w:ascii="Times New Roman" w:hAnsi="Times New Roman" w:cs="Times New Roman"/>
          <w:sz w:val="24"/>
          <w:szCs w:val="24"/>
        </w:rPr>
        <w:t>Julian of Speyer</w:t>
      </w:r>
      <w:r>
        <w:rPr>
          <w:rFonts w:ascii="Times New Roman" w:hAnsi="Times New Roman" w:cs="Times New Roman"/>
          <w:sz w:val="24"/>
          <w:szCs w:val="24"/>
        </w:rPr>
        <w:t xml:space="preserve">, in </w:t>
      </w:r>
      <w:r w:rsidRPr="00ED7138">
        <w:rPr>
          <w:rFonts w:ascii="Times New Roman" w:hAnsi="Times New Roman" w:cs="Times New Roman"/>
          <w:i/>
          <w:sz w:val="24"/>
          <w:szCs w:val="24"/>
        </w:rPr>
        <w:t>The Life of St Francis</w:t>
      </w:r>
      <w:r>
        <w:rPr>
          <w:rFonts w:ascii="Times New Roman" w:hAnsi="Times New Roman" w:cs="Times New Roman"/>
          <w:sz w:val="24"/>
          <w:szCs w:val="24"/>
        </w:rPr>
        <w:t xml:space="preserve">, </w:t>
      </w:r>
      <w:r w:rsidR="00FD55C0">
        <w:rPr>
          <w:rFonts w:ascii="Times New Roman" w:hAnsi="Times New Roman" w:cs="Times New Roman"/>
          <w:sz w:val="24"/>
          <w:szCs w:val="24"/>
        </w:rPr>
        <w:t>says the same:</w:t>
      </w:r>
      <w:r w:rsidR="00115643">
        <w:rPr>
          <w:rFonts w:ascii="Times New Roman" w:hAnsi="Times New Roman" w:cs="Times New Roman"/>
          <w:sz w:val="24"/>
          <w:szCs w:val="24"/>
        </w:rPr>
        <w:t xml:space="preserve"> </w:t>
      </w:r>
      <w:r w:rsidR="00A32ED5">
        <w:rPr>
          <w:rFonts w:ascii="Times New Roman" w:hAnsi="Times New Roman" w:cs="Times New Roman"/>
          <w:sz w:val="24"/>
          <w:szCs w:val="24"/>
        </w:rPr>
        <w:t>“Thus, the divine mercy first began – for his own benefit and for many others – to call back the vagabond with physical troubles and forced him, worn down by a lengthy illness, to think differently about things than he had been accustomed.” (</w:t>
      </w:r>
      <w:r w:rsidR="009420D5">
        <w:rPr>
          <w:rFonts w:ascii="Times New Roman" w:hAnsi="Times New Roman" w:cs="Times New Roman"/>
          <w:sz w:val="24"/>
          <w:szCs w:val="24"/>
        </w:rPr>
        <w:t xml:space="preserve">Speyer, </w:t>
      </w:r>
      <w:r w:rsidR="00A32ED5">
        <w:rPr>
          <w:rFonts w:ascii="Times New Roman" w:hAnsi="Times New Roman" w:cs="Times New Roman"/>
          <w:sz w:val="24"/>
          <w:szCs w:val="24"/>
        </w:rPr>
        <w:t>Ch I.2)</w:t>
      </w:r>
      <w:r w:rsidR="00694470">
        <w:rPr>
          <w:rFonts w:ascii="Times New Roman" w:hAnsi="Times New Roman" w:cs="Times New Roman"/>
          <w:sz w:val="24"/>
          <w:szCs w:val="24"/>
        </w:rPr>
        <w:t>.</w:t>
      </w:r>
    </w:p>
    <w:p w14:paraId="37A264B2" w14:textId="54F3E23F" w:rsidR="00694470" w:rsidRDefault="00ED7138">
      <w:pPr>
        <w:rPr>
          <w:rFonts w:ascii="Times New Roman" w:hAnsi="Times New Roman" w:cs="Times New Roman"/>
          <w:sz w:val="24"/>
          <w:szCs w:val="24"/>
        </w:rPr>
      </w:pPr>
      <w:r>
        <w:rPr>
          <w:rFonts w:ascii="Times New Roman" w:hAnsi="Times New Roman" w:cs="Times New Roman"/>
          <w:sz w:val="24"/>
          <w:szCs w:val="24"/>
        </w:rPr>
        <w:tab/>
      </w:r>
      <w:r w:rsidR="00694470">
        <w:rPr>
          <w:rFonts w:ascii="Times New Roman" w:hAnsi="Times New Roman" w:cs="Times New Roman"/>
          <w:sz w:val="24"/>
          <w:szCs w:val="24"/>
        </w:rPr>
        <w:t>This could well have been our own experience, and it could be</w:t>
      </w:r>
      <w:r w:rsidR="00115643">
        <w:rPr>
          <w:rFonts w:ascii="Times New Roman" w:hAnsi="Times New Roman" w:cs="Times New Roman"/>
          <w:sz w:val="24"/>
          <w:szCs w:val="24"/>
        </w:rPr>
        <w:t xml:space="preserve"> at any time </w:t>
      </w:r>
      <w:r w:rsidR="00694470">
        <w:rPr>
          <w:rFonts w:ascii="Times New Roman" w:hAnsi="Times New Roman" w:cs="Times New Roman"/>
          <w:sz w:val="24"/>
          <w:szCs w:val="24"/>
        </w:rPr>
        <w:t>in the future. God’s mercy</w:t>
      </w:r>
      <w:r w:rsidR="005C7B43">
        <w:rPr>
          <w:rFonts w:ascii="Times New Roman" w:hAnsi="Times New Roman" w:cs="Times New Roman"/>
          <w:sz w:val="24"/>
          <w:szCs w:val="24"/>
        </w:rPr>
        <w:t>, the “divine anointing”,</w:t>
      </w:r>
      <w:r w:rsidR="00694470">
        <w:rPr>
          <w:rFonts w:ascii="Times New Roman" w:hAnsi="Times New Roman" w:cs="Times New Roman"/>
          <w:sz w:val="24"/>
          <w:szCs w:val="24"/>
        </w:rPr>
        <w:t xml:space="preserve"> </w:t>
      </w:r>
      <w:r>
        <w:rPr>
          <w:rFonts w:ascii="Times New Roman" w:hAnsi="Times New Roman" w:cs="Times New Roman"/>
          <w:sz w:val="24"/>
          <w:szCs w:val="24"/>
        </w:rPr>
        <w:t>does not always fall</w:t>
      </w:r>
      <w:r w:rsidR="00694470">
        <w:rPr>
          <w:rFonts w:ascii="Times New Roman" w:hAnsi="Times New Roman" w:cs="Times New Roman"/>
          <w:sz w:val="24"/>
          <w:szCs w:val="24"/>
        </w:rPr>
        <w:t xml:space="preserve"> lightly upon us. A bodily accident, a serious illness, a disappointment, a failure one way or another, has proved to be, with hindsight, </w:t>
      </w:r>
      <w:r w:rsidR="00115643">
        <w:rPr>
          <w:rFonts w:ascii="Times New Roman" w:hAnsi="Times New Roman" w:cs="Times New Roman"/>
          <w:sz w:val="24"/>
          <w:szCs w:val="24"/>
        </w:rPr>
        <w:t>God’s</w:t>
      </w:r>
      <w:r w:rsidR="00694470">
        <w:rPr>
          <w:rFonts w:ascii="Times New Roman" w:hAnsi="Times New Roman" w:cs="Times New Roman"/>
          <w:sz w:val="24"/>
          <w:szCs w:val="24"/>
        </w:rPr>
        <w:t xml:space="preserve"> merciful intervention in our lives</w:t>
      </w:r>
      <w:r w:rsidR="00115643">
        <w:rPr>
          <w:rFonts w:ascii="Times New Roman" w:hAnsi="Times New Roman" w:cs="Times New Roman"/>
          <w:sz w:val="24"/>
          <w:szCs w:val="24"/>
        </w:rPr>
        <w:t xml:space="preserve">. </w:t>
      </w:r>
      <w:r w:rsidR="00ED7E4D">
        <w:rPr>
          <w:rFonts w:ascii="Times New Roman" w:hAnsi="Times New Roman" w:cs="Times New Roman"/>
          <w:sz w:val="24"/>
          <w:szCs w:val="24"/>
        </w:rPr>
        <w:t>It’s worth reflecting on our own experience.</w:t>
      </w:r>
      <w:r w:rsidR="00115643">
        <w:rPr>
          <w:rFonts w:ascii="Times New Roman" w:hAnsi="Times New Roman" w:cs="Times New Roman"/>
          <w:sz w:val="24"/>
          <w:szCs w:val="24"/>
        </w:rPr>
        <w:t xml:space="preserve"> I for one am aware of an example of each of those mishaps in my own life and have thanked God for his mercy</w:t>
      </w:r>
      <w:r w:rsidR="00162E32">
        <w:rPr>
          <w:rFonts w:ascii="Times New Roman" w:hAnsi="Times New Roman" w:cs="Times New Roman"/>
          <w:sz w:val="24"/>
          <w:szCs w:val="24"/>
        </w:rPr>
        <w:t xml:space="preserve">, </w:t>
      </w:r>
      <w:r w:rsidR="005635D2">
        <w:rPr>
          <w:rFonts w:ascii="Times New Roman" w:hAnsi="Times New Roman" w:cs="Times New Roman"/>
          <w:sz w:val="24"/>
          <w:szCs w:val="24"/>
        </w:rPr>
        <w:t xml:space="preserve">perhaps </w:t>
      </w:r>
      <w:r w:rsidR="00162E32">
        <w:rPr>
          <w:rFonts w:ascii="Times New Roman" w:hAnsi="Times New Roman" w:cs="Times New Roman"/>
          <w:sz w:val="24"/>
          <w:szCs w:val="24"/>
        </w:rPr>
        <w:t>not at the time but</w:t>
      </w:r>
      <w:r w:rsidR="00115643">
        <w:rPr>
          <w:rFonts w:ascii="Times New Roman" w:hAnsi="Times New Roman" w:cs="Times New Roman"/>
          <w:sz w:val="24"/>
          <w:szCs w:val="24"/>
        </w:rPr>
        <w:t xml:space="preserve"> as things turned out.</w:t>
      </w:r>
    </w:p>
    <w:p w14:paraId="5729A034" w14:textId="2A064F55" w:rsidR="00A32ED5" w:rsidRDefault="00ED7138">
      <w:pPr>
        <w:rPr>
          <w:rFonts w:ascii="Times New Roman" w:hAnsi="Times New Roman" w:cs="Times New Roman"/>
          <w:sz w:val="24"/>
          <w:szCs w:val="24"/>
        </w:rPr>
      </w:pPr>
      <w:r>
        <w:rPr>
          <w:rFonts w:ascii="Times New Roman" w:hAnsi="Times New Roman" w:cs="Times New Roman"/>
          <w:sz w:val="24"/>
          <w:szCs w:val="24"/>
        </w:rPr>
        <w:tab/>
      </w:r>
      <w:r w:rsidR="005C7B43">
        <w:rPr>
          <w:rFonts w:ascii="Times New Roman" w:hAnsi="Times New Roman" w:cs="Times New Roman"/>
          <w:sz w:val="24"/>
          <w:szCs w:val="24"/>
        </w:rPr>
        <w:t xml:space="preserve">The mishap that was </w:t>
      </w:r>
      <w:r w:rsidR="00BC503E">
        <w:rPr>
          <w:rFonts w:ascii="Times New Roman" w:hAnsi="Times New Roman" w:cs="Times New Roman"/>
          <w:sz w:val="24"/>
          <w:szCs w:val="24"/>
        </w:rPr>
        <w:t xml:space="preserve">eventually </w:t>
      </w:r>
      <w:r w:rsidR="005C7B43">
        <w:rPr>
          <w:rFonts w:ascii="Times New Roman" w:hAnsi="Times New Roman" w:cs="Times New Roman"/>
          <w:sz w:val="24"/>
          <w:szCs w:val="24"/>
        </w:rPr>
        <w:t>resolved by the mercy of God could also have been</w:t>
      </w:r>
      <w:r w:rsidR="00BC503E">
        <w:rPr>
          <w:rFonts w:ascii="Times New Roman" w:hAnsi="Times New Roman" w:cs="Times New Roman"/>
          <w:sz w:val="24"/>
          <w:szCs w:val="24"/>
        </w:rPr>
        <w:t xml:space="preserve"> for some of us </w:t>
      </w:r>
      <w:r w:rsidR="005C7B43">
        <w:rPr>
          <w:rFonts w:ascii="Times New Roman" w:hAnsi="Times New Roman" w:cs="Times New Roman"/>
          <w:sz w:val="24"/>
          <w:szCs w:val="24"/>
        </w:rPr>
        <w:t xml:space="preserve">a falling out with our family over our following our Franciscan vocation. </w:t>
      </w:r>
      <w:r w:rsidR="00A32ED5">
        <w:rPr>
          <w:rFonts w:ascii="Times New Roman" w:hAnsi="Times New Roman" w:cs="Times New Roman"/>
          <w:sz w:val="24"/>
          <w:szCs w:val="24"/>
        </w:rPr>
        <w:t>Francis</w:t>
      </w:r>
      <w:r w:rsidR="00ED7E4D">
        <w:rPr>
          <w:rFonts w:ascii="Times New Roman" w:hAnsi="Times New Roman" w:cs="Times New Roman"/>
          <w:sz w:val="24"/>
          <w:szCs w:val="24"/>
        </w:rPr>
        <w:t xml:space="preserve">, for example, </w:t>
      </w:r>
      <w:r w:rsidR="00A32ED5">
        <w:rPr>
          <w:rFonts w:ascii="Times New Roman" w:hAnsi="Times New Roman" w:cs="Times New Roman"/>
          <w:sz w:val="24"/>
          <w:szCs w:val="24"/>
        </w:rPr>
        <w:t>hid from his father</w:t>
      </w:r>
      <w:r w:rsidR="00ED7E4D">
        <w:rPr>
          <w:rFonts w:ascii="Times New Roman" w:hAnsi="Times New Roman" w:cs="Times New Roman"/>
          <w:sz w:val="24"/>
          <w:szCs w:val="24"/>
        </w:rPr>
        <w:t xml:space="preserve"> “in a certain cave. Julian of Speyer says, “</w:t>
      </w:r>
      <w:r w:rsidR="00A32ED5">
        <w:rPr>
          <w:rFonts w:ascii="Times New Roman" w:hAnsi="Times New Roman" w:cs="Times New Roman"/>
          <w:sz w:val="24"/>
          <w:szCs w:val="24"/>
        </w:rPr>
        <w:t>He emerged from there rarely … and did not stop imploring the divine mercy there with tears and fasting to rescue him from the clutches of his persecutors.” (Speyer, Ch I.7).</w:t>
      </w:r>
    </w:p>
    <w:p w14:paraId="78F6C19C" w14:textId="7923F863" w:rsidR="00BC503E" w:rsidRDefault="00ED7138"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FE1EF5">
        <w:rPr>
          <w:rFonts w:ascii="Times New Roman" w:hAnsi="Times New Roman" w:cs="Times New Roman"/>
          <w:sz w:val="24"/>
          <w:szCs w:val="24"/>
        </w:rPr>
        <w:t xml:space="preserve">Celano </w:t>
      </w:r>
      <w:r w:rsidR="00115643">
        <w:rPr>
          <w:rFonts w:ascii="Times New Roman" w:hAnsi="Times New Roman" w:cs="Times New Roman"/>
          <w:sz w:val="24"/>
          <w:szCs w:val="24"/>
        </w:rPr>
        <w:t xml:space="preserve">finally </w:t>
      </w:r>
      <w:r w:rsidR="00FE1EF5">
        <w:rPr>
          <w:rFonts w:ascii="Times New Roman" w:hAnsi="Times New Roman" w:cs="Times New Roman"/>
          <w:sz w:val="24"/>
          <w:szCs w:val="24"/>
        </w:rPr>
        <w:t xml:space="preserve">lifts the burden of Francis’s painful soul-searching: </w:t>
      </w:r>
      <w:r w:rsidR="00A32ED5">
        <w:rPr>
          <w:rFonts w:ascii="Times New Roman" w:hAnsi="Times New Roman" w:cs="Times New Roman"/>
          <w:sz w:val="24"/>
          <w:szCs w:val="24"/>
        </w:rPr>
        <w:t xml:space="preserve">“One day, when he had invoked the Lord’s mercy with his whole heart, the Lord showed him what he must do” (1 </w:t>
      </w:r>
      <w:r w:rsidR="004B1DA1">
        <w:rPr>
          <w:rFonts w:ascii="Times New Roman" w:hAnsi="Times New Roman" w:cs="Times New Roman"/>
          <w:sz w:val="24"/>
          <w:szCs w:val="24"/>
        </w:rPr>
        <w:t>Cel.</w:t>
      </w:r>
      <w:r w:rsidR="00A32ED5">
        <w:rPr>
          <w:rFonts w:ascii="Times New Roman" w:hAnsi="Times New Roman" w:cs="Times New Roman"/>
          <w:sz w:val="24"/>
          <w:szCs w:val="24"/>
        </w:rPr>
        <w:t>7).</w:t>
      </w:r>
    </w:p>
    <w:p w14:paraId="76A0098C" w14:textId="18517FA7" w:rsidR="00780D1A" w:rsidRDefault="00ED7138" w:rsidP="00780D1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59789B">
        <w:rPr>
          <w:rFonts w:ascii="Times New Roman" w:hAnsi="Times New Roman" w:cs="Times New Roman"/>
          <w:sz w:val="24"/>
          <w:szCs w:val="24"/>
        </w:rPr>
        <w:t>At so</w:t>
      </w:r>
      <w:r w:rsidR="00115643">
        <w:rPr>
          <w:rFonts w:ascii="Times New Roman" w:hAnsi="Times New Roman" w:cs="Times New Roman"/>
          <w:sz w:val="24"/>
          <w:szCs w:val="24"/>
        </w:rPr>
        <w:t>me</w:t>
      </w:r>
      <w:r w:rsidR="0044793A">
        <w:rPr>
          <w:rFonts w:ascii="Times New Roman" w:hAnsi="Times New Roman" w:cs="Times New Roman"/>
          <w:sz w:val="24"/>
          <w:szCs w:val="24"/>
        </w:rPr>
        <w:t xml:space="preserve"> </w:t>
      </w:r>
      <w:r w:rsidR="00FE1EF5">
        <w:rPr>
          <w:rFonts w:ascii="Times New Roman" w:hAnsi="Times New Roman" w:cs="Times New Roman"/>
          <w:sz w:val="24"/>
          <w:szCs w:val="24"/>
        </w:rPr>
        <w:t>time a</w:t>
      </w:r>
      <w:r w:rsidR="00B9111C">
        <w:rPr>
          <w:rFonts w:ascii="Times New Roman" w:hAnsi="Times New Roman" w:cs="Times New Roman"/>
          <w:sz w:val="24"/>
          <w:szCs w:val="24"/>
        </w:rPr>
        <w:t>fter his conversion</w:t>
      </w:r>
      <w:r w:rsidR="00FE1EF5">
        <w:rPr>
          <w:rFonts w:ascii="Times New Roman" w:hAnsi="Times New Roman" w:cs="Times New Roman"/>
          <w:sz w:val="24"/>
          <w:szCs w:val="24"/>
        </w:rPr>
        <w:t xml:space="preserve">, says Celano: </w:t>
      </w:r>
      <w:r w:rsidR="00B9111C">
        <w:rPr>
          <w:rFonts w:ascii="Times New Roman" w:hAnsi="Times New Roman" w:cs="Times New Roman"/>
          <w:sz w:val="24"/>
          <w:szCs w:val="24"/>
        </w:rPr>
        <w:t>“</w:t>
      </w:r>
      <w:r w:rsidR="00FE1EF5">
        <w:rPr>
          <w:rFonts w:ascii="Times New Roman" w:hAnsi="Times New Roman" w:cs="Times New Roman"/>
          <w:sz w:val="24"/>
          <w:szCs w:val="24"/>
        </w:rPr>
        <w:t>[Francis]</w:t>
      </w:r>
      <w:r w:rsidR="00B9111C">
        <w:rPr>
          <w:rFonts w:ascii="Times New Roman" w:hAnsi="Times New Roman" w:cs="Times New Roman"/>
          <w:sz w:val="24"/>
          <w:szCs w:val="24"/>
        </w:rPr>
        <w:t xml:space="preserve"> was </w:t>
      </w:r>
      <w:r w:rsidR="002233C6">
        <w:rPr>
          <w:rFonts w:ascii="Times New Roman" w:hAnsi="Times New Roman" w:cs="Times New Roman"/>
          <w:sz w:val="24"/>
          <w:szCs w:val="24"/>
        </w:rPr>
        <w:t>marve</w:t>
      </w:r>
      <w:r w:rsidR="0041665C">
        <w:rPr>
          <w:rFonts w:ascii="Times New Roman" w:hAnsi="Times New Roman" w:cs="Times New Roman"/>
          <w:sz w:val="24"/>
          <w:szCs w:val="24"/>
        </w:rPr>
        <w:t>l</w:t>
      </w:r>
      <w:r w:rsidR="002233C6">
        <w:rPr>
          <w:rFonts w:ascii="Times New Roman" w:hAnsi="Times New Roman" w:cs="Times New Roman"/>
          <w:sz w:val="24"/>
          <w:szCs w:val="24"/>
        </w:rPr>
        <w:t>l</w:t>
      </w:r>
      <w:r w:rsidR="00B9111C">
        <w:rPr>
          <w:rFonts w:ascii="Times New Roman" w:hAnsi="Times New Roman" w:cs="Times New Roman"/>
          <w:sz w:val="24"/>
          <w:szCs w:val="24"/>
        </w:rPr>
        <w:t>ing at the Lord’s mercy in the kindness shown to him</w:t>
      </w:r>
      <w:r w:rsidR="00780D1A">
        <w:rPr>
          <w:rFonts w:ascii="Times New Roman" w:hAnsi="Times New Roman" w:cs="Times New Roman"/>
          <w:sz w:val="24"/>
          <w:szCs w:val="24"/>
        </w:rPr>
        <w:t>.”</w:t>
      </w:r>
      <w:r w:rsidR="00780D1A" w:rsidRPr="00780D1A">
        <w:rPr>
          <w:rFonts w:ascii="Times New Roman" w:hAnsi="Times New Roman" w:cs="Times New Roman"/>
          <w:sz w:val="24"/>
          <w:szCs w:val="24"/>
        </w:rPr>
        <w:t xml:space="preserve"> </w:t>
      </w:r>
      <w:r w:rsidR="00780D1A">
        <w:rPr>
          <w:rFonts w:ascii="Times New Roman" w:hAnsi="Times New Roman" w:cs="Times New Roman"/>
          <w:sz w:val="24"/>
          <w:szCs w:val="24"/>
        </w:rPr>
        <w:t>“Marvelling at the Lord’s mercy” The Italian text</w:t>
      </w:r>
      <w:r w:rsidR="005635D2">
        <w:rPr>
          <w:rFonts w:ascii="Times New Roman" w:hAnsi="Times New Roman" w:cs="Times New Roman"/>
          <w:sz w:val="24"/>
          <w:szCs w:val="24"/>
        </w:rPr>
        <w:t>, in translation,</w:t>
      </w:r>
      <w:r w:rsidR="00780D1A">
        <w:rPr>
          <w:rFonts w:ascii="Times New Roman" w:hAnsi="Times New Roman" w:cs="Times New Roman"/>
          <w:sz w:val="24"/>
          <w:szCs w:val="24"/>
        </w:rPr>
        <w:t xml:space="preserve"> reads: “full of admiration for the Lord’s mercy.”</w:t>
      </w:r>
    </w:p>
    <w:p w14:paraId="73E4E389" w14:textId="2016A1DB"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Celano continues: “… </w:t>
      </w:r>
      <w:r w:rsidR="002233C6">
        <w:rPr>
          <w:rFonts w:ascii="Times New Roman" w:hAnsi="Times New Roman" w:cs="Times New Roman"/>
          <w:sz w:val="24"/>
          <w:szCs w:val="24"/>
        </w:rPr>
        <w:t>he</w:t>
      </w:r>
      <w:r w:rsidR="00B9111C">
        <w:rPr>
          <w:rFonts w:ascii="Times New Roman" w:hAnsi="Times New Roman" w:cs="Times New Roman"/>
          <w:sz w:val="24"/>
          <w:szCs w:val="24"/>
        </w:rPr>
        <w:t xml:space="preserve"> wished that God would show him </w:t>
      </w:r>
      <w:r w:rsidR="002233C6">
        <w:rPr>
          <w:rFonts w:ascii="Times New Roman" w:hAnsi="Times New Roman" w:cs="Times New Roman"/>
          <w:sz w:val="24"/>
          <w:szCs w:val="24"/>
        </w:rPr>
        <w:t>t</w:t>
      </w:r>
      <w:r w:rsidR="00B9111C">
        <w:rPr>
          <w:rFonts w:ascii="Times New Roman" w:hAnsi="Times New Roman" w:cs="Times New Roman"/>
          <w:sz w:val="24"/>
          <w:szCs w:val="24"/>
        </w:rPr>
        <w:t>he course of life for him and his brothers, and he went to a place of</w:t>
      </w:r>
      <w:r w:rsidR="004B1DA1">
        <w:rPr>
          <w:rFonts w:ascii="Times New Roman" w:hAnsi="Times New Roman" w:cs="Times New Roman"/>
          <w:sz w:val="24"/>
          <w:szCs w:val="24"/>
        </w:rPr>
        <w:t xml:space="preserve"> prayer, as he so often did” (1</w:t>
      </w:r>
      <w:r w:rsidR="00B9111C">
        <w:rPr>
          <w:rFonts w:ascii="Times New Roman" w:hAnsi="Times New Roman" w:cs="Times New Roman"/>
          <w:sz w:val="24"/>
          <w:szCs w:val="24"/>
        </w:rPr>
        <w:t>Cel.26)</w:t>
      </w:r>
      <w:r w:rsidR="00162E32">
        <w:rPr>
          <w:rFonts w:ascii="Times New Roman" w:hAnsi="Times New Roman" w:cs="Times New Roman"/>
          <w:sz w:val="24"/>
          <w:szCs w:val="24"/>
        </w:rPr>
        <w:t xml:space="preserve">. </w:t>
      </w:r>
      <w:r w:rsidR="00DB76A2">
        <w:rPr>
          <w:rFonts w:ascii="Times New Roman" w:hAnsi="Times New Roman" w:cs="Times New Roman"/>
          <w:sz w:val="24"/>
          <w:szCs w:val="24"/>
        </w:rPr>
        <w:t xml:space="preserve">We are reminded of Jesus in Luke’s Gospel, where he went aside to pray before making </w:t>
      </w:r>
      <w:r w:rsidR="0044793A">
        <w:rPr>
          <w:rFonts w:ascii="Times New Roman" w:hAnsi="Times New Roman" w:cs="Times New Roman"/>
          <w:sz w:val="24"/>
          <w:szCs w:val="24"/>
        </w:rPr>
        <w:t>a</w:t>
      </w:r>
      <w:r w:rsidR="005635D2">
        <w:rPr>
          <w:rFonts w:ascii="Times New Roman" w:hAnsi="Times New Roman" w:cs="Times New Roman"/>
          <w:sz w:val="24"/>
          <w:szCs w:val="24"/>
        </w:rPr>
        <w:t>ll</w:t>
      </w:r>
      <w:r w:rsidR="0044793A">
        <w:rPr>
          <w:rFonts w:ascii="Times New Roman" w:hAnsi="Times New Roman" w:cs="Times New Roman"/>
          <w:sz w:val="24"/>
          <w:szCs w:val="24"/>
        </w:rPr>
        <w:t xml:space="preserve"> of </w:t>
      </w:r>
      <w:r w:rsidR="00DB76A2">
        <w:rPr>
          <w:rFonts w:ascii="Times New Roman" w:hAnsi="Times New Roman" w:cs="Times New Roman"/>
          <w:sz w:val="24"/>
          <w:szCs w:val="24"/>
        </w:rPr>
        <w:t>his important decisions.</w:t>
      </w:r>
    </w:p>
    <w:p w14:paraId="51383AF7" w14:textId="77777777" w:rsidR="009420D5"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B67A1C">
        <w:rPr>
          <w:rFonts w:ascii="Times New Roman" w:hAnsi="Times New Roman" w:cs="Times New Roman"/>
          <w:sz w:val="24"/>
          <w:szCs w:val="24"/>
        </w:rPr>
        <w:t>Francis</w:t>
      </w:r>
      <w:r w:rsidR="0041665C">
        <w:rPr>
          <w:rFonts w:ascii="Times New Roman" w:hAnsi="Times New Roman" w:cs="Times New Roman"/>
          <w:sz w:val="24"/>
          <w:szCs w:val="24"/>
        </w:rPr>
        <w:t xml:space="preserve">, says </w:t>
      </w:r>
      <w:r w:rsidR="009420D5">
        <w:rPr>
          <w:rFonts w:ascii="Times New Roman" w:hAnsi="Times New Roman" w:cs="Times New Roman"/>
          <w:sz w:val="24"/>
          <w:szCs w:val="24"/>
        </w:rPr>
        <w:t xml:space="preserve">Julian of </w:t>
      </w:r>
      <w:r w:rsidR="0041665C">
        <w:rPr>
          <w:rFonts w:ascii="Times New Roman" w:hAnsi="Times New Roman" w:cs="Times New Roman"/>
          <w:sz w:val="24"/>
          <w:szCs w:val="24"/>
        </w:rPr>
        <w:t>Speyer,</w:t>
      </w:r>
      <w:r w:rsidR="00B67A1C">
        <w:rPr>
          <w:rFonts w:ascii="Times New Roman" w:hAnsi="Times New Roman" w:cs="Times New Roman"/>
          <w:sz w:val="24"/>
          <w:szCs w:val="24"/>
        </w:rPr>
        <w:t xml:space="preserve"> “gave </w:t>
      </w:r>
      <w:r w:rsidR="005635D2">
        <w:rPr>
          <w:rFonts w:ascii="Times New Roman" w:hAnsi="Times New Roman" w:cs="Times New Roman"/>
          <w:sz w:val="24"/>
          <w:szCs w:val="24"/>
        </w:rPr>
        <w:t xml:space="preserve">thanks to divine mercy for all </w:t>
      </w:r>
      <w:r w:rsidR="00B67A1C">
        <w:rPr>
          <w:rFonts w:ascii="Times New Roman" w:hAnsi="Times New Roman" w:cs="Times New Roman"/>
          <w:sz w:val="24"/>
          <w:szCs w:val="24"/>
        </w:rPr>
        <w:t>that he had received from the pope in confirming their rule” (Speyer, Ch IV.22)</w:t>
      </w:r>
      <w:r w:rsidR="00DB76A2">
        <w:rPr>
          <w:rFonts w:ascii="Times New Roman" w:hAnsi="Times New Roman" w:cs="Times New Roman"/>
          <w:sz w:val="24"/>
          <w:szCs w:val="24"/>
        </w:rPr>
        <w:t>.</w:t>
      </w:r>
    </w:p>
    <w:p w14:paraId="15EA662A" w14:textId="753B078B" w:rsidR="00B67A1C" w:rsidRDefault="0044793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lastRenderedPageBreak/>
        <w:t xml:space="preserve">Celano adds: </w:t>
      </w:r>
      <w:r w:rsidR="00B67A1C">
        <w:rPr>
          <w:rFonts w:ascii="Times New Roman" w:hAnsi="Times New Roman" w:cs="Times New Roman"/>
          <w:sz w:val="24"/>
          <w:szCs w:val="24"/>
        </w:rPr>
        <w:t>“Returning from Rome, they met “a man carrying bread in his hand and he gave it to them</w:t>
      </w:r>
      <w:r w:rsidR="005635D2">
        <w:rPr>
          <w:rFonts w:ascii="Times New Roman" w:hAnsi="Times New Roman" w:cs="Times New Roman"/>
          <w:sz w:val="24"/>
          <w:szCs w:val="24"/>
        </w:rPr>
        <w:t>,</w:t>
      </w:r>
      <w:r w:rsidR="00B67A1C">
        <w:rPr>
          <w:rFonts w:ascii="Times New Roman" w:hAnsi="Times New Roman" w:cs="Times New Roman"/>
          <w:sz w:val="24"/>
          <w:szCs w:val="24"/>
        </w:rPr>
        <w:t xml:space="preserve"> and left. Marve</w:t>
      </w:r>
      <w:r w:rsidR="0041665C">
        <w:rPr>
          <w:rFonts w:ascii="Times New Roman" w:hAnsi="Times New Roman" w:cs="Times New Roman"/>
          <w:sz w:val="24"/>
          <w:szCs w:val="24"/>
        </w:rPr>
        <w:t>l</w:t>
      </w:r>
      <w:r w:rsidR="00B67A1C">
        <w:rPr>
          <w:rFonts w:ascii="Times New Roman" w:hAnsi="Times New Roman" w:cs="Times New Roman"/>
          <w:sz w:val="24"/>
          <w:szCs w:val="24"/>
        </w:rPr>
        <w:t xml:space="preserve">ling in their hearts, they eagerly encouraged </w:t>
      </w:r>
      <w:r w:rsidR="00DB76A2">
        <w:rPr>
          <w:rFonts w:ascii="Times New Roman" w:hAnsi="Times New Roman" w:cs="Times New Roman"/>
          <w:sz w:val="24"/>
          <w:szCs w:val="24"/>
        </w:rPr>
        <w:t>one</w:t>
      </w:r>
      <w:r w:rsidR="00B67A1C">
        <w:rPr>
          <w:rFonts w:ascii="Times New Roman" w:hAnsi="Times New Roman" w:cs="Times New Roman"/>
          <w:sz w:val="24"/>
          <w:szCs w:val="24"/>
        </w:rPr>
        <w:t xml:space="preserve"> </w:t>
      </w:r>
      <w:r w:rsidR="00DB76A2">
        <w:rPr>
          <w:rFonts w:ascii="Times New Roman" w:hAnsi="Times New Roman" w:cs="Times New Roman"/>
          <w:sz w:val="24"/>
          <w:szCs w:val="24"/>
        </w:rPr>
        <w:t>an</w:t>
      </w:r>
      <w:r w:rsidR="00B67A1C">
        <w:rPr>
          <w:rFonts w:ascii="Times New Roman" w:hAnsi="Times New Roman" w:cs="Times New Roman"/>
          <w:sz w:val="24"/>
          <w:szCs w:val="24"/>
        </w:rPr>
        <w:t>other to a greater trust in divine mercy” (1 Cel.34).</w:t>
      </w:r>
    </w:p>
    <w:p w14:paraId="6B718D26" w14:textId="32D51292" w:rsidR="00004F97" w:rsidRDefault="00780D1A" w:rsidP="00004F97">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8017A4">
        <w:rPr>
          <w:rFonts w:ascii="Times New Roman" w:hAnsi="Times New Roman" w:cs="Times New Roman"/>
          <w:sz w:val="24"/>
          <w:szCs w:val="24"/>
        </w:rPr>
        <w:t xml:space="preserve">So </w:t>
      </w:r>
      <w:r w:rsidR="0041665C">
        <w:rPr>
          <w:rFonts w:ascii="Times New Roman" w:hAnsi="Times New Roman" w:cs="Times New Roman"/>
          <w:sz w:val="24"/>
          <w:szCs w:val="24"/>
        </w:rPr>
        <w:t>here</w:t>
      </w:r>
      <w:r w:rsidR="008017A4">
        <w:rPr>
          <w:rFonts w:ascii="Times New Roman" w:hAnsi="Times New Roman" w:cs="Times New Roman"/>
          <w:sz w:val="24"/>
          <w:szCs w:val="24"/>
        </w:rPr>
        <w:t xml:space="preserve"> we have Francis </w:t>
      </w:r>
      <w:r w:rsidR="00913BAD">
        <w:rPr>
          <w:rFonts w:ascii="Times New Roman" w:hAnsi="Times New Roman" w:cs="Times New Roman"/>
          <w:sz w:val="24"/>
          <w:szCs w:val="24"/>
        </w:rPr>
        <w:t xml:space="preserve">praying, </w:t>
      </w:r>
      <w:r w:rsidR="008017A4">
        <w:rPr>
          <w:rFonts w:ascii="Times New Roman" w:hAnsi="Times New Roman" w:cs="Times New Roman"/>
          <w:sz w:val="24"/>
          <w:szCs w:val="24"/>
        </w:rPr>
        <w:t xml:space="preserve">marvelling, full of admiration, </w:t>
      </w:r>
      <w:r w:rsidR="00913BAD">
        <w:rPr>
          <w:rFonts w:ascii="Times New Roman" w:hAnsi="Times New Roman" w:cs="Times New Roman"/>
          <w:sz w:val="24"/>
          <w:szCs w:val="24"/>
        </w:rPr>
        <w:t xml:space="preserve">and </w:t>
      </w:r>
      <w:r w:rsidR="008017A4">
        <w:rPr>
          <w:rFonts w:ascii="Times New Roman" w:hAnsi="Times New Roman" w:cs="Times New Roman"/>
          <w:sz w:val="24"/>
          <w:szCs w:val="24"/>
        </w:rPr>
        <w:t xml:space="preserve">giving thanks for God’s mercy lavished on </w:t>
      </w:r>
      <w:r w:rsidR="0044793A">
        <w:rPr>
          <w:rFonts w:ascii="Times New Roman" w:hAnsi="Times New Roman" w:cs="Times New Roman"/>
          <w:sz w:val="24"/>
          <w:szCs w:val="24"/>
        </w:rPr>
        <w:t xml:space="preserve">him and </w:t>
      </w:r>
      <w:r w:rsidR="008017A4">
        <w:rPr>
          <w:rFonts w:ascii="Times New Roman" w:hAnsi="Times New Roman" w:cs="Times New Roman"/>
          <w:sz w:val="24"/>
          <w:szCs w:val="24"/>
        </w:rPr>
        <w:t>th</w:t>
      </w:r>
      <w:r w:rsidR="00BC503E">
        <w:rPr>
          <w:rFonts w:ascii="Times New Roman" w:hAnsi="Times New Roman" w:cs="Times New Roman"/>
          <w:sz w:val="24"/>
          <w:szCs w:val="24"/>
        </w:rPr>
        <w:t>e friars</w:t>
      </w:r>
      <w:r w:rsidR="00DB76A2">
        <w:rPr>
          <w:rFonts w:ascii="Times New Roman" w:hAnsi="Times New Roman" w:cs="Times New Roman"/>
          <w:sz w:val="24"/>
          <w:szCs w:val="24"/>
        </w:rPr>
        <w:t>,</w:t>
      </w:r>
      <w:r w:rsidR="008017A4">
        <w:rPr>
          <w:rFonts w:ascii="Times New Roman" w:hAnsi="Times New Roman" w:cs="Times New Roman"/>
          <w:sz w:val="24"/>
          <w:szCs w:val="24"/>
        </w:rPr>
        <w:t xml:space="preserve"> and </w:t>
      </w:r>
      <w:r w:rsidR="00BC503E">
        <w:rPr>
          <w:rFonts w:ascii="Times New Roman" w:hAnsi="Times New Roman" w:cs="Times New Roman"/>
          <w:sz w:val="24"/>
          <w:szCs w:val="24"/>
        </w:rPr>
        <w:t xml:space="preserve">their </w:t>
      </w:r>
      <w:r w:rsidR="008017A4">
        <w:rPr>
          <w:rFonts w:ascii="Times New Roman" w:hAnsi="Times New Roman" w:cs="Times New Roman"/>
          <w:sz w:val="24"/>
          <w:szCs w:val="24"/>
        </w:rPr>
        <w:t>encourag</w:t>
      </w:r>
      <w:r w:rsidR="0041665C">
        <w:rPr>
          <w:rFonts w:ascii="Times New Roman" w:hAnsi="Times New Roman" w:cs="Times New Roman"/>
          <w:sz w:val="24"/>
          <w:szCs w:val="24"/>
        </w:rPr>
        <w:t>ing one another</w:t>
      </w:r>
      <w:r w:rsidR="008017A4">
        <w:rPr>
          <w:rFonts w:ascii="Times New Roman" w:hAnsi="Times New Roman" w:cs="Times New Roman"/>
          <w:sz w:val="24"/>
          <w:szCs w:val="24"/>
        </w:rPr>
        <w:t xml:space="preserve"> to trust in God’s </w:t>
      </w:r>
      <w:r w:rsidR="00004F97">
        <w:rPr>
          <w:rFonts w:ascii="Times New Roman" w:hAnsi="Times New Roman" w:cs="Times New Roman"/>
          <w:sz w:val="24"/>
          <w:szCs w:val="24"/>
        </w:rPr>
        <w:t xml:space="preserve">compassion and his </w:t>
      </w:r>
      <w:r w:rsidR="008017A4">
        <w:rPr>
          <w:rFonts w:ascii="Times New Roman" w:hAnsi="Times New Roman" w:cs="Times New Roman"/>
          <w:sz w:val="24"/>
          <w:szCs w:val="24"/>
        </w:rPr>
        <w:t xml:space="preserve">future mercies. </w:t>
      </w:r>
    </w:p>
    <w:p w14:paraId="0293793D" w14:textId="113163DE" w:rsidR="00004F97"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9B1ADA">
        <w:rPr>
          <w:rFonts w:ascii="Times New Roman" w:hAnsi="Times New Roman" w:cs="Times New Roman"/>
          <w:sz w:val="24"/>
          <w:szCs w:val="24"/>
        </w:rPr>
        <w:t>Upon re</w:t>
      </w:r>
      <w:r w:rsidR="00004F97">
        <w:rPr>
          <w:rFonts w:ascii="Times New Roman" w:hAnsi="Times New Roman" w:cs="Times New Roman"/>
          <w:sz w:val="24"/>
          <w:szCs w:val="24"/>
        </w:rPr>
        <w:t>flection and prayer, our own Franciscan experience may move us to marvel at the divine mercy shown to each of us.</w:t>
      </w:r>
    </w:p>
    <w:p w14:paraId="1317DAD3" w14:textId="094AF4F9"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2233C6">
        <w:rPr>
          <w:rFonts w:ascii="Times New Roman" w:hAnsi="Times New Roman" w:cs="Times New Roman"/>
          <w:sz w:val="24"/>
          <w:szCs w:val="24"/>
        </w:rPr>
        <w:t>Francis discovered God’s mercy in everything, in creation, in redemption and in salvation.</w:t>
      </w:r>
      <w:r w:rsidR="00004F97">
        <w:rPr>
          <w:rFonts w:ascii="Times New Roman" w:hAnsi="Times New Roman" w:cs="Times New Roman"/>
          <w:sz w:val="24"/>
          <w:szCs w:val="24"/>
        </w:rPr>
        <w:t xml:space="preserve"> </w:t>
      </w:r>
      <w:r w:rsidR="00004F97" w:rsidRPr="001248D5">
        <w:rPr>
          <w:rFonts w:ascii="Times New Roman" w:hAnsi="Times New Roman" w:cs="Times New Roman"/>
          <w:sz w:val="24"/>
          <w:szCs w:val="24"/>
          <w:lang w:val="en-GB"/>
        </w:rPr>
        <w:t>St Bonaventure,</w:t>
      </w:r>
      <w:r w:rsidR="00004F97">
        <w:rPr>
          <w:rFonts w:ascii="Times New Roman" w:hAnsi="Times New Roman" w:cs="Times New Roman"/>
          <w:sz w:val="24"/>
          <w:szCs w:val="24"/>
          <w:lang w:val="en-GB"/>
        </w:rPr>
        <w:t xml:space="preserve"> in his</w:t>
      </w:r>
      <w:r w:rsidR="00DB434D">
        <w:rPr>
          <w:rFonts w:ascii="Times New Roman" w:hAnsi="Times New Roman" w:cs="Times New Roman"/>
          <w:sz w:val="24"/>
          <w:szCs w:val="24"/>
          <w:lang w:val="en-GB"/>
        </w:rPr>
        <w:t xml:space="preserve"> </w:t>
      </w:r>
      <w:r w:rsidR="00DB434D" w:rsidRPr="00DB434D">
        <w:rPr>
          <w:rFonts w:ascii="Times New Roman" w:hAnsi="Times New Roman" w:cs="Times New Roman"/>
          <w:i/>
          <w:sz w:val="24"/>
          <w:szCs w:val="24"/>
          <w:lang w:val="en-GB"/>
        </w:rPr>
        <w:t>Major Life</w:t>
      </w:r>
      <w:r w:rsidR="00004F97" w:rsidRPr="001248D5">
        <w:rPr>
          <w:rFonts w:ascii="Times New Roman" w:hAnsi="Times New Roman" w:cs="Times New Roman"/>
          <w:i/>
          <w:iCs/>
          <w:sz w:val="24"/>
          <w:szCs w:val="24"/>
          <w:lang w:val="en-GB"/>
        </w:rPr>
        <w:t>,</w:t>
      </w:r>
      <w:r w:rsidR="00004F97">
        <w:rPr>
          <w:rFonts w:ascii="Times New Roman" w:hAnsi="Times New Roman" w:cs="Times New Roman"/>
          <w:sz w:val="24"/>
          <w:szCs w:val="24"/>
          <w:lang w:val="en-GB"/>
        </w:rPr>
        <w:t xml:space="preserve"> 8,1, wrote that: “</w:t>
      </w:r>
      <w:r w:rsidR="00004F97" w:rsidRPr="001248D5">
        <w:rPr>
          <w:rFonts w:ascii="Times New Roman" w:hAnsi="Times New Roman" w:cs="Times New Roman"/>
          <w:sz w:val="24"/>
          <w:szCs w:val="24"/>
          <w:lang w:val="en-GB"/>
        </w:rPr>
        <w:t>Compassion ... had filled the heart of Francis. It united him to God in prayer. It transformed him into Christ. It led him to devote himself humbly to his neighbour. It showed him the way to restore harmony with the whole of creation and it enabled him to return to the state of primeval innocence.</w:t>
      </w:r>
      <w:r w:rsidR="00004F97">
        <w:rPr>
          <w:rFonts w:ascii="Times New Roman" w:hAnsi="Times New Roman" w:cs="Times New Roman"/>
          <w:sz w:val="24"/>
          <w:szCs w:val="24"/>
          <w:lang w:val="en-GB"/>
        </w:rPr>
        <w:t>”</w:t>
      </w:r>
    </w:p>
    <w:p w14:paraId="1C0BD874" w14:textId="1BA4ACE1"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t>Francis</w:t>
      </w:r>
      <w:r w:rsidR="00F210DB">
        <w:rPr>
          <w:rFonts w:ascii="Times New Roman" w:hAnsi="Times New Roman" w:cs="Times New Roman"/>
          <w:sz w:val="24"/>
          <w:szCs w:val="24"/>
        </w:rPr>
        <w:t xml:space="preserve"> wrote in his </w:t>
      </w:r>
      <w:r w:rsidR="00F210DB" w:rsidRPr="00DB434D">
        <w:rPr>
          <w:rFonts w:ascii="Times New Roman" w:hAnsi="Times New Roman" w:cs="Times New Roman"/>
          <w:i/>
          <w:sz w:val="24"/>
          <w:szCs w:val="24"/>
        </w:rPr>
        <w:t>Earlier Rule</w:t>
      </w:r>
      <w:r w:rsidR="00F210DB">
        <w:rPr>
          <w:rFonts w:ascii="Times New Roman" w:hAnsi="Times New Roman" w:cs="Times New Roman"/>
          <w:sz w:val="24"/>
          <w:szCs w:val="24"/>
        </w:rPr>
        <w:t xml:space="preserve">, </w:t>
      </w:r>
      <w:r w:rsidR="002233C6">
        <w:rPr>
          <w:rFonts w:ascii="Times New Roman" w:hAnsi="Times New Roman" w:cs="Times New Roman"/>
          <w:sz w:val="24"/>
          <w:szCs w:val="24"/>
        </w:rPr>
        <w:t>“Let us love the Lord God who has given and gives to each one of us our whole body, our whole soul and our whole life, who has created, redeemed and will save us by his mercy alone, who did and does everything good for us” (Ch XXIII.8).</w:t>
      </w:r>
    </w:p>
    <w:p w14:paraId="1D217590" w14:textId="19B9B9D6" w:rsidR="00A32316"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A32316">
        <w:rPr>
          <w:rFonts w:ascii="Times New Roman" w:hAnsi="Times New Roman" w:cs="Times New Roman"/>
          <w:sz w:val="24"/>
          <w:szCs w:val="24"/>
        </w:rPr>
        <w:t>One great good that Francis ascribed to divine mercy was the forgiveness of his sins. He prayed often, as we do, the Our Father: “Forgive us our trespasses</w:t>
      </w:r>
      <w:r w:rsidR="00FF6B77">
        <w:rPr>
          <w:rFonts w:ascii="Times New Roman" w:hAnsi="Times New Roman" w:cs="Times New Roman"/>
          <w:sz w:val="24"/>
          <w:szCs w:val="24"/>
        </w:rPr>
        <w:t>.” He added</w:t>
      </w:r>
      <w:r w:rsidR="00A32316">
        <w:rPr>
          <w:rFonts w:ascii="Times New Roman" w:hAnsi="Times New Roman" w:cs="Times New Roman"/>
          <w:sz w:val="24"/>
          <w:szCs w:val="24"/>
        </w:rPr>
        <w:t xml:space="preserve">: </w:t>
      </w:r>
      <w:r w:rsidR="00FF6B77">
        <w:rPr>
          <w:rFonts w:ascii="Times New Roman" w:hAnsi="Times New Roman" w:cs="Times New Roman"/>
          <w:sz w:val="24"/>
          <w:szCs w:val="24"/>
        </w:rPr>
        <w:t>“</w:t>
      </w:r>
      <w:r w:rsidR="00A32316">
        <w:rPr>
          <w:rFonts w:ascii="Times New Roman" w:hAnsi="Times New Roman" w:cs="Times New Roman"/>
          <w:sz w:val="24"/>
          <w:szCs w:val="24"/>
        </w:rPr>
        <w:t xml:space="preserve">through your ineffable mercy” </w:t>
      </w:r>
      <w:r w:rsidR="00267CE4">
        <w:rPr>
          <w:rFonts w:ascii="Times New Roman" w:hAnsi="Times New Roman" w:cs="Times New Roman"/>
          <w:sz w:val="24"/>
          <w:szCs w:val="24"/>
        </w:rPr>
        <w:t xml:space="preserve">in his </w:t>
      </w:r>
      <w:r w:rsidR="00A32316" w:rsidRPr="00DB434D">
        <w:rPr>
          <w:rFonts w:ascii="Times New Roman" w:hAnsi="Times New Roman" w:cs="Times New Roman"/>
          <w:i/>
          <w:sz w:val="24"/>
          <w:szCs w:val="24"/>
        </w:rPr>
        <w:t>Paraphrase of the Our Father</w:t>
      </w:r>
      <w:r w:rsidR="00A32316">
        <w:rPr>
          <w:rFonts w:ascii="Times New Roman" w:hAnsi="Times New Roman" w:cs="Times New Roman"/>
          <w:sz w:val="24"/>
          <w:szCs w:val="24"/>
        </w:rPr>
        <w:t xml:space="preserve">, 7. </w:t>
      </w:r>
    </w:p>
    <w:p w14:paraId="30FB5739" w14:textId="5EBCEFBA"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2D5FAA">
        <w:rPr>
          <w:rFonts w:ascii="Times New Roman" w:hAnsi="Times New Roman" w:cs="Times New Roman"/>
          <w:sz w:val="24"/>
          <w:szCs w:val="24"/>
        </w:rPr>
        <w:t xml:space="preserve">Francis </w:t>
      </w:r>
      <w:r w:rsidR="00F210DB">
        <w:rPr>
          <w:rFonts w:ascii="Times New Roman" w:hAnsi="Times New Roman" w:cs="Times New Roman"/>
          <w:sz w:val="24"/>
          <w:szCs w:val="24"/>
        </w:rPr>
        <w:t xml:space="preserve">often </w:t>
      </w:r>
      <w:r w:rsidR="002D5FAA">
        <w:rPr>
          <w:rFonts w:ascii="Times New Roman" w:hAnsi="Times New Roman" w:cs="Times New Roman"/>
          <w:sz w:val="24"/>
          <w:szCs w:val="24"/>
        </w:rPr>
        <w:t>expressed in his</w:t>
      </w:r>
      <w:r w:rsidR="00A32316">
        <w:rPr>
          <w:rFonts w:ascii="Times New Roman" w:hAnsi="Times New Roman" w:cs="Times New Roman"/>
          <w:sz w:val="24"/>
          <w:szCs w:val="24"/>
        </w:rPr>
        <w:t xml:space="preserve"> daily </w:t>
      </w:r>
      <w:r w:rsidR="002D5FAA">
        <w:rPr>
          <w:rFonts w:ascii="Times New Roman" w:hAnsi="Times New Roman" w:cs="Times New Roman"/>
          <w:sz w:val="24"/>
          <w:szCs w:val="24"/>
        </w:rPr>
        <w:t>prayer life his awareness of the presence of God’s mercy.</w:t>
      </w:r>
      <w:r w:rsidR="00F210DB">
        <w:rPr>
          <w:rFonts w:ascii="Times New Roman" w:hAnsi="Times New Roman" w:cs="Times New Roman"/>
          <w:sz w:val="24"/>
          <w:szCs w:val="24"/>
        </w:rPr>
        <w:t xml:space="preserve"> In his Office of the Passion, he selected verses from the Psalms or made up verse</w:t>
      </w:r>
      <w:r w:rsidR="00A32316">
        <w:rPr>
          <w:rFonts w:ascii="Times New Roman" w:hAnsi="Times New Roman" w:cs="Times New Roman"/>
          <w:sz w:val="24"/>
          <w:szCs w:val="24"/>
        </w:rPr>
        <w:t>s</w:t>
      </w:r>
      <w:r w:rsidR="00F210DB">
        <w:rPr>
          <w:rFonts w:ascii="Times New Roman" w:hAnsi="Times New Roman" w:cs="Times New Roman"/>
          <w:sz w:val="24"/>
          <w:szCs w:val="24"/>
        </w:rPr>
        <w:t xml:space="preserve"> of his own </w:t>
      </w:r>
      <w:r w:rsidR="00D94830">
        <w:rPr>
          <w:rFonts w:ascii="Times New Roman" w:hAnsi="Times New Roman" w:cs="Times New Roman"/>
          <w:sz w:val="24"/>
          <w:szCs w:val="24"/>
        </w:rPr>
        <w:t>to acknowledge God’s mercy, such as:</w:t>
      </w:r>
    </w:p>
    <w:p w14:paraId="573F11FA" w14:textId="3775EE9B" w:rsidR="00617753" w:rsidRDefault="00B67A1C"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“The Lord has made his salvation known …On that day the Lord has sent his mercy” (</w:t>
      </w:r>
      <w:r w:rsidR="009B1ADA">
        <w:rPr>
          <w:rFonts w:ascii="Times New Roman" w:hAnsi="Times New Roman" w:cs="Times New Roman"/>
          <w:sz w:val="24"/>
          <w:szCs w:val="24"/>
        </w:rPr>
        <w:t xml:space="preserve">in the </w:t>
      </w:r>
      <w:r w:rsidRPr="002E76E2">
        <w:rPr>
          <w:rFonts w:ascii="Times New Roman" w:hAnsi="Times New Roman" w:cs="Times New Roman"/>
          <w:i/>
          <w:sz w:val="24"/>
          <w:szCs w:val="24"/>
        </w:rPr>
        <w:t>Office of Ma</w:t>
      </w:r>
      <w:r w:rsidR="00617753" w:rsidRPr="002E76E2">
        <w:rPr>
          <w:rFonts w:ascii="Times New Roman" w:hAnsi="Times New Roman" w:cs="Times New Roman"/>
          <w:i/>
          <w:sz w:val="24"/>
          <w:szCs w:val="24"/>
        </w:rPr>
        <w:t>t</w:t>
      </w:r>
      <w:r w:rsidRPr="002E76E2">
        <w:rPr>
          <w:rFonts w:ascii="Times New Roman" w:hAnsi="Times New Roman" w:cs="Times New Roman"/>
          <w:i/>
          <w:sz w:val="24"/>
          <w:szCs w:val="24"/>
        </w:rPr>
        <w:t>ins</w:t>
      </w:r>
      <w:r>
        <w:rPr>
          <w:rFonts w:ascii="Times New Roman" w:hAnsi="Times New Roman" w:cs="Times New Roman"/>
          <w:sz w:val="24"/>
          <w:szCs w:val="24"/>
        </w:rPr>
        <w:t>, Psalm IX.3).</w:t>
      </w:r>
      <w:r w:rsidR="00617753">
        <w:rPr>
          <w:rFonts w:ascii="Times New Roman" w:hAnsi="Times New Roman" w:cs="Times New Roman"/>
          <w:sz w:val="24"/>
          <w:szCs w:val="24"/>
        </w:rPr>
        <w:t xml:space="preserve"> </w:t>
      </w:r>
    </w:p>
    <w:p w14:paraId="27E3BB13" w14:textId="575BF5DD" w:rsidR="00617753" w:rsidRDefault="00B67A1C"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“God has sent his mercy and his truth. He has snatched my life from the </w:t>
      </w:r>
      <w:r w:rsidR="006B2EC8">
        <w:rPr>
          <w:rFonts w:ascii="Times New Roman" w:hAnsi="Times New Roman" w:cs="Times New Roman"/>
          <w:sz w:val="24"/>
          <w:szCs w:val="24"/>
        </w:rPr>
        <w:t>strongest</w:t>
      </w:r>
      <w:r>
        <w:rPr>
          <w:rFonts w:ascii="Times New Roman" w:hAnsi="Times New Roman" w:cs="Times New Roman"/>
          <w:sz w:val="24"/>
          <w:szCs w:val="24"/>
        </w:rPr>
        <w:t xml:space="preserve"> of my enemies</w:t>
      </w:r>
      <w:r w:rsidR="002D5FAA">
        <w:rPr>
          <w:rFonts w:ascii="Times New Roman" w:hAnsi="Times New Roman" w:cs="Times New Roman"/>
          <w:sz w:val="24"/>
          <w:szCs w:val="24"/>
        </w:rPr>
        <w:t>” (</w:t>
      </w:r>
      <w:r w:rsidR="009B1ADA">
        <w:rPr>
          <w:rFonts w:ascii="Times New Roman" w:hAnsi="Times New Roman" w:cs="Times New Roman"/>
          <w:sz w:val="24"/>
          <w:szCs w:val="24"/>
        </w:rPr>
        <w:t xml:space="preserve">in the </w:t>
      </w:r>
      <w:r w:rsidR="002D5FAA" w:rsidRPr="002E76E2">
        <w:rPr>
          <w:rFonts w:ascii="Times New Roman" w:hAnsi="Times New Roman" w:cs="Times New Roman"/>
          <w:i/>
          <w:sz w:val="24"/>
          <w:szCs w:val="24"/>
        </w:rPr>
        <w:t>Office at Prime</w:t>
      </w:r>
      <w:r w:rsidR="002D5FAA">
        <w:rPr>
          <w:rFonts w:ascii="Times New Roman" w:hAnsi="Times New Roman" w:cs="Times New Roman"/>
          <w:sz w:val="24"/>
          <w:szCs w:val="24"/>
        </w:rPr>
        <w:t>, Psalm III.</w:t>
      </w:r>
      <w:r>
        <w:rPr>
          <w:rFonts w:ascii="Times New Roman" w:hAnsi="Times New Roman" w:cs="Times New Roman"/>
          <w:sz w:val="24"/>
          <w:szCs w:val="24"/>
        </w:rPr>
        <w:t>5.)</w:t>
      </w:r>
    </w:p>
    <w:p w14:paraId="48AAB856" w14:textId="617CDB24" w:rsidR="00617753" w:rsidRDefault="002D5FA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“Hear me, Lord, because your mercy is kind. Look upon me according to the greatness of your mercies … You, O God, are my protector, my God, my mercy” (</w:t>
      </w:r>
      <w:r w:rsidR="009B1ADA">
        <w:rPr>
          <w:rFonts w:ascii="Times New Roman" w:hAnsi="Times New Roman" w:cs="Times New Roman"/>
          <w:sz w:val="24"/>
          <w:szCs w:val="24"/>
        </w:rPr>
        <w:t xml:space="preserve">in another </w:t>
      </w:r>
      <w:r>
        <w:rPr>
          <w:rFonts w:ascii="Times New Roman" w:hAnsi="Times New Roman" w:cs="Times New Roman"/>
          <w:sz w:val="24"/>
          <w:szCs w:val="24"/>
        </w:rPr>
        <w:t>Office, Psalm XII.7 and 10</w:t>
      </w:r>
      <w:r w:rsidR="00A32316">
        <w:rPr>
          <w:rFonts w:ascii="Times New Roman" w:hAnsi="Times New Roman" w:cs="Times New Roman"/>
          <w:sz w:val="24"/>
          <w:szCs w:val="24"/>
        </w:rPr>
        <w:t>).</w:t>
      </w:r>
      <w:r w:rsidR="00D94830">
        <w:rPr>
          <w:rFonts w:ascii="Times New Roman" w:hAnsi="Times New Roman" w:cs="Times New Roman"/>
          <w:sz w:val="24"/>
          <w:szCs w:val="24"/>
        </w:rPr>
        <w:t xml:space="preserve"> </w:t>
      </w:r>
    </w:p>
    <w:p w14:paraId="21D8942C" w14:textId="427DF589" w:rsidR="00913BAD" w:rsidRDefault="00780D1A" w:rsidP="00F017E4">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9B4CAE">
        <w:rPr>
          <w:rFonts w:ascii="Times New Roman" w:hAnsi="Times New Roman" w:cs="Times New Roman"/>
          <w:sz w:val="24"/>
          <w:szCs w:val="24"/>
        </w:rPr>
        <w:t>After Francis received the Stigmata,</w:t>
      </w:r>
      <w:r w:rsidR="00D94830">
        <w:rPr>
          <w:rFonts w:ascii="Times New Roman" w:hAnsi="Times New Roman" w:cs="Times New Roman"/>
          <w:sz w:val="24"/>
          <w:szCs w:val="24"/>
        </w:rPr>
        <w:t xml:space="preserve"> Celano says,</w:t>
      </w:r>
      <w:r w:rsidR="009B4CAE">
        <w:rPr>
          <w:rFonts w:ascii="Times New Roman" w:hAnsi="Times New Roman" w:cs="Times New Roman"/>
          <w:sz w:val="24"/>
          <w:szCs w:val="24"/>
        </w:rPr>
        <w:t xml:space="preserve"> “God multiplied his mercy on him, and he contracted a serio</w:t>
      </w:r>
      <w:r w:rsidR="004B1DA1">
        <w:rPr>
          <w:rFonts w:ascii="Times New Roman" w:hAnsi="Times New Roman" w:cs="Times New Roman"/>
          <w:sz w:val="24"/>
          <w:szCs w:val="24"/>
        </w:rPr>
        <w:t>us disease of the eyes.” (2 Cel.</w:t>
      </w:r>
      <w:r w:rsidR="009B4CAE">
        <w:rPr>
          <w:rFonts w:ascii="Times New Roman" w:hAnsi="Times New Roman" w:cs="Times New Roman"/>
          <w:sz w:val="24"/>
          <w:szCs w:val="24"/>
        </w:rPr>
        <w:t xml:space="preserve"> 98)</w:t>
      </w:r>
      <w:r w:rsidR="00D94830">
        <w:rPr>
          <w:rFonts w:ascii="Times New Roman" w:hAnsi="Times New Roman" w:cs="Times New Roman"/>
          <w:sz w:val="24"/>
          <w:szCs w:val="24"/>
        </w:rPr>
        <w:t xml:space="preserve">. That harks back to what we have already commented on, that God’s mercy brought affliction to Francis’s body. But in this case Francis wanted it this way </w:t>
      </w:r>
      <w:r w:rsidR="009A605B">
        <w:rPr>
          <w:rFonts w:ascii="Times New Roman" w:hAnsi="Times New Roman" w:cs="Times New Roman"/>
          <w:sz w:val="24"/>
          <w:szCs w:val="24"/>
        </w:rPr>
        <w:t xml:space="preserve">“because </w:t>
      </w:r>
      <w:r w:rsidR="00267CE4">
        <w:rPr>
          <w:rFonts w:ascii="Times New Roman" w:hAnsi="Times New Roman" w:cs="Times New Roman"/>
          <w:sz w:val="24"/>
          <w:szCs w:val="24"/>
        </w:rPr>
        <w:t xml:space="preserve">[says Celano] </w:t>
      </w:r>
      <w:r w:rsidR="009A605B">
        <w:rPr>
          <w:rFonts w:ascii="Times New Roman" w:hAnsi="Times New Roman" w:cs="Times New Roman"/>
          <w:sz w:val="24"/>
          <w:szCs w:val="24"/>
        </w:rPr>
        <w:t xml:space="preserve">he had not </w:t>
      </w:r>
      <w:r w:rsidR="00913BAD">
        <w:rPr>
          <w:rFonts w:ascii="Times New Roman" w:hAnsi="Times New Roman" w:cs="Times New Roman"/>
          <w:sz w:val="24"/>
          <w:szCs w:val="24"/>
        </w:rPr>
        <w:t xml:space="preserve">yet </w:t>
      </w:r>
      <w:r w:rsidR="009A605B">
        <w:rPr>
          <w:rFonts w:ascii="Times New Roman" w:hAnsi="Times New Roman" w:cs="Times New Roman"/>
          <w:sz w:val="24"/>
          <w:szCs w:val="24"/>
        </w:rPr>
        <w:t>filled up in his flesh what is lacki</w:t>
      </w:r>
      <w:r w:rsidR="00267CE4">
        <w:rPr>
          <w:rFonts w:ascii="Times New Roman" w:hAnsi="Times New Roman" w:cs="Times New Roman"/>
          <w:sz w:val="24"/>
          <w:szCs w:val="24"/>
        </w:rPr>
        <w:t>ng in the sufferings of Christ,</w:t>
      </w:r>
      <w:r w:rsidR="009A605B">
        <w:rPr>
          <w:rFonts w:ascii="Times New Roman" w:hAnsi="Times New Roman" w:cs="Times New Roman"/>
          <w:sz w:val="24"/>
          <w:szCs w:val="24"/>
        </w:rPr>
        <w:t>”</w:t>
      </w:r>
      <w:r w:rsidR="00267CE4">
        <w:rPr>
          <w:rFonts w:ascii="Times New Roman" w:hAnsi="Times New Roman" w:cs="Times New Roman"/>
          <w:sz w:val="24"/>
          <w:szCs w:val="24"/>
        </w:rPr>
        <w:t xml:space="preserve"> </w:t>
      </w:r>
    </w:p>
    <w:p w14:paraId="2E1F735C" w14:textId="1A707AE3" w:rsidR="0043690A" w:rsidRDefault="00687BC1" w:rsidP="00F017E4">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A16A8D">
        <w:rPr>
          <w:rFonts w:ascii="Times New Roman" w:hAnsi="Times New Roman" w:cs="Times New Roman"/>
          <w:sz w:val="24"/>
          <w:szCs w:val="24"/>
        </w:rPr>
        <w:t xml:space="preserve">After </w:t>
      </w:r>
      <w:r w:rsidR="00913BAD">
        <w:rPr>
          <w:rFonts w:ascii="Times New Roman" w:hAnsi="Times New Roman" w:cs="Times New Roman"/>
          <w:sz w:val="24"/>
          <w:szCs w:val="24"/>
        </w:rPr>
        <w:t xml:space="preserve">the number of men joining </w:t>
      </w:r>
      <w:r w:rsidR="00A16A8D">
        <w:rPr>
          <w:rFonts w:ascii="Times New Roman" w:hAnsi="Times New Roman" w:cs="Times New Roman"/>
          <w:sz w:val="24"/>
          <w:szCs w:val="24"/>
        </w:rPr>
        <w:t>Francis</w:t>
      </w:r>
      <w:r w:rsidR="00913BAD">
        <w:rPr>
          <w:rFonts w:ascii="Times New Roman" w:hAnsi="Times New Roman" w:cs="Times New Roman"/>
          <w:sz w:val="24"/>
          <w:szCs w:val="24"/>
        </w:rPr>
        <w:t xml:space="preserve"> had </w:t>
      </w:r>
      <w:r w:rsidR="00617753">
        <w:rPr>
          <w:rFonts w:ascii="Times New Roman" w:hAnsi="Times New Roman" w:cs="Times New Roman"/>
          <w:sz w:val="24"/>
          <w:szCs w:val="24"/>
        </w:rPr>
        <w:t xml:space="preserve">increased prodigiously, Celano says, </w:t>
      </w:r>
      <w:r w:rsidR="009B4CAE">
        <w:rPr>
          <w:rFonts w:ascii="Times New Roman" w:hAnsi="Times New Roman" w:cs="Times New Roman"/>
          <w:sz w:val="24"/>
          <w:szCs w:val="24"/>
        </w:rPr>
        <w:t>“It hurt him that some … had forgotten their original simplicity … So he prayed for God</w:t>
      </w:r>
      <w:r w:rsidR="00F035F5">
        <w:rPr>
          <w:rFonts w:ascii="Times New Roman" w:hAnsi="Times New Roman" w:cs="Times New Roman"/>
          <w:sz w:val="24"/>
          <w:szCs w:val="24"/>
        </w:rPr>
        <w:t>’</w:t>
      </w:r>
      <w:r w:rsidR="009B4CAE">
        <w:rPr>
          <w:rFonts w:ascii="Times New Roman" w:hAnsi="Times New Roman" w:cs="Times New Roman"/>
          <w:sz w:val="24"/>
          <w:szCs w:val="24"/>
        </w:rPr>
        <w:t>s mercy to set his sons free and fervently begged that they be preserved in the grace given to them” (2</w:t>
      </w:r>
      <w:r w:rsidR="004B1DA1">
        <w:rPr>
          <w:rFonts w:ascii="Times New Roman" w:hAnsi="Times New Roman" w:cs="Times New Roman"/>
          <w:sz w:val="24"/>
          <w:szCs w:val="24"/>
        </w:rPr>
        <w:t>Cel</w:t>
      </w:r>
      <w:r w:rsidR="009B4CAE">
        <w:rPr>
          <w:rFonts w:ascii="Times New Roman" w:hAnsi="Times New Roman" w:cs="Times New Roman"/>
          <w:sz w:val="24"/>
          <w:szCs w:val="24"/>
        </w:rPr>
        <w:t>.104).</w:t>
      </w:r>
    </w:p>
    <w:p w14:paraId="69DBDAA7" w14:textId="3B58AE6C" w:rsidR="00B437D5" w:rsidRDefault="00687BC1"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lastRenderedPageBreak/>
        <w:tab/>
      </w:r>
      <w:r w:rsidR="00B437D5">
        <w:rPr>
          <w:rFonts w:ascii="Times New Roman" w:hAnsi="Times New Roman" w:cs="Times New Roman"/>
          <w:sz w:val="24"/>
          <w:szCs w:val="24"/>
        </w:rPr>
        <w:t>Francis, soon to die, reserved a special blessing for As</w:t>
      </w:r>
      <w:r w:rsidR="0099117B">
        <w:rPr>
          <w:rFonts w:ascii="Times New Roman" w:hAnsi="Times New Roman" w:cs="Times New Roman"/>
          <w:sz w:val="24"/>
          <w:szCs w:val="24"/>
        </w:rPr>
        <w:t xml:space="preserve">sisi, invoking the mercy of God. </w:t>
      </w:r>
      <w:r w:rsidR="00FF6B77">
        <w:rPr>
          <w:rFonts w:ascii="Times New Roman" w:hAnsi="Times New Roman" w:cs="Times New Roman"/>
          <w:sz w:val="24"/>
          <w:szCs w:val="24"/>
        </w:rPr>
        <w:t xml:space="preserve">According to the </w:t>
      </w:r>
      <w:r w:rsidR="00FF6B77" w:rsidRPr="009420D5">
        <w:rPr>
          <w:rFonts w:ascii="Times New Roman" w:hAnsi="Times New Roman" w:cs="Times New Roman"/>
          <w:i/>
          <w:sz w:val="24"/>
          <w:szCs w:val="24"/>
        </w:rPr>
        <w:t>Legend of Perugia</w:t>
      </w:r>
      <w:r w:rsidR="00FF6B77">
        <w:rPr>
          <w:rFonts w:ascii="Times New Roman" w:hAnsi="Times New Roman" w:cs="Times New Roman"/>
          <w:sz w:val="24"/>
          <w:szCs w:val="24"/>
        </w:rPr>
        <w:t xml:space="preserve"> (98), h</w:t>
      </w:r>
      <w:r w:rsidR="0099117B">
        <w:rPr>
          <w:rFonts w:ascii="Times New Roman" w:hAnsi="Times New Roman" w:cs="Times New Roman"/>
          <w:sz w:val="24"/>
          <w:szCs w:val="24"/>
        </w:rPr>
        <w:t>e prayed aloud:</w:t>
      </w:r>
    </w:p>
    <w:p w14:paraId="2C36E3C9" w14:textId="3B921F89" w:rsidR="0043690A" w:rsidRDefault="0059789B"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E63CB0">
        <w:rPr>
          <w:rFonts w:ascii="Times New Roman" w:hAnsi="Times New Roman" w:cs="Times New Roman"/>
          <w:sz w:val="24"/>
          <w:szCs w:val="24"/>
        </w:rPr>
        <w:t xml:space="preserve">“Lord Jesus Christ, Father of </w:t>
      </w:r>
      <w:r w:rsidR="001449C3">
        <w:rPr>
          <w:rFonts w:ascii="Times New Roman" w:hAnsi="Times New Roman" w:cs="Times New Roman"/>
          <w:sz w:val="24"/>
          <w:szCs w:val="24"/>
        </w:rPr>
        <w:t xml:space="preserve">mercies, do not look upon our ingratitude, but recall </w:t>
      </w:r>
      <w:r w:rsidR="00F035F5">
        <w:rPr>
          <w:rFonts w:ascii="Times New Roman" w:hAnsi="Times New Roman" w:cs="Times New Roman"/>
          <w:sz w:val="24"/>
          <w:szCs w:val="24"/>
        </w:rPr>
        <w:t xml:space="preserve">to mind the infinite love that </w:t>
      </w:r>
      <w:r w:rsidR="00FF6B77">
        <w:rPr>
          <w:rFonts w:ascii="Times New Roman" w:hAnsi="Times New Roman" w:cs="Times New Roman"/>
          <w:sz w:val="24"/>
          <w:szCs w:val="24"/>
        </w:rPr>
        <w:t>you have shown to this city.”</w:t>
      </w:r>
      <w:r w:rsidR="00B437D5">
        <w:rPr>
          <w:rFonts w:ascii="Times New Roman" w:hAnsi="Times New Roman" w:cs="Times New Roman"/>
          <w:sz w:val="24"/>
          <w:szCs w:val="24"/>
        </w:rPr>
        <w:t xml:space="preserve"> </w:t>
      </w:r>
      <w:r w:rsidR="00267CE4">
        <w:rPr>
          <w:rFonts w:ascii="Times New Roman" w:hAnsi="Times New Roman" w:cs="Times New Roman"/>
          <w:sz w:val="24"/>
          <w:szCs w:val="24"/>
        </w:rPr>
        <w:t xml:space="preserve">By the way, </w:t>
      </w:r>
      <w:r w:rsidR="00B437D5">
        <w:rPr>
          <w:rFonts w:ascii="Times New Roman" w:hAnsi="Times New Roman" w:cs="Times New Roman"/>
          <w:sz w:val="24"/>
          <w:szCs w:val="24"/>
        </w:rPr>
        <w:t>Francis deviated from St Paul here, who</w:t>
      </w:r>
      <w:r w:rsidR="00FF6B77">
        <w:rPr>
          <w:rFonts w:ascii="Times New Roman" w:hAnsi="Times New Roman" w:cs="Times New Roman"/>
          <w:sz w:val="24"/>
          <w:szCs w:val="24"/>
        </w:rPr>
        <w:t xml:space="preserve">, in his Second Letter to the Corinthians, </w:t>
      </w:r>
      <w:r w:rsidR="00B437D5">
        <w:rPr>
          <w:rFonts w:ascii="Times New Roman" w:hAnsi="Times New Roman" w:cs="Times New Roman"/>
          <w:sz w:val="24"/>
          <w:szCs w:val="24"/>
        </w:rPr>
        <w:t xml:space="preserve">called </w:t>
      </w:r>
      <w:r w:rsidR="00F035F5">
        <w:rPr>
          <w:rFonts w:ascii="Times New Roman" w:hAnsi="Times New Roman" w:cs="Times New Roman"/>
          <w:sz w:val="24"/>
          <w:szCs w:val="24"/>
        </w:rPr>
        <w:t>“the Father of Our Lord Jesus Christ, the merciful Father” (2 Cor 1:3).</w:t>
      </w:r>
      <w:r w:rsidR="0043690A">
        <w:rPr>
          <w:rFonts w:ascii="Times New Roman" w:hAnsi="Times New Roman" w:cs="Times New Roman"/>
          <w:sz w:val="24"/>
          <w:szCs w:val="24"/>
        </w:rPr>
        <w:t xml:space="preserve"> </w:t>
      </w:r>
      <w:r w:rsidR="00785F66">
        <w:rPr>
          <w:rFonts w:ascii="Times New Roman" w:hAnsi="Times New Roman" w:cs="Times New Roman"/>
          <w:sz w:val="24"/>
          <w:szCs w:val="24"/>
        </w:rPr>
        <w:t>Not much of a slip, when we consider that whenever Francis ref</w:t>
      </w:r>
      <w:r w:rsidR="00687BC1">
        <w:rPr>
          <w:rFonts w:ascii="Times New Roman" w:hAnsi="Times New Roman" w:cs="Times New Roman"/>
          <w:sz w:val="24"/>
          <w:szCs w:val="24"/>
        </w:rPr>
        <w:t>erred to Scripture, he quoted it</w:t>
      </w:r>
      <w:r w:rsidR="00785F66">
        <w:rPr>
          <w:rFonts w:ascii="Times New Roman" w:hAnsi="Times New Roman" w:cs="Times New Roman"/>
          <w:sz w:val="24"/>
          <w:szCs w:val="24"/>
        </w:rPr>
        <w:t xml:space="preserve"> from memory.</w:t>
      </w:r>
    </w:p>
    <w:p w14:paraId="43FC8DD7" w14:textId="60F28682" w:rsidR="00F46AEF" w:rsidRDefault="00687BC1" w:rsidP="00F46AEF">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8263AE">
        <w:rPr>
          <w:rFonts w:ascii="Times New Roman" w:hAnsi="Times New Roman" w:cs="Times New Roman"/>
          <w:sz w:val="24"/>
          <w:szCs w:val="24"/>
        </w:rPr>
        <w:t>At his death</w:t>
      </w:r>
      <w:r w:rsidR="00B437D5">
        <w:rPr>
          <w:rFonts w:ascii="Times New Roman" w:hAnsi="Times New Roman" w:cs="Times New Roman"/>
          <w:sz w:val="24"/>
          <w:szCs w:val="24"/>
        </w:rPr>
        <w:t>, sounding to a mournful friar</w:t>
      </w:r>
      <w:r w:rsidR="00785F66" w:rsidRPr="00785F66">
        <w:rPr>
          <w:rFonts w:ascii="Times New Roman" w:hAnsi="Times New Roman" w:cs="Times New Roman"/>
          <w:sz w:val="24"/>
          <w:szCs w:val="24"/>
        </w:rPr>
        <w:t xml:space="preserve"> </w:t>
      </w:r>
      <w:r w:rsidR="00785F66">
        <w:rPr>
          <w:rFonts w:ascii="Times New Roman" w:hAnsi="Times New Roman" w:cs="Times New Roman"/>
          <w:sz w:val="24"/>
          <w:szCs w:val="24"/>
        </w:rPr>
        <w:t>inappropriately joyful</w:t>
      </w:r>
      <w:r w:rsidR="00B437D5">
        <w:rPr>
          <w:rFonts w:ascii="Times New Roman" w:hAnsi="Times New Roman" w:cs="Times New Roman"/>
          <w:sz w:val="24"/>
          <w:szCs w:val="24"/>
        </w:rPr>
        <w:t xml:space="preserve">, Francis </w:t>
      </w:r>
      <w:r w:rsidR="00785F66">
        <w:rPr>
          <w:rFonts w:ascii="Times New Roman" w:hAnsi="Times New Roman" w:cs="Times New Roman"/>
          <w:sz w:val="24"/>
          <w:szCs w:val="24"/>
        </w:rPr>
        <w:t>excused himself</w:t>
      </w:r>
      <w:r w:rsidR="00FF6B77">
        <w:rPr>
          <w:rFonts w:ascii="Times New Roman" w:hAnsi="Times New Roman" w:cs="Times New Roman"/>
          <w:sz w:val="24"/>
          <w:szCs w:val="24"/>
        </w:rPr>
        <w:t>, saying,</w:t>
      </w:r>
      <w:r w:rsidR="009420D5">
        <w:rPr>
          <w:rFonts w:ascii="Times New Roman" w:hAnsi="Times New Roman" w:cs="Times New Roman"/>
          <w:sz w:val="24"/>
          <w:szCs w:val="24"/>
        </w:rPr>
        <w:t xml:space="preserve"> </w:t>
      </w:r>
      <w:r w:rsidR="008263AE">
        <w:rPr>
          <w:rFonts w:ascii="Times New Roman" w:hAnsi="Times New Roman" w:cs="Times New Roman"/>
          <w:sz w:val="24"/>
          <w:szCs w:val="24"/>
        </w:rPr>
        <w:t xml:space="preserve">“Brother, let me rejoice in the Lord and sing his praises in the midst of my infirmities: by the grace of the Holy Spirit I am so closely united to my Lord that, through his </w:t>
      </w:r>
      <w:r w:rsidR="00F46AEF">
        <w:rPr>
          <w:rFonts w:ascii="Times New Roman" w:hAnsi="Times New Roman" w:cs="Times New Roman"/>
          <w:sz w:val="24"/>
          <w:szCs w:val="24"/>
        </w:rPr>
        <w:t>goodness (mercy), I can rejoice in the Most High himself” (</w:t>
      </w:r>
      <w:r w:rsidR="00F46AEF" w:rsidRPr="009420D5">
        <w:rPr>
          <w:rFonts w:ascii="Times New Roman" w:hAnsi="Times New Roman" w:cs="Times New Roman"/>
          <w:i/>
          <w:sz w:val="24"/>
          <w:szCs w:val="24"/>
        </w:rPr>
        <w:t>Legend of Perugia</w:t>
      </w:r>
      <w:r w:rsidR="00F46AEF">
        <w:rPr>
          <w:rFonts w:ascii="Times New Roman" w:hAnsi="Times New Roman" w:cs="Times New Roman"/>
          <w:sz w:val="24"/>
          <w:szCs w:val="24"/>
        </w:rPr>
        <w:t>, 64).</w:t>
      </w:r>
    </w:p>
    <w:p w14:paraId="6FA69742" w14:textId="0815B786" w:rsidR="00F46AEF" w:rsidRDefault="00687BC1"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F017E4">
        <w:rPr>
          <w:rFonts w:ascii="Times New Roman" w:hAnsi="Times New Roman" w:cs="Times New Roman"/>
          <w:sz w:val="24"/>
          <w:szCs w:val="24"/>
        </w:rPr>
        <w:t xml:space="preserve">I’ll conclude </w:t>
      </w:r>
      <w:r w:rsidR="009420D5">
        <w:rPr>
          <w:rFonts w:ascii="Times New Roman" w:hAnsi="Times New Roman" w:cs="Times New Roman"/>
          <w:sz w:val="24"/>
          <w:szCs w:val="24"/>
        </w:rPr>
        <w:t>my</w:t>
      </w:r>
      <w:r w:rsidR="00F017E4">
        <w:rPr>
          <w:rFonts w:ascii="Times New Roman" w:hAnsi="Times New Roman" w:cs="Times New Roman"/>
          <w:sz w:val="24"/>
          <w:szCs w:val="24"/>
        </w:rPr>
        <w:t xml:space="preserve"> reflection on St Francis’s and our experience of the Mercy of God with his Blessing </w:t>
      </w:r>
      <w:r w:rsidR="00FF6B77">
        <w:rPr>
          <w:rFonts w:ascii="Times New Roman" w:hAnsi="Times New Roman" w:cs="Times New Roman"/>
          <w:sz w:val="24"/>
          <w:szCs w:val="24"/>
        </w:rPr>
        <w:t>o</w:t>
      </w:r>
      <w:r>
        <w:rPr>
          <w:rFonts w:ascii="Times New Roman" w:hAnsi="Times New Roman" w:cs="Times New Roman"/>
          <w:sz w:val="24"/>
          <w:szCs w:val="24"/>
        </w:rPr>
        <w:t>n</w:t>
      </w:r>
      <w:r w:rsidR="00F017E4">
        <w:rPr>
          <w:rFonts w:ascii="Times New Roman" w:hAnsi="Times New Roman" w:cs="Times New Roman"/>
          <w:sz w:val="24"/>
          <w:szCs w:val="24"/>
        </w:rPr>
        <w:t xml:space="preserve"> Brother Leo</w:t>
      </w:r>
      <w:r w:rsidR="009420D5">
        <w:rPr>
          <w:rFonts w:ascii="Times New Roman" w:hAnsi="Times New Roman" w:cs="Times New Roman"/>
          <w:sz w:val="24"/>
          <w:szCs w:val="24"/>
        </w:rPr>
        <w:t>,</w:t>
      </w:r>
      <w:r w:rsidR="00F017E4">
        <w:rPr>
          <w:rFonts w:ascii="Times New Roman" w:hAnsi="Times New Roman" w:cs="Times New Roman"/>
          <w:sz w:val="24"/>
          <w:szCs w:val="24"/>
        </w:rPr>
        <w:t xml:space="preserve"> </w:t>
      </w:r>
      <w:r w:rsidR="009420D5">
        <w:rPr>
          <w:rFonts w:ascii="Times New Roman" w:hAnsi="Times New Roman" w:cs="Times New Roman"/>
          <w:sz w:val="24"/>
          <w:szCs w:val="24"/>
        </w:rPr>
        <w:t>which</w:t>
      </w:r>
      <w:r w:rsidR="00F017E4">
        <w:rPr>
          <w:rFonts w:ascii="Times New Roman" w:hAnsi="Times New Roman" w:cs="Times New Roman"/>
          <w:sz w:val="24"/>
          <w:szCs w:val="24"/>
        </w:rPr>
        <w:t xml:space="preserve"> we are happy to receive as his blessing on each</w:t>
      </w:r>
      <w:r>
        <w:rPr>
          <w:rFonts w:ascii="Times New Roman" w:hAnsi="Times New Roman" w:cs="Times New Roman"/>
          <w:sz w:val="24"/>
          <w:szCs w:val="24"/>
        </w:rPr>
        <w:t xml:space="preserve"> one</w:t>
      </w:r>
      <w:r w:rsidR="00F017E4">
        <w:rPr>
          <w:rFonts w:ascii="Times New Roman" w:hAnsi="Times New Roman" w:cs="Times New Roman"/>
          <w:sz w:val="24"/>
          <w:szCs w:val="24"/>
        </w:rPr>
        <w:t xml:space="preserve"> of us:</w:t>
      </w:r>
    </w:p>
    <w:p w14:paraId="431FD005" w14:textId="7B9D6064" w:rsidR="00F017E4"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May the Lord bless you and keep you.</w:t>
      </w:r>
    </w:p>
    <w:p w14:paraId="5F87DEA0" w14:textId="6730954D" w:rsidR="00964CB8"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May He show His face to you and be </w:t>
      </w:r>
      <w:r w:rsidRPr="0044793A">
        <w:rPr>
          <w:rFonts w:ascii="Times New Roman" w:hAnsi="Times New Roman" w:cs="Times New Roman"/>
          <w:i/>
          <w:sz w:val="24"/>
          <w:szCs w:val="24"/>
        </w:rPr>
        <w:t>merciful</w:t>
      </w:r>
      <w:r>
        <w:rPr>
          <w:rFonts w:ascii="Times New Roman" w:hAnsi="Times New Roman" w:cs="Times New Roman"/>
          <w:sz w:val="24"/>
          <w:szCs w:val="24"/>
        </w:rPr>
        <w:t xml:space="preserve"> to you.</w:t>
      </w:r>
    </w:p>
    <w:p w14:paraId="7A749B87" w14:textId="19E3B002" w:rsidR="00964CB8"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May He turn His countenance to you and give you peace.</w:t>
      </w:r>
    </w:p>
    <w:p w14:paraId="71BF10BF" w14:textId="77777777" w:rsidR="00687BC1"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May the Lord bless you, </w:t>
      </w:r>
    </w:p>
    <w:p w14:paraId="582195EA" w14:textId="6A14C213" w:rsidR="00F46AEF" w:rsidRDefault="00687BC1"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t>A</w:t>
      </w:r>
      <w:r w:rsidR="00964CB8">
        <w:rPr>
          <w:rFonts w:ascii="Times New Roman" w:hAnsi="Times New Roman" w:cs="Times New Roman"/>
          <w:sz w:val="24"/>
          <w:szCs w:val="24"/>
        </w:rPr>
        <w:t xml:space="preserve">nd </w:t>
      </w:r>
      <w:r>
        <w:rPr>
          <w:rFonts w:ascii="Times New Roman" w:hAnsi="Times New Roman" w:cs="Times New Roman"/>
          <w:sz w:val="24"/>
          <w:szCs w:val="24"/>
        </w:rPr>
        <w:t xml:space="preserve">may the Lord bless </w:t>
      </w:r>
      <w:r w:rsidR="00964CB8">
        <w:rPr>
          <w:rFonts w:ascii="Times New Roman" w:hAnsi="Times New Roman" w:cs="Times New Roman"/>
          <w:sz w:val="24"/>
          <w:szCs w:val="24"/>
        </w:rPr>
        <w:t>all our Franciscan brothers and sisters.</w:t>
      </w:r>
      <w:r w:rsidR="00785F66">
        <w:rPr>
          <w:rFonts w:ascii="Times New Roman" w:hAnsi="Times New Roman" w:cs="Times New Roman"/>
          <w:sz w:val="24"/>
          <w:szCs w:val="24"/>
        </w:rPr>
        <w:t xml:space="preserve"> </w:t>
      </w:r>
    </w:p>
    <w:sectPr w:rsidR="00F46A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4E0B" w14:textId="77777777" w:rsidR="00B61346" w:rsidRDefault="00B61346" w:rsidP="00A16A8D">
      <w:pPr>
        <w:spacing w:after="0" w:line="240" w:lineRule="auto"/>
      </w:pPr>
      <w:r>
        <w:separator/>
      </w:r>
    </w:p>
  </w:endnote>
  <w:endnote w:type="continuationSeparator" w:id="0">
    <w:p w14:paraId="4FCAEA3C" w14:textId="77777777" w:rsidR="00B61346" w:rsidRDefault="00B61346" w:rsidP="00A1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59FD" w14:textId="77777777" w:rsidR="00A16A8D" w:rsidRDefault="00A1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DC5B" w14:textId="77777777" w:rsidR="00A16A8D" w:rsidRDefault="00A1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BC1D" w14:textId="77777777" w:rsidR="00A16A8D" w:rsidRDefault="00A1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A00C" w14:textId="77777777" w:rsidR="00B61346" w:rsidRDefault="00B61346" w:rsidP="00A16A8D">
      <w:pPr>
        <w:spacing w:after="0" w:line="240" w:lineRule="auto"/>
      </w:pPr>
      <w:r>
        <w:separator/>
      </w:r>
    </w:p>
  </w:footnote>
  <w:footnote w:type="continuationSeparator" w:id="0">
    <w:p w14:paraId="4FB4BA21" w14:textId="77777777" w:rsidR="00B61346" w:rsidRDefault="00B61346" w:rsidP="00A16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A025" w14:textId="77777777" w:rsidR="00A16A8D" w:rsidRDefault="00A1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131D" w14:textId="77777777" w:rsidR="00A16A8D" w:rsidRDefault="00A16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6313" w14:textId="77777777" w:rsidR="00A16A8D" w:rsidRDefault="00A16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5F"/>
    <w:rsid w:val="00004F97"/>
    <w:rsid w:val="00011667"/>
    <w:rsid w:val="00020307"/>
    <w:rsid w:val="00115643"/>
    <w:rsid w:val="001248D5"/>
    <w:rsid w:val="001449C3"/>
    <w:rsid w:val="00162E32"/>
    <w:rsid w:val="001765B3"/>
    <w:rsid w:val="001A706D"/>
    <w:rsid w:val="002233C6"/>
    <w:rsid w:val="00267CE4"/>
    <w:rsid w:val="002D5FAA"/>
    <w:rsid w:val="002E76E2"/>
    <w:rsid w:val="0041665C"/>
    <w:rsid w:val="0043690A"/>
    <w:rsid w:val="0044793A"/>
    <w:rsid w:val="00463DCA"/>
    <w:rsid w:val="004808EF"/>
    <w:rsid w:val="004B1DA1"/>
    <w:rsid w:val="00520D39"/>
    <w:rsid w:val="005635D2"/>
    <w:rsid w:val="005764E9"/>
    <w:rsid w:val="00584815"/>
    <w:rsid w:val="0059789B"/>
    <w:rsid w:val="005C7B43"/>
    <w:rsid w:val="00617753"/>
    <w:rsid w:val="00673004"/>
    <w:rsid w:val="00687BC1"/>
    <w:rsid w:val="00694470"/>
    <w:rsid w:val="006B2EC8"/>
    <w:rsid w:val="00780D1A"/>
    <w:rsid w:val="00785F66"/>
    <w:rsid w:val="007B727E"/>
    <w:rsid w:val="008017A4"/>
    <w:rsid w:val="008263AE"/>
    <w:rsid w:val="008338CD"/>
    <w:rsid w:val="008601BB"/>
    <w:rsid w:val="008731E2"/>
    <w:rsid w:val="00904B36"/>
    <w:rsid w:val="00913BAD"/>
    <w:rsid w:val="009420D5"/>
    <w:rsid w:val="00964CB8"/>
    <w:rsid w:val="00975BA4"/>
    <w:rsid w:val="0099117B"/>
    <w:rsid w:val="009A605B"/>
    <w:rsid w:val="009B1ADA"/>
    <w:rsid w:val="009B4CAE"/>
    <w:rsid w:val="00A16A8D"/>
    <w:rsid w:val="00A32316"/>
    <w:rsid w:val="00A32ED5"/>
    <w:rsid w:val="00A40878"/>
    <w:rsid w:val="00A7048A"/>
    <w:rsid w:val="00AB475F"/>
    <w:rsid w:val="00AF0D0C"/>
    <w:rsid w:val="00B32F9F"/>
    <w:rsid w:val="00B36229"/>
    <w:rsid w:val="00B437D5"/>
    <w:rsid w:val="00B61346"/>
    <w:rsid w:val="00B67A1C"/>
    <w:rsid w:val="00B9111C"/>
    <w:rsid w:val="00BC3D69"/>
    <w:rsid w:val="00BC503E"/>
    <w:rsid w:val="00C17850"/>
    <w:rsid w:val="00C26CD6"/>
    <w:rsid w:val="00D94830"/>
    <w:rsid w:val="00DB434D"/>
    <w:rsid w:val="00DB76A2"/>
    <w:rsid w:val="00E23E20"/>
    <w:rsid w:val="00E63CB0"/>
    <w:rsid w:val="00E84D86"/>
    <w:rsid w:val="00ED7138"/>
    <w:rsid w:val="00ED7E4D"/>
    <w:rsid w:val="00EE3D8F"/>
    <w:rsid w:val="00F017E4"/>
    <w:rsid w:val="00F035F5"/>
    <w:rsid w:val="00F210DB"/>
    <w:rsid w:val="00F46AEF"/>
    <w:rsid w:val="00F5078C"/>
    <w:rsid w:val="00F5705F"/>
    <w:rsid w:val="00F641A8"/>
    <w:rsid w:val="00FD01D7"/>
    <w:rsid w:val="00FD55C0"/>
    <w:rsid w:val="00FE1EF5"/>
    <w:rsid w:val="00FF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BB13"/>
  <w15:chartTrackingRefBased/>
  <w15:docId w15:val="{9E1803BC-3CCC-4602-B792-D42378BB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A8D"/>
  </w:style>
  <w:style w:type="paragraph" w:styleId="Footer">
    <w:name w:val="footer"/>
    <w:basedOn w:val="Normal"/>
    <w:link w:val="FooterChar"/>
    <w:uiPriority w:val="99"/>
    <w:unhideWhenUsed/>
    <w:rsid w:val="00A1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E3F3-8AEB-4BF4-A4F2-B2F13B40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17</cp:revision>
  <dcterms:created xsi:type="dcterms:W3CDTF">2016-07-21T06:41:00Z</dcterms:created>
  <dcterms:modified xsi:type="dcterms:W3CDTF">2020-08-23T23:18:00Z</dcterms:modified>
</cp:coreProperties>
</file>