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A09F" w14:textId="129A838D" w:rsidR="00764CF3" w:rsidRPr="00BE7A94" w:rsidRDefault="008C2675" w:rsidP="008C2675">
      <w:pPr>
        <w:pStyle w:val="BodyText"/>
        <w:spacing w:before="199"/>
        <w:ind w:right="2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94">
        <w:rPr>
          <w:rFonts w:ascii="Times New Roman" w:hAnsi="Times New Roman" w:cs="Times New Roman"/>
          <w:b/>
          <w:sz w:val="24"/>
          <w:szCs w:val="24"/>
        </w:rPr>
        <w:t xml:space="preserve">MARY, THE PREGNANT VIRGIN </w:t>
      </w:r>
      <w:r w:rsidRPr="00BE7A94">
        <w:rPr>
          <w:rFonts w:ascii="Times New Roman" w:hAnsi="Times New Roman" w:cs="Times New Roman"/>
          <w:sz w:val="24"/>
          <w:szCs w:val="24"/>
        </w:rPr>
        <w:t>Part Two</w:t>
      </w:r>
    </w:p>
    <w:p w14:paraId="1C701320" w14:textId="5CA0BFF0" w:rsidR="008C2675" w:rsidRPr="00BE7A94" w:rsidRDefault="008C2675" w:rsidP="008C2675">
      <w:pPr>
        <w:pStyle w:val="BodyText"/>
        <w:spacing w:before="199"/>
        <w:ind w:right="2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94">
        <w:rPr>
          <w:rFonts w:ascii="Times New Roman" w:hAnsi="Times New Roman" w:cs="Times New Roman"/>
          <w:b/>
          <w:sz w:val="24"/>
          <w:szCs w:val="24"/>
        </w:rPr>
        <w:t>Paul Rout OFM</w:t>
      </w:r>
    </w:p>
    <w:p w14:paraId="2D4D0769" w14:textId="77777777" w:rsidR="00506EB1" w:rsidRPr="00BE7A94" w:rsidRDefault="008C2675" w:rsidP="00506EB1">
      <w:pPr>
        <w:pStyle w:val="BodyText"/>
        <w:ind w:right="183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ab/>
        <w:t>In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one of the greatest works of world literature, Dante’s </w:t>
      </w:r>
      <w:r w:rsidR="00764CF3" w:rsidRPr="00BE7A94">
        <w:rPr>
          <w:rFonts w:ascii="Times New Roman" w:hAnsi="Times New Roman" w:cs="Times New Roman"/>
          <w:i/>
          <w:sz w:val="24"/>
          <w:szCs w:val="24"/>
        </w:rPr>
        <w:t>Commedia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or </w:t>
      </w:r>
      <w:r w:rsidR="00764CF3" w:rsidRPr="00BE7A94">
        <w:rPr>
          <w:rFonts w:ascii="Times New Roman" w:hAnsi="Times New Roman" w:cs="Times New Roman"/>
          <w:i/>
          <w:sz w:val="24"/>
          <w:szCs w:val="24"/>
        </w:rPr>
        <w:t>The</w:t>
      </w:r>
      <w:r w:rsidR="00764CF3" w:rsidRPr="00BE7A94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i/>
          <w:sz w:val="24"/>
          <w:szCs w:val="24"/>
        </w:rPr>
        <w:t>Divine</w:t>
      </w:r>
      <w:r w:rsidR="00764CF3" w:rsidRPr="00BE7A94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i/>
          <w:sz w:val="24"/>
          <w:szCs w:val="24"/>
        </w:rPr>
        <w:t>Comedy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, in Section 2, </w:t>
      </w:r>
      <w:proofErr w:type="spellStart"/>
      <w:r w:rsidR="00764CF3" w:rsidRPr="00BE7A94">
        <w:rPr>
          <w:rFonts w:ascii="Times New Roman" w:hAnsi="Times New Roman" w:cs="Times New Roman"/>
          <w:i/>
          <w:sz w:val="24"/>
          <w:szCs w:val="24"/>
        </w:rPr>
        <w:t>Purgatorio</w:t>
      </w:r>
      <w:proofErr w:type="spellEnd"/>
      <w:r w:rsidR="00764CF3" w:rsidRPr="00BE7A94">
        <w:rPr>
          <w:rFonts w:ascii="Times New Roman" w:hAnsi="Times New Roman" w:cs="Times New Roman"/>
          <w:i/>
          <w:sz w:val="24"/>
          <w:szCs w:val="24"/>
        </w:rPr>
        <w:t>,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the purgatorial routine for those who walk the terraces of</w:t>
      </w:r>
      <w:r w:rsidR="00764CF3" w:rsidRPr="00BE7A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the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mountain towards paradise includes meditating on examples of the virtue opposed to the sin</w:t>
      </w:r>
      <w:r w:rsidR="00764CF3" w:rsidRPr="00BE7A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they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are purging. Examples of virtue always begin with an episode from the life </w:t>
      </w:r>
      <w:r w:rsidRPr="00BE7A94">
        <w:rPr>
          <w:rFonts w:ascii="Times New Roman" w:hAnsi="Times New Roman" w:cs="Times New Roman"/>
          <w:sz w:val="24"/>
          <w:szCs w:val="24"/>
        </w:rPr>
        <w:t xml:space="preserve">of </w:t>
      </w:r>
      <w:r w:rsidR="00764CF3" w:rsidRPr="00BE7A94">
        <w:rPr>
          <w:rFonts w:ascii="Times New Roman" w:hAnsi="Times New Roman" w:cs="Times New Roman"/>
          <w:sz w:val="24"/>
          <w:szCs w:val="24"/>
        </w:rPr>
        <w:t>the Virgin Mary.</w:t>
      </w:r>
      <w:r w:rsidR="00764CF3" w:rsidRPr="00BE7A9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For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example, Canto X treats with those walking on the terrace of pride – pride is the sin that needs</w:t>
      </w:r>
      <w:r w:rsidR="00764CF3" w:rsidRPr="00BE7A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to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be purged. On this terrace, it is the virtue of humility that is the subject for meditation</w:t>
      </w:r>
      <w:r w:rsidRPr="00BE7A94">
        <w:rPr>
          <w:rFonts w:ascii="Times New Roman" w:hAnsi="Times New Roman" w:cs="Times New Roman"/>
          <w:sz w:val="24"/>
          <w:szCs w:val="24"/>
        </w:rPr>
        <w:t>,</w:t>
      </w:r>
      <w:r w:rsidR="00764CF3" w:rsidRPr="00BE7A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and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humility is illustrated by three rock</w:t>
      </w:r>
      <w:r w:rsidRPr="00BE7A94">
        <w:rPr>
          <w:rFonts w:ascii="Times New Roman" w:hAnsi="Times New Roman" w:cs="Times New Roman"/>
          <w:sz w:val="24"/>
          <w:szCs w:val="24"/>
        </w:rPr>
        <w:t xml:space="preserve"> carvings. The first is of the A</w:t>
      </w:r>
      <w:r w:rsidR="00764CF3" w:rsidRPr="00BE7A94">
        <w:rPr>
          <w:rFonts w:ascii="Times New Roman" w:hAnsi="Times New Roman" w:cs="Times New Roman"/>
          <w:sz w:val="24"/>
          <w:szCs w:val="24"/>
        </w:rPr>
        <w:t>nnunciation</w:t>
      </w:r>
      <w:r w:rsidRPr="00BE7A94">
        <w:rPr>
          <w:rFonts w:ascii="Times New Roman" w:hAnsi="Times New Roman" w:cs="Times New Roman"/>
          <w:sz w:val="24"/>
          <w:szCs w:val="24"/>
        </w:rPr>
        <w:t>,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and Mary is</w:t>
      </w:r>
      <w:r w:rsidR="00764CF3" w:rsidRPr="00BE7A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spoken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 xml:space="preserve">of as </w:t>
      </w:r>
      <w:r w:rsidR="00764CF3" w:rsidRPr="00BE7A94">
        <w:rPr>
          <w:rFonts w:ascii="Times New Roman" w:hAnsi="Times New Roman" w:cs="Times New Roman"/>
          <w:sz w:val="24"/>
          <w:szCs w:val="24"/>
        </w:rPr>
        <w:t>humble and exalted more than any other creature – she is the supreme example of</w:t>
      </w:r>
      <w:r w:rsidR="00764CF3" w:rsidRPr="00BE7A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the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virtue of</w:t>
      </w:r>
      <w:r w:rsidR="00764CF3" w:rsidRPr="00BE7A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humility.</w:t>
      </w:r>
      <w:r w:rsidR="00506EB1" w:rsidRPr="00BE7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F0BB7" w14:textId="77777777" w:rsidR="00506EB1" w:rsidRPr="00BE7A94" w:rsidRDefault="00506EB1" w:rsidP="00506EB1">
      <w:pPr>
        <w:pStyle w:val="BodyText"/>
        <w:ind w:right="183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ab/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This provides the inspirational value of Part 2 of Chapter 5 of </w:t>
      </w:r>
      <w:proofErr w:type="spellStart"/>
      <w:r w:rsidR="00764CF3" w:rsidRPr="00BE7A94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764CF3" w:rsidRPr="00BE7A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4CF3" w:rsidRPr="00BE7A94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764CF3" w:rsidRPr="00BE7A94">
        <w:rPr>
          <w:rFonts w:ascii="Times New Roman" w:hAnsi="Times New Roman" w:cs="Times New Roman"/>
          <w:sz w:val="24"/>
          <w:szCs w:val="24"/>
        </w:rPr>
        <w:t>. Pope Francis,</w:t>
      </w:r>
      <w:r w:rsidR="00764CF3" w:rsidRPr="00BE7A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in</w:t>
      </w:r>
      <w:r w:rsidR="00764CF3"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8C2675" w:rsidRPr="00BE7A94">
        <w:rPr>
          <w:rFonts w:ascii="Times New Roman" w:hAnsi="Times New Roman" w:cs="Times New Roman"/>
          <w:sz w:val="24"/>
          <w:szCs w:val="24"/>
        </w:rPr>
        <w:t>this final section of his E</w:t>
      </w:r>
      <w:r w:rsidR="00764CF3" w:rsidRPr="00BE7A94">
        <w:rPr>
          <w:rFonts w:ascii="Times New Roman" w:hAnsi="Times New Roman" w:cs="Times New Roman"/>
          <w:sz w:val="24"/>
          <w:szCs w:val="24"/>
        </w:rPr>
        <w:t>xhortation</w:t>
      </w:r>
      <w:r w:rsidR="008C2675" w:rsidRPr="00BE7A94">
        <w:rPr>
          <w:rFonts w:ascii="Times New Roman" w:hAnsi="Times New Roman" w:cs="Times New Roman"/>
          <w:sz w:val="24"/>
          <w:szCs w:val="24"/>
        </w:rPr>
        <w:t>,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provides a beautiful reflection on Mary and speaks of</w:t>
      </w:r>
      <w:r w:rsidR="00764CF3" w:rsidRPr="00BE7A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the</w:t>
      </w:r>
      <w:r w:rsidR="00764CF3"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qualities of her life that can inspire us in our own lives. Jesus is born into the midst of</w:t>
      </w:r>
      <w:r w:rsidR="00764CF3" w:rsidRPr="00BE7A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material</w:t>
      </w:r>
      <w:r w:rsidR="00764CF3"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deprivation, born in a stable with poor swaddling clothes, yet Mary turns this into a</w:t>
      </w:r>
      <w:r w:rsidR="008C2675" w:rsidRPr="00BE7A9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home</w:t>
      </w:r>
      <w:r w:rsidR="000E6FA0" w:rsidRPr="00BE7A94">
        <w:rPr>
          <w:rFonts w:ascii="Times New Roman" w:hAnsi="Times New Roman" w:cs="Times New Roman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through the power of her maternal love and tenderness. </w:t>
      </w:r>
    </w:p>
    <w:p w14:paraId="1398AC5F" w14:textId="36B42106" w:rsidR="00506EB1" w:rsidRPr="00BE7A94" w:rsidRDefault="00506EB1" w:rsidP="00506EB1">
      <w:pPr>
        <w:pStyle w:val="BodyText"/>
        <w:ind w:right="183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ab/>
      </w:r>
      <w:r w:rsidRPr="00BE7A94">
        <w:rPr>
          <w:rFonts w:ascii="Times New Roman" w:hAnsi="Times New Roman" w:cs="Times New Roman"/>
          <w:sz w:val="24"/>
          <w:szCs w:val="24"/>
        </w:rPr>
        <w:t xml:space="preserve">Pope Francis, in a reference to Cana, speaks of Mary as a friend who is ever </w:t>
      </w:r>
      <w:bookmarkStart w:id="0" w:name="_GoBack"/>
      <w:bookmarkEnd w:id="0"/>
      <w:r w:rsidRPr="00BE7A94">
        <w:rPr>
          <w:rFonts w:ascii="Times New Roman" w:hAnsi="Times New Roman" w:cs="Times New Roman"/>
          <w:sz w:val="24"/>
          <w:szCs w:val="24"/>
        </w:rPr>
        <w:t>concerned that</w:t>
      </w:r>
      <w:r w:rsidRPr="00BE7A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wine</w:t>
      </w:r>
      <w:r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not be lacking in our lives.  Wine is the scriptural symbol of true joy and</w:t>
      </w:r>
      <w:r w:rsidRPr="00BE7A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vitality.</w:t>
      </w:r>
    </w:p>
    <w:p w14:paraId="6FE5EFCC" w14:textId="7ECD0AE8" w:rsidR="00764CF3" w:rsidRPr="00BE7A94" w:rsidRDefault="00506EB1" w:rsidP="00764CF3">
      <w:pPr>
        <w:pStyle w:val="BodyText"/>
        <w:spacing w:before="199"/>
        <w:ind w:right="123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ab/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Whatever the material conditions</w:t>
      </w:r>
      <w:r w:rsidR="00764CF3" w:rsidRPr="00BE7A9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we</w:t>
      </w:r>
      <w:r w:rsidR="00764CF3"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may live in, do we seek to create our friaries not as houses but as welcoming homes through</w:t>
      </w:r>
      <w:r w:rsidR="00764CF3" w:rsidRPr="00BE7A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the</w:t>
      </w:r>
      <w:r w:rsidR="00764CF3"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way we express love?  Do we recognize the power that tenderness has to transform human</w:t>
      </w:r>
      <w:r w:rsidR="00764CF3" w:rsidRPr="00BE7A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hearts,</w:t>
      </w:r>
      <w:r w:rsidR="00764CF3"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a tenderness that refuses to treat others badly in order </w:t>
      </w:r>
      <w:r w:rsidR="008C2675" w:rsidRPr="00BE7A94">
        <w:rPr>
          <w:rFonts w:ascii="Times New Roman" w:hAnsi="Times New Roman" w:cs="Times New Roman"/>
          <w:sz w:val="24"/>
          <w:szCs w:val="24"/>
        </w:rPr>
        <w:t xml:space="preserve">for ourselves </w:t>
      </w:r>
      <w:r w:rsidR="00764CF3" w:rsidRPr="00BE7A94">
        <w:rPr>
          <w:rFonts w:ascii="Times New Roman" w:hAnsi="Times New Roman" w:cs="Times New Roman"/>
          <w:sz w:val="24"/>
          <w:szCs w:val="24"/>
        </w:rPr>
        <w:t>to feel important</w:t>
      </w:r>
      <w:r w:rsidR="008C2675" w:rsidRPr="00BE7A9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2D6935" w14:textId="5C6C3912" w:rsidR="00764CF3" w:rsidRPr="00BE7A94" w:rsidRDefault="008C2675" w:rsidP="00764CF3">
      <w:pPr>
        <w:pStyle w:val="BodyText"/>
        <w:spacing w:before="199"/>
        <w:ind w:right="151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ab/>
      </w:r>
      <w:r w:rsidR="00764CF3" w:rsidRPr="00BE7A94">
        <w:rPr>
          <w:rFonts w:ascii="Times New Roman" w:hAnsi="Times New Roman" w:cs="Times New Roman"/>
          <w:sz w:val="24"/>
          <w:szCs w:val="24"/>
        </w:rPr>
        <w:t>Perhaps</w:t>
      </w:r>
      <w:r w:rsidRPr="00BE7A94">
        <w:rPr>
          <w:rFonts w:ascii="Times New Roman" w:hAnsi="Times New Roman" w:cs="Times New Roman"/>
          <w:sz w:val="24"/>
          <w:szCs w:val="24"/>
        </w:rPr>
        <w:t>,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we could reflect here on the wor</w:t>
      </w:r>
      <w:r w:rsidRPr="00BE7A94">
        <w:rPr>
          <w:rFonts w:ascii="Times New Roman" w:hAnsi="Times New Roman" w:cs="Times New Roman"/>
          <w:sz w:val="24"/>
          <w:szCs w:val="24"/>
        </w:rPr>
        <w:t>ds of Pope Benedict XVI on the “</w:t>
      </w:r>
      <w:r w:rsidR="00764CF3" w:rsidRPr="00BE7A94">
        <w:rPr>
          <w:rFonts w:ascii="Times New Roman" w:hAnsi="Times New Roman" w:cs="Times New Roman"/>
          <w:sz w:val="24"/>
          <w:szCs w:val="24"/>
        </w:rPr>
        <w:t>mission to</w:t>
      </w:r>
      <w:r w:rsidR="00764CF3" w:rsidRPr="00BE7A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love”:</w:t>
      </w:r>
    </w:p>
    <w:p w14:paraId="2613F905" w14:textId="77777777" w:rsidR="00506EB1" w:rsidRPr="00BE7A94" w:rsidRDefault="00764CF3" w:rsidP="00506EB1">
      <w:pPr>
        <w:pStyle w:val="BodyText"/>
        <w:spacing w:before="77"/>
        <w:ind w:left="827" w:right="151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>It is not science that redeems human beings: men and women are redeemed by love.</w:t>
      </w:r>
      <w:r w:rsidRPr="00BE7A9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This</w:t>
      </w:r>
      <w:r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applies even in terms of this present world. When someone has the experience of a</w:t>
      </w:r>
      <w:r w:rsidRPr="00BE7A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great</w:t>
      </w:r>
      <w:r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love in his or her life, this is a moment of redemption, which gives a new meaning to</w:t>
      </w:r>
      <w:r w:rsidRPr="00BE7A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their</w:t>
      </w:r>
      <w:r w:rsidRPr="00BE7A94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life.</w:t>
      </w:r>
      <w:r w:rsidR="00111B72" w:rsidRPr="00BE7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F4468" w14:textId="569C2DC8" w:rsidR="00764CF3" w:rsidRPr="00BE7A94" w:rsidRDefault="000E6FA0" w:rsidP="00764CF3">
      <w:pPr>
        <w:pStyle w:val="BodyText"/>
        <w:spacing w:before="161"/>
        <w:ind w:right="151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ab/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In her </w:t>
      </w:r>
      <w:proofErr w:type="spellStart"/>
      <w:r w:rsidR="00764CF3" w:rsidRPr="00BE7A94">
        <w:rPr>
          <w:rFonts w:ascii="Times New Roman" w:hAnsi="Times New Roman" w:cs="Times New Roman"/>
          <w:i/>
          <w:sz w:val="24"/>
          <w:szCs w:val="24"/>
        </w:rPr>
        <w:t>Magnificat</w:t>
      </w:r>
      <w:proofErr w:type="spellEnd"/>
      <w:r w:rsidRPr="00BE7A94">
        <w:rPr>
          <w:rFonts w:ascii="Times New Roman" w:hAnsi="Times New Roman" w:cs="Times New Roman"/>
          <w:sz w:val="24"/>
          <w:szCs w:val="24"/>
        </w:rPr>
        <w:t xml:space="preserve">, Mary praises God for </w:t>
      </w:r>
      <w:r w:rsidR="00764CF3" w:rsidRPr="00BE7A94">
        <w:rPr>
          <w:rFonts w:ascii="Times New Roman" w:hAnsi="Times New Roman" w:cs="Times New Roman"/>
          <w:sz w:val="24"/>
          <w:szCs w:val="24"/>
        </w:rPr>
        <w:t>bringing down the mighty from their thrones and</w:t>
      </w:r>
      <w:r w:rsidR="00764CF3" w:rsidRPr="00BE7A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sending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111B72" w:rsidRPr="00BE7A94">
        <w:rPr>
          <w:rFonts w:ascii="Times New Roman" w:hAnsi="Times New Roman" w:cs="Times New Roman"/>
          <w:sz w:val="24"/>
          <w:szCs w:val="24"/>
        </w:rPr>
        <w:t xml:space="preserve">the rich away empty. </w:t>
      </w:r>
      <w:r w:rsidR="00764CF3" w:rsidRPr="00BE7A94">
        <w:rPr>
          <w:rFonts w:ascii="Times New Roman" w:hAnsi="Times New Roman" w:cs="Times New Roman"/>
          <w:sz w:val="24"/>
          <w:szCs w:val="24"/>
        </w:rPr>
        <w:t>Throughout our world, many are denied justice and suffer</w:t>
      </w:r>
      <w:r w:rsidR="00764CF3" w:rsidRPr="00BE7A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oppression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under the mighty and the rich.  Do we express practical concern in whatever way we can</w:t>
      </w:r>
      <w:r w:rsidR="00764CF3" w:rsidRPr="00BE7A9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for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those who suffer injustice, for those innocent ones who are experiencing the ravages of</w:t>
      </w:r>
      <w:r w:rsidR="00764CF3" w:rsidRPr="00BE7A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war,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famine, expulsion from their homes and homeland, slavery, violence? In England,</w:t>
      </w:r>
      <w:r w:rsidR="00764CF3" w:rsidRPr="00BE7A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Cardinal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Vincent Nichols spoke out strongly on that most odious of modern evils,</w:t>
      </w:r>
      <w:r w:rsidR="00764CF3" w:rsidRPr="00BE7A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people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trafficking, in which human beings are reduced to mere commodities to be used, soiled,</w:t>
      </w:r>
      <w:r w:rsidR="00764CF3" w:rsidRPr="00BE7A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exploited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and discarded merely for profit. There are so many issues in our society in which our</w:t>
      </w:r>
      <w:r w:rsidR="00764CF3" w:rsidRPr="00BE7A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Franciscan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groupings, whatever form they may take, can work for</w:t>
      </w:r>
      <w:r w:rsidR="00764CF3" w:rsidRPr="00BE7A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justice.</w:t>
      </w:r>
      <w:r w:rsidR="00111B72" w:rsidRPr="00BE7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FEE92" w14:textId="5513B382" w:rsidR="00764CF3" w:rsidRPr="00BE7A94" w:rsidRDefault="00111B72" w:rsidP="00764CF3">
      <w:pPr>
        <w:pStyle w:val="BodyText"/>
        <w:spacing w:before="158"/>
        <w:ind w:right="151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4CF3" w:rsidRPr="00BE7A94">
        <w:rPr>
          <w:rFonts w:ascii="Times New Roman" w:hAnsi="Times New Roman" w:cs="Times New Roman"/>
          <w:sz w:val="24"/>
          <w:szCs w:val="24"/>
        </w:rPr>
        <w:t>We are told in the gospel that Mary c</w:t>
      </w:r>
      <w:r w:rsidR="000E6FA0" w:rsidRPr="00BE7A94">
        <w:rPr>
          <w:rFonts w:ascii="Times New Roman" w:hAnsi="Times New Roman" w:cs="Times New Roman"/>
          <w:sz w:val="24"/>
          <w:szCs w:val="24"/>
        </w:rPr>
        <w:t>arefully kept all these things,</w:t>
      </w:r>
      <w:r w:rsidRPr="00BE7A94">
        <w:rPr>
          <w:rFonts w:ascii="Times New Roman" w:hAnsi="Times New Roman" w:cs="Times New Roman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pondering over them in</w:t>
      </w:r>
      <w:r w:rsidR="00764CF3" w:rsidRPr="00BE7A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her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heart. Do we take time to move aside from the business of the world to pay attention to</w:t>
      </w:r>
      <w:r w:rsidR="00764CF3" w:rsidRPr="00BE7A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the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events of </w:t>
      </w:r>
      <w:r w:rsidR="000E6FA0" w:rsidRPr="00BE7A94">
        <w:rPr>
          <w:rFonts w:ascii="Times New Roman" w:hAnsi="Times New Roman" w:cs="Times New Roman"/>
          <w:sz w:val="24"/>
          <w:szCs w:val="24"/>
        </w:rPr>
        <w:t>our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life, great and small, seeking to recognize the</w:t>
      </w:r>
      <w:r w:rsidR="000E6FA0" w:rsidRPr="00BE7A94">
        <w:rPr>
          <w:rFonts w:ascii="Times New Roman" w:hAnsi="Times New Roman" w:cs="Times New Roman"/>
          <w:sz w:val="24"/>
          <w:szCs w:val="24"/>
        </w:rPr>
        <w:t>re the traces of God’s presence?</w:t>
      </w:r>
      <w:r w:rsidR="00764CF3" w:rsidRPr="00BE7A9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So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often we c</w:t>
      </w:r>
      <w:r w:rsidR="000E6FA0" w:rsidRPr="00BE7A94">
        <w:rPr>
          <w:rFonts w:ascii="Times New Roman" w:hAnsi="Times New Roman" w:cs="Times New Roman"/>
          <w:sz w:val="24"/>
          <w:szCs w:val="24"/>
        </w:rPr>
        <w:t>ould utter the words of Jacob, “</w:t>
      </w:r>
      <w:r w:rsidR="00764CF3" w:rsidRPr="00BE7A94">
        <w:rPr>
          <w:rFonts w:ascii="Times New Roman" w:hAnsi="Times New Roman" w:cs="Times New Roman"/>
          <w:sz w:val="24"/>
          <w:szCs w:val="24"/>
        </w:rPr>
        <w:t>Truly God is in</w:t>
      </w:r>
      <w:r w:rsidR="000E6FA0" w:rsidRPr="00BE7A94">
        <w:rPr>
          <w:rFonts w:ascii="Times New Roman" w:hAnsi="Times New Roman" w:cs="Times New Roman"/>
          <w:sz w:val="24"/>
          <w:szCs w:val="24"/>
        </w:rPr>
        <w:t xml:space="preserve"> this place and I never knew it”</w:t>
      </w:r>
      <w:r w:rsidR="00764CF3" w:rsidRPr="00BE7A94">
        <w:rPr>
          <w:rFonts w:ascii="Times New Roman" w:hAnsi="Times New Roman" w:cs="Times New Roman"/>
          <w:sz w:val="24"/>
          <w:szCs w:val="24"/>
        </w:rPr>
        <w:t>. God</w:t>
      </w:r>
      <w:r w:rsidR="00764CF3" w:rsidRPr="00BE7A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is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present not just at some future time but in the everyday now of life. It is by keeping all</w:t>
      </w:r>
      <w:r w:rsidR="00764CF3" w:rsidRPr="00BE7A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those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events of my experience in my heart and prayerfully pondering over them in the quiet of my</w:t>
      </w:r>
      <w:r w:rsidR="00764CF3" w:rsidRPr="00BE7A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heart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that, like Mary, who is called Seat of Wisdom, I too shall grow in wisdom, grow in knowing</w:t>
      </w:r>
      <w:r w:rsidR="00764CF3" w:rsidRPr="00BE7A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what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is truly important and right for my life. Prayer and co</w:t>
      </w:r>
      <w:r w:rsidRPr="00BE7A94">
        <w:rPr>
          <w:rFonts w:ascii="Times New Roman" w:hAnsi="Times New Roman" w:cs="Times New Roman"/>
          <w:sz w:val="24"/>
          <w:szCs w:val="24"/>
        </w:rPr>
        <w:t>ntemplation, paying attention</w:t>
      </w:r>
      <w:r w:rsidR="00764CF3" w:rsidRPr="00BE7A94">
        <w:rPr>
          <w:rFonts w:ascii="Times New Roman" w:hAnsi="Times New Roman" w:cs="Times New Roman"/>
          <w:sz w:val="24"/>
          <w:szCs w:val="24"/>
        </w:rPr>
        <w:t>, are</w:t>
      </w:r>
      <w:r w:rsidR="00764CF3" w:rsidRPr="00BE7A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so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important in a life of effective ministry</w:t>
      </w:r>
      <w:r w:rsidRPr="00BE7A94">
        <w:rPr>
          <w:rFonts w:ascii="Times New Roman" w:hAnsi="Times New Roman" w:cs="Times New Roman"/>
          <w:sz w:val="24"/>
          <w:szCs w:val="24"/>
        </w:rPr>
        <w:t>, a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recognition of the importance of the spiritual.</w:t>
      </w:r>
      <w:r w:rsidR="00764CF3" w:rsidRPr="00BE7A9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Again,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we might reflect </w:t>
      </w:r>
      <w:r w:rsidRPr="00BE7A94">
        <w:rPr>
          <w:rFonts w:ascii="Times New Roman" w:hAnsi="Times New Roman" w:cs="Times New Roman"/>
          <w:sz w:val="24"/>
          <w:szCs w:val="24"/>
        </w:rPr>
        <w:t>on the words of Pope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 xml:space="preserve">Saint </w:t>
      </w:r>
      <w:r w:rsidR="00764CF3" w:rsidRPr="00BE7A94">
        <w:rPr>
          <w:rFonts w:ascii="Times New Roman" w:hAnsi="Times New Roman" w:cs="Times New Roman"/>
          <w:sz w:val="24"/>
          <w:szCs w:val="24"/>
        </w:rPr>
        <w:t>John Paul</w:t>
      </w:r>
      <w:r w:rsidR="00764CF3" w:rsidRPr="00BE7A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II,</w:t>
      </w:r>
    </w:p>
    <w:p w14:paraId="68C037FE" w14:textId="373AA437" w:rsidR="00764CF3" w:rsidRPr="00BE7A94" w:rsidRDefault="00764CF3" w:rsidP="00764CF3">
      <w:pPr>
        <w:pStyle w:val="BodyText"/>
        <w:spacing w:before="77"/>
        <w:ind w:left="827" w:right="151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>Is it not one of the signs of the times that in today’s world, despite</w:t>
      </w:r>
      <w:r w:rsidRPr="00BE7A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widespread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111B72" w:rsidRPr="00BE7A94">
        <w:rPr>
          <w:rFonts w:ascii="Times New Roman" w:hAnsi="Times New Roman" w:cs="Times New Roman"/>
          <w:sz w:val="24"/>
          <w:szCs w:val="24"/>
        </w:rPr>
        <w:t>seculariz</w:t>
      </w:r>
      <w:r w:rsidRPr="00BE7A94">
        <w:rPr>
          <w:rFonts w:ascii="Times New Roman" w:hAnsi="Times New Roman" w:cs="Times New Roman"/>
          <w:sz w:val="24"/>
          <w:szCs w:val="24"/>
        </w:rPr>
        <w:t>ation, there is a widespread demand for spirituality, a demand which</w:t>
      </w:r>
      <w:r w:rsidRPr="00BE7A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expresses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itself in large part as a renewed need for</w:t>
      </w:r>
      <w:r w:rsidRPr="00BE7A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11B72" w:rsidRPr="00BE7A94">
        <w:rPr>
          <w:rFonts w:ascii="Times New Roman" w:hAnsi="Times New Roman" w:cs="Times New Roman"/>
          <w:sz w:val="24"/>
          <w:szCs w:val="24"/>
        </w:rPr>
        <w:t>prayer?</w:t>
      </w:r>
    </w:p>
    <w:p w14:paraId="31310D46" w14:textId="6FDA67C0" w:rsidR="00764CF3" w:rsidRPr="00BE7A94" w:rsidRDefault="00111B72" w:rsidP="00764CF3">
      <w:pPr>
        <w:pStyle w:val="BodyText"/>
        <w:spacing w:before="194"/>
        <w:ind w:right="151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ab/>
      </w:r>
      <w:r w:rsidR="00764CF3" w:rsidRPr="00BE7A94">
        <w:rPr>
          <w:rFonts w:ascii="Times New Roman" w:hAnsi="Times New Roman" w:cs="Times New Roman"/>
          <w:sz w:val="24"/>
          <w:szCs w:val="24"/>
        </w:rPr>
        <w:t>Mary is no stranger to suffering and pain. When Jesus was but an infant</w:t>
      </w:r>
      <w:r w:rsidRPr="00BE7A94">
        <w:rPr>
          <w:rFonts w:ascii="Times New Roman" w:hAnsi="Times New Roman" w:cs="Times New Roman"/>
          <w:sz w:val="24"/>
          <w:szCs w:val="24"/>
        </w:rPr>
        <w:t>,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she had heard the</w:t>
      </w:r>
      <w:r w:rsidR="00764CF3" w:rsidRPr="00BE7A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words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of Simeon, “</w:t>
      </w:r>
      <w:r w:rsidR="00764CF3" w:rsidRPr="00BE7A94">
        <w:rPr>
          <w:rFonts w:ascii="Times New Roman" w:hAnsi="Times New Roman" w:cs="Times New Roman"/>
          <w:sz w:val="24"/>
          <w:szCs w:val="24"/>
        </w:rPr>
        <w:t>A sword of suffering wi</w:t>
      </w:r>
      <w:r w:rsidRPr="00BE7A94">
        <w:rPr>
          <w:rFonts w:ascii="Times New Roman" w:hAnsi="Times New Roman" w:cs="Times New Roman"/>
          <w:sz w:val="24"/>
          <w:szCs w:val="24"/>
        </w:rPr>
        <w:t>ll pierce though your own soul.”</w:t>
      </w:r>
      <w:r w:rsidR="00764CF3" w:rsidRPr="00BE7A94">
        <w:rPr>
          <w:rFonts w:ascii="Times New Roman" w:hAnsi="Times New Roman" w:cs="Times New Roman"/>
          <w:sz w:val="24"/>
          <w:szCs w:val="24"/>
        </w:rPr>
        <w:t xml:space="preserve"> She knew the pain that</w:t>
      </w:r>
      <w:r w:rsidR="00764CF3" w:rsidRPr="00BE7A9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only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a mother feels when her son faced opposition, hostility, rejection. She must constantly</w:t>
      </w:r>
      <w:r w:rsidR="00764CF3" w:rsidRPr="00BE7A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have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recalled and continued to take to heart the words that the angel spoke to her at the</w:t>
      </w:r>
      <w:r w:rsidR="00764CF3" w:rsidRPr="00BE7A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Annunciation,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“Do not be afraid Mary”</w:t>
      </w:r>
      <w:r w:rsidR="00764CF3" w:rsidRPr="00BE7A94">
        <w:rPr>
          <w:rFonts w:ascii="Times New Roman" w:hAnsi="Times New Roman" w:cs="Times New Roman"/>
          <w:sz w:val="24"/>
          <w:szCs w:val="24"/>
        </w:rPr>
        <w:t>. She must have continually renewed in her heart the pledge she made</w:t>
      </w:r>
      <w:r w:rsidR="00764CF3" w:rsidRPr="00BE7A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to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God through the angel, even though she</w:t>
      </w:r>
      <w:r w:rsidRPr="00BE7A94">
        <w:rPr>
          <w:rFonts w:ascii="Times New Roman" w:hAnsi="Times New Roman" w:cs="Times New Roman"/>
          <w:sz w:val="24"/>
          <w:szCs w:val="24"/>
        </w:rPr>
        <w:t xml:space="preserve"> had not understood how or why, “</w:t>
      </w:r>
      <w:r w:rsidR="00764CF3" w:rsidRPr="00BE7A94">
        <w:rPr>
          <w:rFonts w:ascii="Times New Roman" w:hAnsi="Times New Roman" w:cs="Times New Roman"/>
          <w:sz w:val="24"/>
          <w:szCs w:val="24"/>
        </w:rPr>
        <w:t>Let what you</w:t>
      </w:r>
      <w:r w:rsidR="00764CF3" w:rsidRPr="00BE7A9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have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 xml:space="preserve">said be done to me”. </w:t>
      </w:r>
      <w:r w:rsidR="00764CF3" w:rsidRPr="00BE7A94">
        <w:rPr>
          <w:rFonts w:ascii="Times New Roman" w:hAnsi="Times New Roman" w:cs="Times New Roman"/>
          <w:sz w:val="24"/>
          <w:szCs w:val="24"/>
        </w:rPr>
        <w:t>And when she stood with all a mother’s suffering at the foot of the</w:t>
      </w:r>
      <w:r w:rsidR="00764CF3" w:rsidRPr="00BE7A9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cross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on which her only son wa</w:t>
      </w:r>
      <w:r w:rsidR="00764CF3" w:rsidRPr="00BE7A94">
        <w:rPr>
          <w:rFonts w:ascii="Times New Roman" w:hAnsi="Times New Roman" w:cs="Times New Roman"/>
          <w:sz w:val="24"/>
          <w:szCs w:val="24"/>
        </w:rPr>
        <w:t>s dying, she continued to believe, to trust. The disciples fled, yet she</w:t>
      </w:r>
      <w:r w:rsidR="00764CF3" w:rsidRPr="00BE7A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did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not flee. She stayed there with a mother’s courage, a mother’s fidelity, a mother’s goodness, and</w:t>
      </w:r>
      <w:r w:rsidR="00764CF3" w:rsidRPr="00BE7A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a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faith that did not waiver in the</w:t>
      </w:r>
      <w:r w:rsidRPr="00BE7A94">
        <w:rPr>
          <w:rFonts w:ascii="Times New Roman" w:hAnsi="Times New Roman" w:cs="Times New Roman"/>
          <w:sz w:val="24"/>
          <w:szCs w:val="24"/>
        </w:rPr>
        <w:t xml:space="preserve"> hour of darkness. May we </w:t>
      </w:r>
      <w:proofErr w:type="gramStart"/>
      <w:r w:rsidRPr="00BE7A94">
        <w:rPr>
          <w:rFonts w:ascii="Times New Roman" w:hAnsi="Times New Roman" w:cs="Times New Roman"/>
          <w:sz w:val="24"/>
          <w:szCs w:val="24"/>
        </w:rPr>
        <w:t>learn</w:t>
      </w:r>
      <w:proofErr w:type="gramEnd"/>
      <w:r w:rsidRPr="00BE7A94">
        <w:rPr>
          <w:rFonts w:ascii="Times New Roman" w:hAnsi="Times New Roman" w:cs="Times New Roman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from Mary our mother to be</w:t>
      </w:r>
      <w:r w:rsidR="00764CF3" w:rsidRPr="00BE7A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signs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of love ever ready to share suffering and to offer assistance. And may we learn to have</w:t>
      </w:r>
      <w:r w:rsidR="00764CF3" w:rsidRPr="00BE7A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the</w:t>
      </w:r>
      <w:r w:rsidR="00764CF3"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strength to continue to believe, to trust even in those times when we ourselves will</w:t>
      </w:r>
      <w:r w:rsidR="00764CF3" w:rsidRPr="00BE7A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suffer.</w:t>
      </w:r>
    </w:p>
    <w:p w14:paraId="41D715E3" w14:textId="28CB35AD" w:rsidR="00764CF3" w:rsidRPr="00BE7A94" w:rsidRDefault="00111B72" w:rsidP="00764CF3">
      <w:pPr>
        <w:pStyle w:val="BodyText"/>
        <w:spacing w:before="199"/>
        <w:ind w:right="151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ab/>
      </w:r>
      <w:r w:rsidR="00764CF3" w:rsidRPr="00BE7A94">
        <w:rPr>
          <w:rFonts w:ascii="Times New Roman" w:hAnsi="Times New Roman" w:cs="Times New Roman"/>
          <w:sz w:val="24"/>
          <w:szCs w:val="24"/>
        </w:rPr>
        <w:t>So let us pray with Pope</w:t>
      </w:r>
      <w:r w:rsidR="00764CF3" w:rsidRPr="00BE7A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64CF3" w:rsidRPr="00BE7A94">
        <w:rPr>
          <w:rFonts w:ascii="Times New Roman" w:hAnsi="Times New Roman" w:cs="Times New Roman"/>
          <w:sz w:val="24"/>
          <w:szCs w:val="24"/>
        </w:rPr>
        <w:t>Francis:</w:t>
      </w:r>
    </w:p>
    <w:p w14:paraId="736F8F09" w14:textId="560FD7BC" w:rsidR="00764CF3" w:rsidRPr="00BE7A94" w:rsidRDefault="00764CF3" w:rsidP="00764CF3">
      <w:pPr>
        <w:pStyle w:val="BodyText"/>
        <w:spacing w:before="77"/>
        <w:ind w:left="827" w:right="293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>Mary, Virgin and Mother, you who, moved by the Holy Spirit, welcomed the word of</w:t>
      </w:r>
      <w:r w:rsidRPr="00BE7A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life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in the depths of your humble faith: As you gave yourself completely to the Eternal</w:t>
      </w:r>
      <w:r w:rsidRPr="00BE7A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One,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111B72" w:rsidRPr="00BE7A94">
        <w:rPr>
          <w:rFonts w:ascii="Times New Roman" w:hAnsi="Times New Roman" w:cs="Times New Roman"/>
          <w:sz w:val="24"/>
          <w:szCs w:val="24"/>
        </w:rPr>
        <w:t>help us to say our own “</w:t>
      </w:r>
      <w:r w:rsidRPr="00BE7A94">
        <w:rPr>
          <w:rFonts w:ascii="Times New Roman" w:hAnsi="Times New Roman" w:cs="Times New Roman"/>
          <w:sz w:val="24"/>
          <w:szCs w:val="24"/>
        </w:rPr>
        <w:t>yes</w:t>
      </w:r>
      <w:r w:rsidR="00111B72" w:rsidRPr="00BE7A94">
        <w:rPr>
          <w:rFonts w:ascii="Times New Roman" w:hAnsi="Times New Roman" w:cs="Times New Roman"/>
          <w:sz w:val="24"/>
          <w:szCs w:val="24"/>
        </w:rPr>
        <w:t>”</w:t>
      </w:r>
      <w:r w:rsidRPr="00BE7A94">
        <w:rPr>
          <w:rFonts w:ascii="Times New Roman" w:hAnsi="Times New Roman" w:cs="Times New Roman"/>
          <w:sz w:val="24"/>
          <w:szCs w:val="24"/>
        </w:rPr>
        <w:t xml:space="preserve"> to the urgent call, as pressing as ever, to proclaim the</w:t>
      </w:r>
      <w:r w:rsidRPr="00BE7A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good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news of</w:t>
      </w:r>
      <w:r w:rsidRPr="00BE7A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Jesus.</w:t>
      </w:r>
    </w:p>
    <w:p w14:paraId="4050F428" w14:textId="4442ED04" w:rsidR="00610E0D" w:rsidRPr="00BE7A94" w:rsidRDefault="00764CF3" w:rsidP="00111B72">
      <w:pPr>
        <w:pStyle w:val="BodyText"/>
        <w:spacing w:before="60"/>
        <w:ind w:left="827" w:right="293"/>
        <w:rPr>
          <w:rFonts w:ascii="Times New Roman" w:hAnsi="Times New Roman" w:cs="Times New Roman"/>
          <w:sz w:val="24"/>
          <w:szCs w:val="24"/>
        </w:rPr>
      </w:pPr>
      <w:r w:rsidRPr="00BE7A94">
        <w:rPr>
          <w:rFonts w:ascii="Times New Roman" w:hAnsi="Times New Roman" w:cs="Times New Roman"/>
          <w:sz w:val="24"/>
          <w:szCs w:val="24"/>
        </w:rPr>
        <w:t>Mary, our Mother, help us to bear radiant witness to communion, service, ardent</w:t>
      </w:r>
      <w:r w:rsidRPr="00BE7A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and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 xml:space="preserve">generous faith, justice and love of the poor, that the joy of the Gospel may </w:t>
      </w:r>
      <w:r w:rsidR="00111B72" w:rsidRPr="00BE7A94">
        <w:rPr>
          <w:rFonts w:ascii="Times New Roman" w:hAnsi="Times New Roman" w:cs="Times New Roman"/>
          <w:sz w:val="24"/>
          <w:szCs w:val="24"/>
        </w:rPr>
        <w:t>r</w:t>
      </w:r>
      <w:r w:rsidRPr="00BE7A94">
        <w:rPr>
          <w:rFonts w:ascii="Times New Roman" w:hAnsi="Times New Roman" w:cs="Times New Roman"/>
          <w:sz w:val="24"/>
          <w:szCs w:val="24"/>
        </w:rPr>
        <w:t>each the</w:t>
      </w:r>
      <w:r w:rsidRPr="00BE7A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ends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of the earth, illuminating even the fringes of our world. Mother of the living</w:t>
      </w:r>
      <w:r w:rsidRPr="00BE7A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Gospel,</w:t>
      </w:r>
      <w:r w:rsidRPr="00BE7A9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wellspring of happiness for God’s little ones, pray for us</w:t>
      </w:r>
      <w:r w:rsidR="00111B72" w:rsidRPr="00BE7A94">
        <w:rPr>
          <w:rFonts w:ascii="Times New Roman" w:hAnsi="Times New Roman" w:cs="Times New Roman"/>
          <w:sz w:val="24"/>
          <w:szCs w:val="24"/>
        </w:rPr>
        <w:t>.</w:t>
      </w:r>
      <w:r w:rsidRPr="00BE7A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7A94">
        <w:rPr>
          <w:rFonts w:ascii="Times New Roman" w:hAnsi="Times New Roman" w:cs="Times New Roman"/>
          <w:sz w:val="24"/>
          <w:szCs w:val="24"/>
        </w:rPr>
        <w:t>Amen.</w:t>
      </w:r>
    </w:p>
    <w:sectPr w:rsidR="00610E0D" w:rsidRPr="00BE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F3"/>
    <w:rsid w:val="000E6FA0"/>
    <w:rsid w:val="00111B72"/>
    <w:rsid w:val="00506EB1"/>
    <w:rsid w:val="005254A5"/>
    <w:rsid w:val="00764CF3"/>
    <w:rsid w:val="008C2675"/>
    <w:rsid w:val="00975BA4"/>
    <w:rsid w:val="00BE7A94"/>
    <w:rsid w:val="00E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D382"/>
  <w15:chartTrackingRefBased/>
  <w15:docId w15:val="{2282DCFB-51F5-47B7-8730-6F47B0BF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4CF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64CF3"/>
    <w:pPr>
      <w:spacing w:before="197"/>
      <w:ind w:left="119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64CF3"/>
    <w:rPr>
      <w:rFonts w:ascii="Garamond" w:eastAsia="Garamond" w:hAnsi="Garamon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4</cp:revision>
  <dcterms:created xsi:type="dcterms:W3CDTF">2016-04-24T11:29:00Z</dcterms:created>
  <dcterms:modified xsi:type="dcterms:W3CDTF">2016-04-25T01:25:00Z</dcterms:modified>
</cp:coreProperties>
</file>